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E3A19"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44A78FCC" w14:textId="77777777" w:rsidR="005631C0" w:rsidRPr="00942809" w:rsidRDefault="005631C0" w:rsidP="00712015">
      <w:pPr>
        <w:ind w:right="72"/>
        <w:jc w:val="center"/>
        <w:rPr>
          <w:rFonts w:asciiTheme="minorHAnsi" w:eastAsia="Times" w:hAnsiTheme="minorHAnsi" w:cstheme="minorHAnsi"/>
          <w:b/>
          <w:bCs/>
          <w:sz w:val="22"/>
          <w:szCs w:val="22"/>
        </w:rPr>
      </w:pPr>
    </w:p>
    <w:p w14:paraId="6B446038" w14:textId="77777777" w:rsidR="005631C0" w:rsidRPr="00942809" w:rsidRDefault="005631C0" w:rsidP="00712015">
      <w:pPr>
        <w:ind w:right="72"/>
        <w:jc w:val="center"/>
        <w:rPr>
          <w:rFonts w:asciiTheme="minorHAnsi" w:eastAsia="Times" w:hAnsiTheme="minorHAnsi" w:cstheme="minorHAnsi"/>
          <w:b/>
          <w:bCs/>
          <w:sz w:val="22"/>
          <w:szCs w:val="22"/>
        </w:rPr>
      </w:pPr>
    </w:p>
    <w:p w14:paraId="392C3FC0" w14:textId="77777777" w:rsidR="00277248" w:rsidRPr="00942809" w:rsidRDefault="00277248" w:rsidP="00F34403">
      <w:pPr>
        <w:ind w:right="72"/>
        <w:rPr>
          <w:rFonts w:asciiTheme="minorHAnsi" w:eastAsia="Times" w:hAnsiTheme="minorHAnsi" w:cstheme="minorHAnsi"/>
          <w:b/>
          <w:bCs/>
          <w:sz w:val="22"/>
          <w:szCs w:val="22"/>
        </w:rPr>
      </w:pPr>
    </w:p>
    <w:p w14:paraId="719688E1" w14:textId="77777777" w:rsidR="00277248" w:rsidRPr="00942809" w:rsidRDefault="00277248" w:rsidP="00712015">
      <w:pPr>
        <w:ind w:right="72"/>
        <w:jc w:val="center"/>
        <w:rPr>
          <w:rFonts w:asciiTheme="minorHAnsi" w:eastAsia="Times" w:hAnsiTheme="minorHAnsi" w:cstheme="minorHAnsi"/>
          <w:b/>
          <w:bCs/>
          <w:sz w:val="22"/>
          <w:szCs w:val="22"/>
        </w:rPr>
      </w:pPr>
    </w:p>
    <w:p w14:paraId="370E21AA"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342E4F66" w14:textId="77777777" w:rsidR="00DC7D01" w:rsidRPr="00942809" w:rsidRDefault="00DC7D01" w:rsidP="00DC7D01">
      <w:pPr>
        <w:ind w:left="73" w:right="74" w:hanging="249"/>
        <w:jc w:val="center"/>
        <w:rPr>
          <w:rFonts w:asciiTheme="minorHAnsi" w:hAnsiTheme="minorHAnsi" w:cstheme="minorHAnsi"/>
          <w:b/>
          <w:sz w:val="22"/>
          <w:szCs w:val="22"/>
        </w:rPr>
      </w:pPr>
    </w:p>
    <w:p w14:paraId="6FA8D152" w14:textId="77777777" w:rsidR="00277248" w:rsidRPr="00942809" w:rsidRDefault="00277248" w:rsidP="00DC7D01">
      <w:pPr>
        <w:ind w:left="73" w:right="74" w:hanging="249"/>
        <w:jc w:val="center"/>
        <w:rPr>
          <w:rFonts w:asciiTheme="minorHAnsi" w:hAnsiTheme="minorHAnsi" w:cstheme="minorHAnsi"/>
          <w:b/>
          <w:sz w:val="22"/>
          <w:szCs w:val="22"/>
        </w:rPr>
      </w:pPr>
    </w:p>
    <w:p w14:paraId="3A732BC1" w14:textId="77777777" w:rsidR="00277248" w:rsidRPr="00942809" w:rsidRDefault="00277248" w:rsidP="00DC7D01">
      <w:pPr>
        <w:ind w:left="73" w:right="74" w:hanging="249"/>
        <w:jc w:val="center"/>
        <w:rPr>
          <w:rFonts w:asciiTheme="minorHAnsi" w:hAnsiTheme="minorHAnsi" w:cstheme="minorHAnsi"/>
          <w:b/>
          <w:sz w:val="22"/>
          <w:szCs w:val="22"/>
        </w:rPr>
      </w:pPr>
    </w:p>
    <w:p w14:paraId="6F62536B" w14:textId="77777777" w:rsidR="00277248" w:rsidRPr="00942809" w:rsidRDefault="00277248" w:rsidP="00DC7D01">
      <w:pPr>
        <w:ind w:left="73" w:right="74" w:hanging="249"/>
        <w:jc w:val="center"/>
        <w:rPr>
          <w:rFonts w:asciiTheme="minorHAnsi" w:hAnsiTheme="minorHAnsi" w:cstheme="minorHAnsi"/>
          <w:b/>
          <w:sz w:val="22"/>
          <w:szCs w:val="22"/>
        </w:rPr>
      </w:pPr>
    </w:p>
    <w:p w14:paraId="2A271494"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384D2A0A"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035284EC"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0FC2098F"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21F572CB"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04196EF"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4F4829B6"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1E75119F"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0C31C6D3"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6CA539C2"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42A1B28" w14:textId="77777777" w:rsidTr="005E4C8C">
        <w:trPr>
          <w:trHeight w:val="752"/>
        </w:trPr>
        <w:tc>
          <w:tcPr>
            <w:tcW w:w="8647" w:type="dxa"/>
          </w:tcPr>
          <w:p w14:paraId="19A5AEA8" w14:textId="1CF7E81E" w:rsidR="000A36D3" w:rsidRPr="000A36D3" w:rsidRDefault="00931FF4" w:rsidP="00F10730">
            <w:pPr>
              <w:spacing w:before="120"/>
              <w:ind w:right="74"/>
              <w:jc w:val="center"/>
              <w:rPr>
                <w:rFonts w:asciiTheme="minorHAnsi" w:hAnsiTheme="minorHAnsi" w:cstheme="minorHAnsi"/>
                <w:b/>
                <w:bCs/>
                <w:sz w:val="28"/>
                <w:szCs w:val="28"/>
              </w:rPr>
            </w:pPr>
            <w:r w:rsidRPr="00931FF4">
              <w:rPr>
                <w:rFonts w:asciiTheme="minorHAnsi" w:hAnsiTheme="minorHAnsi" w:cstheme="minorHAnsi"/>
                <w:b/>
                <w:bCs/>
                <w:sz w:val="32"/>
                <w:szCs w:val="32"/>
              </w:rPr>
              <w:t>Zakup silników 0,4kV</w:t>
            </w:r>
          </w:p>
        </w:tc>
      </w:tr>
    </w:tbl>
    <w:p w14:paraId="5E6082E1"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3789D82B" w14:textId="1731E931"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D7470F">
        <w:rPr>
          <w:rFonts w:asciiTheme="minorHAnsi" w:hAnsiTheme="minorHAnsi" w:cstheme="minorHAnsi"/>
          <w:b/>
          <w:sz w:val="28"/>
          <w:szCs w:val="28"/>
        </w:rPr>
        <w:t>ZZ/4100/M/130001</w:t>
      </w:r>
      <w:r w:rsidR="00931FF4">
        <w:rPr>
          <w:rFonts w:asciiTheme="minorHAnsi" w:hAnsiTheme="minorHAnsi" w:cstheme="minorHAnsi"/>
          <w:b/>
          <w:sz w:val="28"/>
          <w:szCs w:val="28"/>
        </w:rPr>
        <w:t>1723</w:t>
      </w:r>
      <w:r w:rsidR="00F10730">
        <w:rPr>
          <w:rFonts w:asciiTheme="minorHAnsi" w:hAnsiTheme="minorHAnsi" w:cstheme="minorHAnsi"/>
          <w:b/>
          <w:sz w:val="28"/>
          <w:szCs w:val="28"/>
        </w:rPr>
        <w:t>/</w:t>
      </w:r>
      <w:r w:rsidR="00D7470F">
        <w:rPr>
          <w:rFonts w:asciiTheme="minorHAnsi" w:hAnsiTheme="minorHAnsi" w:cstheme="minorHAnsi"/>
          <w:b/>
          <w:sz w:val="28"/>
          <w:szCs w:val="28"/>
        </w:rPr>
        <w:t>2021</w:t>
      </w:r>
    </w:p>
    <w:p w14:paraId="3E36A8B6"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51F325B5"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77FA778D"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5EC96484"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6F220560"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07352386" w14:textId="77777777" w:rsidR="007231F8" w:rsidRDefault="007231F8" w:rsidP="00277248">
      <w:pPr>
        <w:autoSpaceDE w:val="0"/>
        <w:autoSpaceDN w:val="0"/>
        <w:adjustRightInd w:val="0"/>
        <w:jc w:val="center"/>
        <w:rPr>
          <w:rFonts w:asciiTheme="minorHAnsi" w:hAnsiTheme="minorHAnsi" w:cstheme="minorHAnsi"/>
          <w:b/>
          <w:sz w:val="22"/>
          <w:szCs w:val="22"/>
        </w:rPr>
      </w:pPr>
    </w:p>
    <w:p w14:paraId="1CA071AC"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2358A7B"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6B0E76F5"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6F525D87" w14:textId="77777777" w:rsidTr="00E11458">
        <w:trPr>
          <w:trHeight w:val="881"/>
          <w:jc w:val="center"/>
        </w:trPr>
        <w:tc>
          <w:tcPr>
            <w:tcW w:w="4248" w:type="dxa"/>
          </w:tcPr>
          <w:p w14:paraId="24F692E3"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4400D75A" w14:textId="0E8ABF77" w:rsidR="007011E4" w:rsidRPr="00942809" w:rsidRDefault="007011E4" w:rsidP="009F496F">
            <w:pPr>
              <w:autoSpaceDE w:val="0"/>
              <w:autoSpaceDN w:val="0"/>
              <w:adjustRightInd w:val="0"/>
              <w:jc w:val="center"/>
              <w:rPr>
                <w:rFonts w:asciiTheme="minorHAnsi" w:hAnsiTheme="minorHAnsi" w:cstheme="minorHAnsi"/>
                <w:sz w:val="22"/>
                <w:szCs w:val="22"/>
              </w:rPr>
            </w:pPr>
          </w:p>
        </w:tc>
      </w:tr>
      <w:tr w:rsidR="00277248" w:rsidRPr="00942809" w14:paraId="7AD2B501" w14:textId="77777777" w:rsidTr="00E11458">
        <w:trPr>
          <w:trHeight w:val="379"/>
          <w:jc w:val="center"/>
        </w:trPr>
        <w:tc>
          <w:tcPr>
            <w:tcW w:w="4248" w:type="dxa"/>
          </w:tcPr>
          <w:p w14:paraId="45DAE8F9" w14:textId="7BDFDEF7" w:rsidR="00277248" w:rsidRPr="00942809" w:rsidRDefault="00A13387" w:rsidP="00931FF4">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F3006C">
              <w:rPr>
                <w:rFonts w:asciiTheme="minorHAnsi" w:hAnsiTheme="minorHAnsi" w:cstheme="minorHAnsi"/>
                <w:sz w:val="22"/>
                <w:szCs w:val="22"/>
              </w:rPr>
              <w:t xml:space="preserve"> </w:t>
            </w:r>
            <w:r w:rsidR="004709E2">
              <w:rPr>
                <w:rFonts w:asciiTheme="minorHAnsi" w:hAnsiTheme="minorHAnsi" w:cstheme="minorHAnsi"/>
                <w:sz w:val="22"/>
                <w:szCs w:val="22"/>
              </w:rPr>
              <w:t>1</w:t>
            </w:r>
            <w:r w:rsidR="00AD33EA">
              <w:rPr>
                <w:rFonts w:asciiTheme="minorHAnsi" w:hAnsiTheme="minorHAnsi" w:cstheme="minorHAnsi"/>
                <w:sz w:val="22"/>
                <w:szCs w:val="22"/>
              </w:rPr>
              <w:t>5</w:t>
            </w:r>
            <w:r w:rsidR="00931FF4">
              <w:rPr>
                <w:rFonts w:asciiTheme="minorHAnsi" w:hAnsiTheme="minorHAnsi" w:cstheme="minorHAnsi"/>
                <w:sz w:val="22"/>
                <w:szCs w:val="22"/>
              </w:rPr>
              <w:t>.10</w:t>
            </w:r>
            <w:r>
              <w:rPr>
                <w:rFonts w:asciiTheme="minorHAnsi" w:hAnsiTheme="minorHAnsi" w:cstheme="minorHAnsi"/>
                <w:sz w:val="22"/>
                <w:szCs w:val="22"/>
              </w:rPr>
              <w:t>.</w:t>
            </w:r>
            <w:r w:rsidR="007121A5"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14:paraId="7A2865B4"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0076E912" w14:textId="77777777" w:rsidR="00374861" w:rsidRPr="00942809" w:rsidRDefault="00374861" w:rsidP="00353466">
      <w:pPr>
        <w:pStyle w:val="Nagwek"/>
        <w:spacing w:line="360" w:lineRule="auto"/>
        <w:rPr>
          <w:rFonts w:asciiTheme="minorHAnsi" w:hAnsiTheme="minorHAnsi" w:cstheme="minorHAnsi"/>
          <w:sz w:val="22"/>
          <w:szCs w:val="22"/>
        </w:rPr>
      </w:pPr>
    </w:p>
    <w:p w14:paraId="6CD7F4D5"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33D89068"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5BAD6EF4" w14:textId="4B756936" w:rsidR="00DE3D71" w:rsidRDefault="001A57CD" w:rsidP="00EF2BDE">
          <w:pPr>
            <w:pStyle w:val="Spistreci1"/>
            <w:spacing w:before="120" w:after="120" w:line="240" w:lineRule="auto"/>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5093231" w:history="1">
            <w:r w:rsidR="00DE3D71" w:rsidRPr="00556F54">
              <w:rPr>
                <w:rStyle w:val="Hipercze"/>
                <w:rFonts w:cstheme="minorHAnsi"/>
                <w:noProof/>
              </w:rPr>
              <w:t>CZĘŚĆ PIERWSZA – INSTRUKCJA DLA WYKONAWCÓW:</w:t>
            </w:r>
            <w:r w:rsidR="00DE3D71">
              <w:rPr>
                <w:noProof/>
                <w:webHidden/>
              </w:rPr>
              <w:tab/>
            </w:r>
            <w:r w:rsidR="00DE3D71">
              <w:rPr>
                <w:noProof/>
                <w:webHidden/>
              </w:rPr>
              <w:fldChar w:fldCharType="begin"/>
            </w:r>
            <w:r w:rsidR="00DE3D71">
              <w:rPr>
                <w:noProof/>
                <w:webHidden/>
              </w:rPr>
              <w:instrText xml:space="preserve"> PAGEREF _Toc85093231 \h </w:instrText>
            </w:r>
            <w:r w:rsidR="00DE3D71">
              <w:rPr>
                <w:noProof/>
                <w:webHidden/>
              </w:rPr>
            </w:r>
            <w:r w:rsidR="00DE3D71">
              <w:rPr>
                <w:noProof/>
                <w:webHidden/>
              </w:rPr>
              <w:fldChar w:fldCharType="separate"/>
            </w:r>
            <w:r w:rsidR="00B522BF">
              <w:rPr>
                <w:noProof/>
                <w:webHidden/>
              </w:rPr>
              <w:t>3</w:t>
            </w:r>
            <w:r w:rsidR="00DE3D71">
              <w:rPr>
                <w:noProof/>
                <w:webHidden/>
              </w:rPr>
              <w:fldChar w:fldCharType="end"/>
            </w:r>
          </w:hyperlink>
        </w:p>
        <w:p w14:paraId="27866F8B" w14:textId="53E94484"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32" w:history="1">
            <w:r w:rsidR="00DE3D71" w:rsidRPr="00556F54">
              <w:rPr>
                <w:rStyle w:val="Hipercze"/>
                <w:rFonts w:cstheme="minorHAnsi"/>
                <w:noProof/>
              </w:rPr>
              <w:t>ROZDZIAŁ I – Informacje wstępne</w:t>
            </w:r>
            <w:r w:rsidR="00DE3D71">
              <w:rPr>
                <w:noProof/>
                <w:webHidden/>
              </w:rPr>
              <w:tab/>
            </w:r>
            <w:r w:rsidR="00DE3D71">
              <w:rPr>
                <w:noProof/>
                <w:webHidden/>
              </w:rPr>
              <w:fldChar w:fldCharType="begin"/>
            </w:r>
            <w:r w:rsidR="00DE3D71">
              <w:rPr>
                <w:noProof/>
                <w:webHidden/>
              </w:rPr>
              <w:instrText xml:space="preserve"> PAGEREF _Toc85093232 \h </w:instrText>
            </w:r>
            <w:r w:rsidR="00DE3D71">
              <w:rPr>
                <w:noProof/>
                <w:webHidden/>
              </w:rPr>
            </w:r>
            <w:r w:rsidR="00DE3D71">
              <w:rPr>
                <w:noProof/>
                <w:webHidden/>
              </w:rPr>
              <w:fldChar w:fldCharType="separate"/>
            </w:r>
            <w:r w:rsidR="00B522BF">
              <w:rPr>
                <w:noProof/>
                <w:webHidden/>
              </w:rPr>
              <w:t>3</w:t>
            </w:r>
            <w:r w:rsidR="00DE3D71">
              <w:rPr>
                <w:noProof/>
                <w:webHidden/>
              </w:rPr>
              <w:fldChar w:fldCharType="end"/>
            </w:r>
          </w:hyperlink>
        </w:p>
        <w:p w14:paraId="6B71E65C" w14:textId="27177273"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33" w:history="1">
            <w:r w:rsidR="00DE3D71" w:rsidRPr="00556F54">
              <w:rPr>
                <w:rStyle w:val="Hipercze"/>
                <w:rFonts w:cstheme="minorHAnsi"/>
                <w:noProof/>
              </w:rPr>
              <w:t>ROZDZIAŁ II – Przedmiot zamówienia</w:t>
            </w:r>
            <w:r w:rsidR="00DE3D71">
              <w:rPr>
                <w:noProof/>
                <w:webHidden/>
              </w:rPr>
              <w:tab/>
            </w:r>
            <w:r w:rsidR="00DE3D71">
              <w:rPr>
                <w:noProof/>
                <w:webHidden/>
              </w:rPr>
              <w:fldChar w:fldCharType="begin"/>
            </w:r>
            <w:r w:rsidR="00DE3D71">
              <w:rPr>
                <w:noProof/>
                <w:webHidden/>
              </w:rPr>
              <w:instrText xml:space="preserve"> PAGEREF _Toc85093233 \h </w:instrText>
            </w:r>
            <w:r w:rsidR="00DE3D71">
              <w:rPr>
                <w:noProof/>
                <w:webHidden/>
              </w:rPr>
            </w:r>
            <w:r w:rsidR="00DE3D71">
              <w:rPr>
                <w:noProof/>
                <w:webHidden/>
              </w:rPr>
              <w:fldChar w:fldCharType="separate"/>
            </w:r>
            <w:r w:rsidR="00B522BF">
              <w:rPr>
                <w:noProof/>
                <w:webHidden/>
              </w:rPr>
              <w:t>3</w:t>
            </w:r>
            <w:r w:rsidR="00DE3D71">
              <w:rPr>
                <w:noProof/>
                <w:webHidden/>
              </w:rPr>
              <w:fldChar w:fldCharType="end"/>
            </w:r>
          </w:hyperlink>
        </w:p>
        <w:p w14:paraId="0B9F407A" w14:textId="77AF0581"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34" w:history="1">
            <w:r w:rsidR="00DE3D71" w:rsidRPr="00556F54">
              <w:rPr>
                <w:rStyle w:val="Hipercze"/>
                <w:rFonts w:cstheme="minorHAnsi"/>
                <w:noProof/>
              </w:rPr>
              <w:t>ROZDZIAŁ III – Składanie ofert częściowych i wariantowych</w:t>
            </w:r>
            <w:r w:rsidR="00DE3D71">
              <w:rPr>
                <w:noProof/>
                <w:webHidden/>
              </w:rPr>
              <w:tab/>
            </w:r>
            <w:r w:rsidR="00DE3D71">
              <w:rPr>
                <w:noProof/>
                <w:webHidden/>
              </w:rPr>
              <w:fldChar w:fldCharType="begin"/>
            </w:r>
            <w:r w:rsidR="00DE3D71">
              <w:rPr>
                <w:noProof/>
                <w:webHidden/>
              </w:rPr>
              <w:instrText xml:space="preserve"> PAGEREF _Toc85093234 \h </w:instrText>
            </w:r>
            <w:r w:rsidR="00DE3D71">
              <w:rPr>
                <w:noProof/>
                <w:webHidden/>
              </w:rPr>
            </w:r>
            <w:r w:rsidR="00DE3D71">
              <w:rPr>
                <w:noProof/>
                <w:webHidden/>
              </w:rPr>
              <w:fldChar w:fldCharType="separate"/>
            </w:r>
            <w:r w:rsidR="00B522BF">
              <w:rPr>
                <w:noProof/>
                <w:webHidden/>
              </w:rPr>
              <w:t>4</w:t>
            </w:r>
            <w:r w:rsidR="00DE3D71">
              <w:rPr>
                <w:noProof/>
                <w:webHidden/>
              </w:rPr>
              <w:fldChar w:fldCharType="end"/>
            </w:r>
          </w:hyperlink>
        </w:p>
        <w:p w14:paraId="77792EE8" w14:textId="29355234"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35" w:history="1">
            <w:r w:rsidR="00DE3D71" w:rsidRPr="00556F54">
              <w:rPr>
                <w:rStyle w:val="Hipercze"/>
                <w:rFonts w:cstheme="minorHAnsi"/>
                <w:noProof/>
              </w:rPr>
              <w:t>ROZDZIAŁ IV – Opis warunków udziału w postępowaniu</w:t>
            </w:r>
            <w:r w:rsidR="00DE3D71">
              <w:rPr>
                <w:noProof/>
                <w:webHidden/>
              </w:rPr>
              <w:tab/>
            </w:r>
            <w:r w:rsidR="00DE3D71">
              <w:rPr>
                <w:noProof/>
                <w:webHidden/>
              </w:rPr>
              <w:fldChar w:fldCharType="begin"/>
            </w:r>
            <w:r w:rsidR="00DE3D71">
              <w:rPr>
                <w:noProof/>
                <w:webHidden/>
              </w:rPr>
              <w:instrText xml:space="preserve"> PAGEREF _Toc85093235 \h </w:instrText>
            </w:r>
            <w:r w:rsidR="00DE3D71">
              <w:rPr>
                <w:noProof/>
                <w:webHidden/>
              </w:rPr>
            </w:r>
            <w:r w:rsidR="00DE3D71">
              <w:rPr>
                <w:noProof/>
                <w:webHidden/>
              </w:rPr>
              <w:fldChar w:fldCharType="separate"/>
            </w:r>
            <w:r w:rsidR="00B522BF">
              <w:rPr>
                <w:noProof/>
                <w:webHidden/>
              </w:rPr>
              <w:t>4</w:t>
            </w:r>
            <w:r w:rsidR="00DE3D71">
              <w:rPr>
                <w:noProof/>
                <w:webHidden/>
              </w:rPr>
              <w:fldChar w:fldCharType="end"/>
            </w:r>
          </w:hyperlink>
        </w:p>
        <w:p w14:paraId="7F096906" w14:textId="6836EFCD"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36" w:history="1">
            <w:r w:rsidR="00DE3D71" w:rsidRPr="00556F54">
              <w:rPr>
                <w:rStyle w:val="Hipercze"/>
                <w:rFonts w:cstheme="minorHAnsi"/>
                <w:noProof/>
              </w:rPr>
              <w:t>ROZDZIAŁ V – Wymagane dokumenty i oświadczenia</w:t>
            </w:r>
            <w:r w:rsidR="00DE3D71">
              <w:rPr>
                <w:noProof/>
                <w:webHidden/>
              </w:rPr>
              <w:tab/>
            </w:r>
            <w:r w:rsidR="00DE3D71">
              <w:rPr>
                <w:noProof/>
                <w:webHidden/>
              </w:rPr>
              <w:fldChar w:fldCharType="begin"/>
            </w:r>
            <w:r w:rsidR="00DE3D71">
              <w:rPr>
                <w:noProof/>
                <w:webHidden/>
              </w:rPr>
              <w:instrText xml:space="preserve"> PAGEREF _Toc85093236 \h </w:instrText>
            </w:r>
            <w:r w:rsidR="00DE3D71">
              <w:rPr>
                <w:noProof/>
                <w:webHidden/>
              </w:rPr>
            </w:r>
            <w:r w:rsidR="00DE3D71">
              <w:rPr>
                <w:noProof/>
                <w:webHidden/>
              </w:rPr>
              <w:fldChar w:fldCharType="separate"/>
            </w:r>
            <w:r w:rsidR="00B522BF">
              <w:rPr>
                <w:noProof/>
                <w:webHidden/>
              </w:rPr>
              <w:t>7</w:t>
            </w:r>
            <w:r w:rsidR="00DE3D71">
              <w:rPr>
                <w:noProof/>
                <w:webHidden/>
              </w:rPr>
              <w:fldChar w:fldCharType="end"/>
            </w:r>
          </w:hyperlink>
        </w:p>
        <w:p w14:paraId="270EF701" w14:textId="28DF09AE"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37" w:history="1">
            <w:r w:rsidR="00DE3D71" w:rsidRPr="00556F54">
              <w:rPr>
                <w:rStyle w:val="Hipercze"/>
                <w:rFonts w:cstheme="minorHAnsi"/>
                <w:noProof/>
              </w:rPr>
              <w:t>ROZDZIAŁ VI –  SPOSÓB KOMUNIKACJI ORAZ WYJAŚNIENIA TREŚCI OGŁOSZENIA</w:t>
            </w:r>
            <w:r w:rsidR="00DE3D71">
              <w:rPr>
                <w:noProof/>
                <w:webHidden/>
              </w:rPr>
              <w:tab/>
            </w:r>
            <w:r w:rsidR="00DE3D71">
              <w:rPr>
                <w:noProof/>
                <w:webHidden/>
              </w:rPr>
              <w:fldChar w:fldCharType="begin"/>
            </w:r>
            <w:r w:rsidR="00DE3D71">
              <w:rPr>
                <w:noProof/>
                <w:webHidden/>
              </w:rPr>
              <w:instrText xml:space="preserve"> PAGEREF _Toc85093237 \h </w:instrText>
            </w:r>
            <w:r w:rsidR="00DE3D71">
              <w:rPr>
                <w:noProof/>
                <w:webHidden/>
              </w:rPr>
            </w:r>
            <w:r w:rsidR="00DE3D71">
              <w:rPr>
                <w:noProof/>
                <w:webHidden/>
              </w:rPr>
              <w:fldChar w:fldCharType="separate"/>
            </w:r>
            <w:r w:rsidR="00B522BF">
              <w:rPr>
                <w:noProof/>
                <w:webHidden/>
              </w:rPr>
              <w:t>9</w:t>
            </w:r>
            <w:r w:rsidR="00DE3D71">
              <w:rPr>
                <w:noProof/>
                <w:webHidden/>
              </w:rPr>
              <w:fldChar w:fldCharType="end"/>
            </w:r>
          </w:hyperlink>
        </w:p>
        <w:p w14:paraId="0426A387" w14:textId="31E2AAEC"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38" w:history="1">
            <w:r w:rsidR="00DE3D71" w:rsidRPr="00556F54">
              <w:rPr>
                <w:rStyle w:val="Hipercze"/>
                <w:rFonts w:cstheme="minorHAnsi"/>
                <w:noProof/>
              </w:rPr>
              <w:t>ROZDZIAŁ VII – Wadium</w:t>
            </w:r>
            <w:r w:rsidR="00DE3D71">
              <w:rPr>
                <w:noProof/>
                <w:webHidden/>
              </w:rPr>
              <w:tab/>
            </w:r>
            <w:r w:rsidR="00DE3D71">
              <w:rPr>
                <w:noProof/>
                <w:webHidden/>
              </w:rPr>
              <w:fldChar w:fldCharType="begin"/>
            </w:r>
            <w:r w:rsidR="00DE3D71">
              <w:rPr>
                <w:noProof/>
                <w:webHidden/>
              </w:rPr>
              <w:instrText xml:space="preserve"> PAGEREF _Toc85093238 \h </w:instrText>
            </w:r>
            <w:r w:rsidR="00DE3D71">
              <w:rPr>
                <w:noProof/>
                <w:webHidden/>
              </w:rPr>
            </w:r>
            <w:r w:rsidR="00DE3D71">
              <w:rPr>
                <w:noProof/>
                <w:webHidden/>
              </w:rPr>
              <w:fldChar w:fldCharType="separate"/>
            </w:r>
            <w:r w:rsidR="00B522BF">
              <w:rPr>
                <w:noProof/>
                <w:webHidden/>
              </w:rPr>
              <w:t>11</w:t>
            </w:r>
            <w:r w:rsidR="00DE3D71">
              <w:rPr>
                <w:noProof/>
                <w:webHidden/>
              </w:rPr>
              <w:fldChar w:fldCharType="end"/>
            </w:r>
          </w:hyperlink>
        </w:p>
        <w:p w14:paraId="595C346E" w14:textId="780BBEF5"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39" w:history="1">
            <w:r w:rsidR="00DE3D71" w:rsidRPr="00556F54">
              <w:rPr>
                <w:rStyle w:val="Hipercze"/>
                <w:rFonts w:cstheme="minorHAnsi"/>
                <w:noProof/>
              </w:rPr>
              <w:t>ROZDZIAŁ VIII – Wymagania dotyczące zabezpieczenia należytego wykonania Umowy</w:t>
            </w:r>
            <w:r w:rsidR="00DE3D71">
              <w:rPr>
                <w:noProof/>
                <w:webHidden/>
              </w:rPr>
              <w:tab/>
            </w:r>
            <w:r w:rsidR="00DE3D71">
              <w:rPr>
                <w:noProof/>
                <w:webHidden/>
              </w:rPr>
              <w:fldChar w:fldCharType="begin"/>
            </w:r>
            <w:r w:rsidR="00DE3D71">
              <w:rPr>
                <w:noProof/>
                <w:webHidden/>
              </w:rPr>
              <w:instrText xml:space="preserve"> PAGEREF _Toc85093239 \h </w:instrText>
            </w:r>
            <w:r w:rsidR="00DE3D71">
              <w:rPr>
                <w:noProof/>
                <w:webHidden/>
              </w:rPr>
            </w:r>
            <w:r w:rsidR="00DE3D71">
              <w:rPr>
                <w:noProof/>
                <w:webHidden/>
              </w:rPr>
              <w:fldChar w:fldCharType="separate"/>
            </w:r>
            <w:r w:rsidR="00B522BF">
              <w:rPr>
                <w:noProof/>
                <w:webHidden/>
              </w:rPr>
              <w:t>12</w:t>
            </w:r>
            <w:r w:rsidR="00DE3D71">
              <w:rPr>
                <w:noProof/>
                <w:webHidden/>
              </w:rPr>
              <w:fldChar w:fldCharType="end"/>
            </w:r>
          </w:hyperlink>
        </w:p>
        <w:p w14:paraId="41543741" w14:textId="097686E7"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40" w:history="1">
            <w:r w:rsidR="00DE3D71" w:rsidRPr="00556F54">
              <w:rPr>
                <w:rStyle w:val="Hipercze"/>
                <w:rFonts w:cstheme="minorHAnsi"/>
                <w:noProof/>
              </w:rPr>
              <w:t>ROZDZIAŁ IX – Opis przygotowania oferty</w:t>
            </w:r>
            <w:r w:rsidR="00DE3D71">
              <w:rPr>
                <w:noProof/>
                <w:webHidden/>
              </w:rPr>
              <w:tab/>
            </w:r>
            <w:r w:rsidR="00DE3D71">
              <w:rPr>
                <w:noProof/>
                <w:webHidden/>
              </w:rPr>
              <w:fldChar w:fldCharType="begin"/>
            </w:r>
            <w:r w:rsidR="00DE3D71">
              <w:rPr>
                <w:noProof/>
                <w:webHidden/>
              </w:rPr>
              <w:instrText xml:space="preserve"> PAGEREF _Toc85093240 \h </w:instrText>
            </w:r>
            <w:r w:rsidR="00DE3D71">
              <w:rPr>
                <w:noProof/>
                <w:webHidden/>
              </w:rPr>
            </w:r>
            <w:r w:rsidR="00DE3D71">
              <w:rPr>
                <w:noProof/>
                <w:webHidden/>
              </w:rPr>
              <w:fldChar w:fldCharType="separate"/>
            </w:r>
            <w:r w:rsidR="00B522BF">
              <w:rPr>
                <w:noProof/>
                <w:webHidden/>
              </w:rPr>
              <w:t>12</w:t>
            </w:r>
            <w:r w:rsidR="00DE3D71">
              <w:rPr>
                <w:noProof/>
                <w:webHidden/>
              </w:rPr>
              <w:fldChar w:fldCharType="end"/>
            </w:r>
          </w:hyperlink>
        </w:p>
        <w:p w14:paraId="56D8838A" w14:textId="6D467538"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41" w:history="1">
            <w:r w:rsidR="00DE3D71" w:rsidRPr="00556F54">
              <w:rPr>
                <w:rStyle w:val="Hipercze"/>
                <w:rFonts w:cstheme="minorHAnsi"/>
                <w:noProof/>
              </w:rPr>
              <w:t>ROZDZIAŁ X – Oferty wspólne</w:t>
            </w:r>
            <w:r w:rsidR="00DE3D71">
              <w:rPr>
                <w:noProof/>
                <w:webHidden/>
              </w:rPr>
              <w:tab/>
            </w:r>
            <w:r w:rsidR="00DE3D71">
              <w:rPr>
                <w:noProof/>
                <w:webHidden/>
              </w:rPr>
              <w:fldChar w:fldCharType="begin"/>
            </w:r>
            <w:r w:rsidR="00DE3D71">
              <w:rPr>
                <w:noProof/>
                <w:webHidden/>
              </w:rPr>
              <w:instrText xml:space="preserve"> PAGEREF _Toc85093241 \h </w:instrText>
            </w:r>
            <w:r w:rsidR="00DE3D71">
              <w:rPr>
                <w:noProof/>
                <w:webHidden/>
              </w:rPr>
            </w:r>
            <w:r w:rsidR="00DE3D71">
              <w:rPr>
                <w:noProof/>
                <w:webHidden/>
              </w:rPr>
              <w:fldChar w:fldCharType="separate"/>
            </w:r>
            <w:r w:rsidR="00B522BF">
              <w:rPr>
                <w:noProof/>
                <w:webHidden/>
              </w:rPr>
              <w:t>14</w:t>
            </w:r>
            <w:r w:rsidR="00DE3D71">
              <w:rPr>
                <w:noProof/>
                <w:webHidden/>
              </w:rPr>
              <w:fldChar w:fldCharType="end"/>
            </w:r>
          </w:hyperlink>
        </w:p>
        <w:p w14:paraId="4B3B378C" w14:textId="384FD62E"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42" w:history="1">
            <w:r w:rsidR="00DE3D71" w:rsidRPr="00556F54">
              <w:rPr>
                <w:rStyle w:val="Hipercze"/>
                <w:rFonts w:cstheme="minorHAnsi"/>
                <w:noProof/>
              </w:rPr>
              <w:t>ROZDZIAŁ XI – Miejsce oraz termin składania oferty</w:t>
            </w:r>
            <w:r w:rsidR="00DE3D71">
              <w:rPr>
                <w:noProof/>
                <w:webHidden/>
              </w:rPr>
              <w:tab/>
            </w:r>
            <w:r w:rsidR="00DE3D71">
              <w:rPr>
                <w:noProof/>
                <w:webHidden/>
              </w:rPr>
              <w:fldChar w:fldCharType="begin"/>
            </w:r>
            <w:r w:rsidR="00DE3D71">
              <w:rPr>
                <w:noProof/>
                <w:webHidden/>
              </w:rPr>
              <w:instrText xml:space="preserve"> PAGEREF _Toc85093242 \h </w:instrText>
            </w:r>
            <w:r w:rsidR="00DE3D71">
              <w:rPr>
                <w:noProof/>
                <w:webHidden/>
              </w:rPr>
            </w:r>
            <w:r w:rsidR="00DE3D71">
              <w:rPr>
                <w:noProof/>
                <w:webHidden/>
              </w:rPr>
              <w:fldChar w:fldCharType="separate"/>
            </w:r>
            <w:r w:rsidR="00B522BF">
              <w:rPr>
                <w:noProof/>
                <w:webHidden/>
              </w:rPr>
              <w:t>15</w:t>
            </w:r>
            <w:r w:rsidR="00DE3D71">
              <w:rPr>
                <w:noProof/>
                <w:webHidden/>
              </w:rPr>
              <w:fldChar w:fldCharType="end"/>
            </w:r>
          </w:hyperlink>
        </w:p>
        <w:p w14:paraId="39CEDDB6" w14:textId="2EC4FAB3"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43" w:history="1">
            <w:r w:rsidR="00DE3D71" w:rsidRPr="00556F54">
              <w:rPr>
                <w:rStyle w:val="Hipercze"/>
                <w:rFonts w:cstheme="minorHAnsi"/>
                <w:noProof/>
              </w:rPr>
              <w:t>ROZDZIAŁ XII – Termin związania ofertą</w:t>
            </w:r>
            <w:r w:rsidR="00DE3D71">
              <w:rPr>
                <w:noProof/>
                <w:webHidden/>
              </w:rPr>
              <w:tab/>
            </w:r>
            <w:r w:rsidR="00DE3D71">
              <w:rPr>
                <w:noProof/>
                <w:webHidden/>
              </w:rPr>
              <w:fldChar w:fldCharType="begin"/>
            </w:r>
            <w:r w:rsidR="00DE3D71">
              <w:rPr>
                <w:noProof/>
                <w:webHidden/>
              </w:rPr>
              <w:instrText xml:space="preserve"> PAGEREF _Toc85093243 \h </w:instrText>
            </w:r>
            <w:r w:rsidR="00DE3D71">
              <w:rPr>
                <w:noProof/>
                <w:webHidden/>
              </w:rPr>
            </w:r>
            <w:r w:rsidR="00DE3D71">
              <w:rPr>
                <w:noProof/>
                <w:webHidden/>
              </w:rPr>
              <w:fldChar w:fldCharType="separate"/>
            </w:r>
            <w:r w:rsidR="00B522BF">
              <w:rPr>
                <w:noProof/>
                <w:webHidden/>
              </w:rPr>
              <w:t>15</w:t>
            </w:r>
            <w:r w:rsidR="00DE3D71">
              <w:rPr>
                <w:noProof/>
                <w:webHidden/>
              </w:rPr>
              <w:fldChar w:fldCharType="end"/>
            </w:r>
          </w:hyperlink>
        </w:p>
        <w:p w14:paraId="501C5F84" w14:textId="07D576C3"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44" w:history="1">
            <w:r w:rsidR="00DE3D71" w:rsidRPr="00556F54">
              <w:rPr>
                <w:rStyle w:val="Hipercze"/>
                <w:rFonts w:cstheme="minorHAnsi"/>
                <w:noProof/>
              </w:rPr>
              <w:t>ROZDZIAŁ XIII – Opis sposobu obliczenia ceny</w:t>
            </w:r>
            <w:r w:rsidR="00DE3D71">
              <w:rPr>
                <w:noProof/>
                <w:webHidden/>
              </w:rPr>
              <w:tab/>
            </w:r>
            <w:r w:rsidR="00DE3D71">
              <w:rPr>
                <w:noProof/>
                <w:webHidden/>
              </w:rPr>
              <w:fldChar w:fldCharType="begin"/>
            </w:r>
            <w:r w:rsidR="00DE3D71">
              <w:rPr>
                <w:noProof/>
                <w:webHidden/>
              </w:rPr>
              <w:instrText xml:space="preserve"> PAGEREF _Toc85093244 \h </w:instrText>
            </w:r>
            <w:r w:rsidR="00DE3D71">
              <w:rPr>
                <w:noProof/>
                <w:webHidden/>
              </w:rPr>
            </w:r>
            <w:r w:rsidR="00DE3D71">
              <w:rPr>
                <w:noProof/>
                <w:webHidden/>
              </w:rPr>
              <w:fldChar w:fldCharType="separate"/>
            </w:r>
            <w:r w:rsidR="00B522BF">
              <w:rPr>
                <w:noProof/>
                <w:webHidden/>
              </w:rPr>
              <w:t>15</w:t>
            </w:r>
            <w:r w:rsidR="00DE3D71">
              <w:rPr>
                <w:noProof/>
                <w:webHidden/>
              </w:rPr>
              <w:fldChar w:fldCharType="end"/>
            </w:r>
          </w:hyperlink>
        </w:p>
        <w:p w14:paraId="6B8920F8" w14:textId="7D329EA7"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45" w:history="1">
            <w:r w:rsidR="00DE3D71" w:rsidRPr="00556F54">
              <w:rPr>
                <w:rStyle w:val="Hipercze"/>
                <w:rFonts w:cstheme="minorHAnsi"/>
                <w:noProof/>
              </w:rPr>
              <w:t>ROZDZIAŁ XIV – Kryteria oceny ofert</w:t>
            </w:r>
            <w:r w:rsidR="00DE3D71">
              <w:rPr>
                <w:noProof/>
                <w:webHidden/>
              </w:rPr>
              <w:tab/>
            </w:r>
            <w:r w:rsidR="00DE3D71">
              <w:rPr>
                <w:noProof/>
                <w:webHidden/>
              </w:rPr>
              <w:fldChar w:fldCharType="begin"/>
            </w:r>
            <w:r w:rsidR="00DE3D71">
              <w:rPr>
                <w:noProof/>
                <w:webHidden/>
              </w:rPr>
              <w:instrText xml:space="preserve"> PAGEREF _Toc85093245 \h </w:instrText>
            </w:r>
            <w:r w:rsidR="00DE3D71">
              <w:rPr>
                <w:noProof/>
                <w:webHidden/>
              </w:rPr>
            </w:r>
            <w:r w:rsidR="00DE3D71">
              <w:rPr>
                <w:noProof/>
                <w:webHidden/>
              </w:rPr>
              <w:fldChar w:fldCharType="separate"/>
            </w:r>
            <w:r w:rsidR="00B522BF">
              <w:rPr>
                <w:noProof/>
                <w:webHidden/>
              </w:rPr>
              <w:t>15</w:t>
            </w:r>
            <w:r w:rsidR="00DE3D71">
              <w:rPr>
                <w:noProof/>
                <w:webHidden/>
              </w:rPr>
              <w:fldChar w:fldCharType="end"/>
            </w:r>
          </w:hyperlink>
        </w:p>
        <w:p w14:paraId="06C2B804" w14:textId="2877ADA8"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46" w:history="1">
            <w:r w:rsidR="00DE3D71" w:rsidRPr="00556F54">
              <w:rPr>
                <w:rStyle w:val="Hipercze"/>
                <w:rFonts w:cstheme="minorHAnsi"/>
                <w:noProof/>
              </w:rPr>
              <w:t>ROZDZIAŁ XV – Otwarcie ofert i ocena kompletności ofert w celu spełnienia wymogów warunków zamówienia</w:t>
            </w:r>
            <w:r w:rsidR="00DE3D71">
              <w:rPr>
                <w:noProof/>
                <w:webHidden/>
              </w:rPr>
              <w:tab/>
            </w:r>
            <w:r w:rsidR="00DE3D71">
              <w:rPr>
                <w:noProof/>
                <w:webHidden/>
              </w:rPr>
              <w:fldChar w:fldCharType="begin"/>
            </w:r>
            <w:r w:rsidR="00DE3D71">
              <w:rPr>
                <w:noProof/>
                <w:webHidden/>
              </w:rPr>
              <w:instrText xml:space="preserve"> PAGEREF _Toc85093246 \h </w:instrText>
            </w:r>
            <w:r w:rsidR="00DE3D71">
              <w:rPr>
                <w:noProof/>
                <w:webHidden/>
              </w:rPr>
            </w:r>
            <w:r w:rsidR="00DE3D71">
              <w:rPr>
                <w:noProof/>
                <w:webHidden/>
              </w:rPr>
              <w:fldChar w:fldCharType="separate"/>
            </w:r>
            <w:r w:rsidR="00B522BF">
              <w:rPr>
                <w:noProof/>
                <w:webHidden/>
              </w:rPr>
              <w:t>16</w:t>
            </w:r>
            <w:r w:rsidR="00DE3D71">
              <w:rPr>
                <w:noProof/>
                <w:webHidden/>
              </w:rPr>
              <w:fldChar w:fldCharType="end"/>
            </w:r>
          </w:hyperlink>
        </w:p>
        <w:p w14:paraId="771A36E9" w14:textId="4E89F717"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47" w:history="1">
            <w:r w:rsidR="00DE3D71" w:rsidRPr="00556F54">
              <w:rPr>
                <w:rStyle w:val="Hipercze"/>
                <w:rFonts w:cstheme="minorHAnsi"/>
                <w:noProof/>
              </w:rPr>
              <w:t>ROZDZIAŁ XVI – Negocjacje</w:t>
            </w:r>
            <w:r w:rsidR="00DE3D71">
              <w:rPr>
                <w:noProof/>
                <w:webHidden/>
              </w:rPr>
              <w:tab/>
            </w:r>
            <w:r w:rsidR="00DE3D71">
              <w:rPr>
                <w:noProof/>
                <w:webHidden/>
              </w:rPr>
              <w:fldChar w:fldCharType="begin"/>
            </w:r>
            <w:r w:rsidR="00DE3D71">
              <w:rPr>
                <w:noProof/>
                <w:webHidden/>
              </w:rPr>
              <w:instrText xml:space="preserve"> PAGEREF _Toc85093247 \h </w:instrText>
            </w:r>
            <w:r w:rsidR="00DE3D71">
              <w:rPr>
                <w:noProof/>
                <w:webHidden/>
              </w:rPr>
            </w:r>
            <w:r w:rsidR="00DE3D71">
              <w:rPr>
                <w:noProof/>
                <w:webHidden/>
              </w:rPr>
              <w:fldChar w:fldCharType="separate"/>
            </w:r>
            <w:r w:rsidR="00B522BF">
              <w:rPr>
                <w:noProof/>
                <w:webHidden/>
              </w:rPr>
              <w:t>17</w:t>
            </w:r>
            <w:r w:rsidR="00DE3D71">
              <w:rPr>
                <w:noProof/>
                <w:webHidden/>
              </w:rPr>
              <w:fldChar w:fldCharType="end"/>
            </w:r>
          </w:hyperlink>
        </w:p>
        <w:p w14:paraId="43B97118" w14:textId="2C711E42"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48" w:history="1">
            <w:r w:rsidR="00DE3D71" w:rsidRPr="00556F54">
              <w:rPr>
                <w:rStyle w:val="Hipercze"/>
                <w:rFonts w:cstheme="minorHAnsi"/>
                <w:noProof/>
              </w:rPr>
              <w:t>ROZDZIAŁ XVII – Aukcja elektroniczna</w:t>
            </w:r>
            <w:r w:rsidR="00DE3D71">
              <w:rPr>
                <w:noProof/>
                <w:webHidden/>
              </w:rPr>
              <w:tab/>
            </w:r>
            <w:r w:rsidR="00DE3D71">
              <w:rPr>
                <w:noProof/>
                <w:webHidden/>
              </w:rPr>
              <w:fldChar w:fldCharType="begin"/>
            </w:r>
            <w:r w:rsidR="00DE3D71">
              <w:rPr>
                <w:noProof/>
                <w:webHidden/>
              </w:rPr>
              <w:instrText xml:space="preserve"> PAGEREF _Toc85093248 \h </w:instrText>
            </w:r>
            <w:r w:rsidR="00DE3D71">
              <w:rPr>
                <w:noProof/>
                <w:webHidden/>
              </w:rPr>
            </w:r>
            <w:r w:rsidR="00DE3D71">
              <w:rPr>
                <w:noProof/>
                <w:webHidden/>
              </w:rPr>
              <w:fldChar w:fldCharType="separate"/>
            </w:r>
            <w:r w:rsidR="00B522BF">
              <w:rPr>
                <w:noProof/>
                <w:webHidden/>
              </w:rPr>
              <w:t>17</w:t>
            </w:r>
            <w:r w:rsidR="00DE3D71">
              <w:rPr>
                <w:noProof/>
                <w:webHidden/>
              </w:rPr>
              <w:fldChar w:fldCharType="end"/>
            </w:r>
          </w:hyperlink>
        </w:p>
        <w:p w14:paraId="3C3487A7" w14:textId="1820AC64"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49" w:history="1">
            <w:r w:rsidR="00DE3D71" w:rsidRPr="00556F54">
              <w:rPr>
                <w:rStyle w:val="Hipercze"/>
                <w:rFonts w:cstheme="minorHAnsi"/>
                <w:noProof/>
              </w:rPr>
              <w:t>ROZDZIAŁ XIX – Podstawy wykluczenia</w:t>
            </w:r>
            <w:r w:rsidR="00DE3D71">
              <w:rPr>
                <w:noProof/>
                <w:webHidden/>
              </w:rPr>
              <w:tab/>
            </w:r>
            <w:r w:rsidR="00DE3D71">
              <w:rPr>
                <w:noProof/>
                <w:webHidden/>
              </w:rPr>
              <w:fldChar w:fldCharType="begin"/>
            </w:r>
            <w:r w:rsidR="00DE3D71">
              <w:rPr>
                <w:noProof/>
                <w:webHidden/>
              </w:rPr>
              <w:instrText xml:space="preserve"> PAGEREF _Toc85093249 \h </w:instrText>
            </w:r>
            <w:r w:rsidR="00DE3D71">
              <w:rPr>
                <w:noProof/>
                <w:webHidden/>
              </w:rPr>
            </w:r>
            <w:r w:rsidR="00DE3D71">
              <w:rPr>
                <w:noProof/>
                <w:webHidden/>
              </w:rPr>
              <w:fldChar w:fldCharType="separate"/>
            </w:r>
            <w:r w:rsidR="00B522BF">
              <w:rPr>
                <w:noProof/>
                <w:webHidden/>
              </w:rPr>
              <w:t>18</w:t>
            </w:r>
            <w:r w:rsidR="00DE3D71">
              <w:rPr>
                <w:noProof/>
                <w:webHidden/>
              </w:rPr>
              <w:fldChar w:fldCharType="end"/>
            </w:r>
          </w:hyperlink>
        </w:p>
        <w:p w14:paraId="4644D4A7" w14:textId="76D4189D"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50" w:history="1">
            <w:r w:rsidR="00DE3D71" w:rsidRPr="00556F54">
              <w:rPr>
                <w:rStyle w:val="Hipercze"/>
                <w:rFonts w:cstheme="minorHAnsi"/>
                <w:noProof/>
              </w:rPr>
              <w:t>ROZDZIAŁ XX – Podstawy odrzucenia oferty</w:t>
            </w:r>
            <w:r w:rsidR="00DE3D71">
              <w:rPr>
                <w:noProof/>
                <w:webHidden/>
              </w:rPr>
              <w:tab/>
            </w:r>
            <w:r w:rsidR="00DE3D71">
              <w:rPr>
                <w:noProof/>
                <w:webHidden/>
              </w:rPr>
              <w:fldChar w:fldCharType="begin"/>
            </w:r>
            <w:r w:rsidR="00DE3D71">
              <w:rPr>
                <w:noProof/>
                <w:webHidden/>
              </w:rPr>
              <w:instrText xml:space="preserve"> PAGEREF _Toc85093250 \h </w:instrText>
            </w:r>
            <w:r w:rsidR="00DE3D71">
              <w:rPr>
                <w:noProof/>
                <w:webHidden/>
              </w:rPr>
            </w:r>
            <w:r w:rsidR="00DE3D71">
              <w:rPr>
                <w:noProof/>
                <w:webHidden/>
              </w:rPr>
              <w:fldChar w:fldCharType="separate"/>
            </w:r>
            <w:r w:rsidR="00B522BF">
              <w:rPr>
                <w:noProof/>
                <w:webHidden/>
              </w:rPr>
              <w:t>19</w:t>
            </w:r>
            <w:r w:rsidR="00DE3D71">
              <w:rPr>
                <w:noProof/>
                <w:webHidden/>
              </w:rPr>
              <w:fldChar w:fldCharType="end"/>
            </w:r>
          </w:hyperlink>
        </w:p>
        <w:p w14:paraId="599EF357" w14:textId="2D7E7AAA"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51" w:history="1">
            <w:r w:rsidR="00DE3D71" w:rsidRPr="00556F54">
              <w:rPr>
                <w:rStyle w:val="Hipercze"/>
                <w:rFonts w:cstheme="minorHAnsi"/>
                <w:noProof/>
              </w:rPr>
              <w:t>ROZDZIAŁ XXI – Unieważnienie postępowania</w:t>
            </w:r>
            <w:r w:rsidR="00DE3D71">
              <w:rPr>
                <w:noProof/>
                <w:webHidden/>
              </w:rPr>
              <w:tab/>
            </w:r>
            <w:r w:rsidR="00DE3D71">
              <w:rPr>
                <w:noProof/>
                <w:webHidden/>
              </w:rPr>
              <w:fldChar w:fldCharType="begin"/>
            </w:r>
            <w:r w:rsidR="00DE3D71">
              <w:rPr>
                <w:noProof/>
                <w:webHidden/>
              </w:rPr>
              <w:instrText xml:space="preserve"> PAGEREF _Toc85093251 \h </w:instrText>
            </w:r>
            <w:r w:rsidR="00DE3D71">
              <w:rPr>
                <w:noProof/>
                <w:webHidden/>
              </w:rPr>
            </w:r>
            <w:r w:rsidR="00DE3D71">
              <w:rPr>
                <w:noProof/>
                <w:webHidden/>
              </w:rPr>
              <w:fldChar w:fldCharType="separate"/>
            </w:r>
            <w:r w:rsidR="00B522BF">
              <w:rPr>
                <w:noProof/>
                <w:webHidden/>
              </w:rPr>
              <w:t>20</w:t>
            </w:r>
            <w:r w:rsidR="00DE3D71">
              <w:rPr>
                <w:noProof/>
                <w:webHidden/>
              </w:rPr>
              <w:fldChar w:fldCharType="end"/>
            </w:r>
          </w:hyperlink>
        </w:p>
        <w:p w14:paraId="41EA474B" w14:textId="454EE0F0"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52" w:history="1">
            <w:r w:rsidR="00DE3D71" w:rsidRPr="00556F54">
              <w:rPr>
                <w:rStyle w:val="Hipercze"/>
                <w:rFonts w:cstheme="minorHAnsi"/>
                <w:noProof/>
              </w:rPr>
              <w:t>ROZDZIAŁ XXII – Ocena Wykonawców</w:t>
            </w:r>
            <w:r w:rsidR="00DE3D71">
              <w:rPr>
                <w:noProof/>
                <w:webHidden/>
              </w:rPr>
              <w:tab/>
            </w:r>
            <w:r w:rsidR="00DE3D71">
              <w:rPr>
                <w:noProof/>
                <w:webHidden/>
              </w:rPr>
              <w:fldChar w:fldCharType="begin"/>
            </w:r>
            <w:r w:rsidR="00DE3D71">
              <w:rPr>
                <w:noProof/>
                <w:webHidden/>
              </w:rPr>
              <w:instrText xml:space="preserve"> PAGEREF _Toc85093252 \h </w:instrText>
            </w:r>
            <w:r w:rsidR="00DE3D71">
              <w:rPr>
                <w:noProof/>
                <w:webHidden/>
              </w:rPr>
            </w:r>
            <w:r w:rsidR="00DE3D71">
              <w:rPr>
                <w:noProof/>
                <w:webHidden/>
              </w:rPr>
              <w:fldChar w:fldCharType="separate"/>
            </w:r>
            <w:r w:rsidR="00B522BF">
              <w:rPr>
                <w:noProof/>
                <w:webHidden/>
              </w:rPr>
              <w:t>20</w:t>
            </w:r>
            <w:r w:rsidR="00DE3D71">
              <w:rPr>
                <w:noProof/>
                <w:webHidden/>
              </w:rPr>
              <w:fldChar w:fldCharType="end"/>
            </w:r>
          </w:hyperlink>
        </w:p>
        <w:p w14:paraId="53BDD74B" w14:textId="003A9570"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53" w:history="1">
            <w:r w:rsidR="00DE3D71" w:rsidRPr="00556F54">
              <w:rPr>
                <w:rStyle w:val="Hipercze"/>
                <w:rFonts w:cstheme="minorHAnsi"/>
                <w:noProof/>
              </w:rPr>
              <w:t>ROZDZIAŁ XXIII – Podwykonawstwo</w:t>
            </w:r>
            <w:r w:rsidR="00DE3D71">
              <w:rPr>
                <w:noProof/>
                <w:webHidden/>
              </w:rPr>
              <w:tab/>
            </w:r>
            <w:r w:rsidR="00DE3D71">
              <w:rPr>
                <w:noProof/>
                <w:webHidden/>
              </w:rPr>
              <w:fldChar w:fldCharType="begin"/>
            </w:r>
            <w:r w:rsidR="00DE3D71">
              <w:rPr>
                <w:noProof/>
                <w:webHidden/>
              </w:rPr>
              <w:instrText xml:space="preserve"> PAGEREF _Toc85093253 \h </w:instrText>
            </w:r>
            <w:r w:rsidR="00DE3D71">
              <w:rPr>
                <w:noProof/>
                <w:webHidden/>
              </w:rPr>
            </w:r>
            <w:r w:rsidR="00DE3D71">
              <w:rPr>
                <w:noProof/>
                <w:webHidden/>
              </w:rPr>
              <w:fldChar w:fldCharType="separate"/>
            </w:r>
            <w:r w:rsidR="00B522BF">
              <w:rPr>
                <w:noProof/>
                <w:webHidden/>
              </w:rPr>
              <w:t>21</w:t>
            </w:r>
            <w:r w:rsidR="00DE3D71">
              <w:rPr>
                <w:noProof/>
                <w:webHidden/>
              </w:rPr>
              <w:fldChar w:fldCharType="end"/>
            </w:r>
          </w:hyperlink>
        </w:p>
        <w:p w14:paraId="34F94A4A" w14:textId="6B2EC897"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54" w:history="1">
            <w:r w:rsidR="00DE3D71" w:rsidRPr="00556F54">
              <w:rPr>
                <w:rStyle w:val="Hipercze"/>
                <w:rFonts w:cstheme="minorHAnsi"/>
                <w:noProof/>
              </w:rPr>
              <w:t>ROZDZIAŁ XXIV – Formalności jakich Zamawiający dopełni po wyborze oferty w celu zawarcia umowy</w:t>
            </w:r>
            <w:r w:rsidR="00DE3D71">
              <w:rPr>
                <w:noProof/>
                <w:webHidden/>
              </w:rPr>
              <w:tab/>
            </w:r>
            <w:r w:rsidR="00DE3D71">
              <w:rPr>
                <w:noProof/>
                <w:webHidden/>
              </w:rPr>
              <w:fldChar w:fldCharType="begin"/>
            </w:r>
            <w:r w:rsidR="00DE3D71">
              <w:rPr>
                <w:noProof/>
                <w:webHidden/>
              </w:rPr>
              <w:instrText xml:space="preserve"> PAGEREF _Toc85093254 \h </w:instrText>
            </w:r>
            <w:r w:rsidR="00DE3D71">
              <w:rPr>
                <w:noProof/>
                <w:webHidden/>
              </w:rPr>
            </w:r>
            <w:r w:rsidR="00DE3D71">
              <w:rPr>
                <w:noProof/>
                <w:webHidden/>
              </w:rPr>
              <w:fldChar w:fldCharType="separate"/>
            </w:r>
            <w:r w:rsidR="00B522BF">
              <w:rPr>
                <w:noProof/>
                <w:webHidden/>
              </w:rPr>
              <w:t>22</w:t>
            </w:r>
            <w:r w:rsidR="00DE3D71">
              <w:rPr>
                <w:noProof/>
                <w:webHidden/>
              </w:rPr>
              <w:fldChar w:fldCharType="end"/>
            </w:r>
          </w:hyperlink>
        </w:p>
        <w:p w14:paraId="5AA3BDE4" w14:textId="256A0E53"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55" w:history="1">
            <w:r w:rsidR="00DE3D71" w:rsidRPr="00556F54">
              <w:rPr>
                <w:rStyle w:val="Hipercze"/>
                <w:rFonts w:cstheme="minorHAnsi"/>
                <w:noProof/>
              </w:rPr>
              <w:t>ROZDZIAŁ XXV – Klauzula informacyjna RODO</w:t>
            </w:r>
            <w:r w:rsidR="00DE3D71">
              <w:rPr>
                <w:noProof/>
                <w:webHidden/>
              </w:rPr>
              <w:tab/>
            </w:r>
            <w:r w:rsidR="00DE3D71">
              <w:rPr>
                <w:noProof/>
                <w:webHidden/>
              </w:rPr>
              <w:fldChar w:fldCharType="begin"/>
            </w:r>
            <w:r w:rsidR="00DE3D71">
              <w:rPr>
                <w:noProof/>
                <w:webHidden/>
              </w:rPr>
              <w:instrText xml:space="preserve"> PAGEREF _Toc85093255 \h </w:instrText>
            </w:r>
            <w:r w:rsidR="00DE3D71">
              <w:rPr>
                <w:noProof/>
                <w:webHidden/>
              </w:rPr>
            </w:r>
            <w:r w:rsidR="00DE3D71">
              <w:rPr>
                <w:noProof/>
                <w:webHidden/>
              </w:rPr>
              <w:fldChar w:fldCharType="separate"/>
            </w:r>
            <w:r w:rsidR="00B522BF">
              <w:rPr>
                <w:noProof/>
                <w:webHidden/>
              </w:rPr>
              <w:t>23</w:t>
            </w:r>
            <w:r w:rsidR="00DE3D71">
              <w:rPr>
                <w:noProof/>
                <w:webHidden/>
              </w:rPr>
              <w:fldChar w:fldCharType="end"/>
            </w:r>
          </w:hyperlink>
        </w:p>
        <w:p w14:paraId="56B8B8D5" w14:textId="51A2B2A7"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56" w:history="1">
            <w:r w:rsidR="00DE3D71" w:rsidRPr="00556F54">
              <w:rPr>
                <w:rStyle w:val="Hipercze"/>
                <w:rFonts w:cstheme="minorHAnsi"/>
                <w:noProof/>
              </w:rPr>
              <w:t>ROZDZIAŁ XXVI – Wykaz załączników</w:t>
            </w:r>
            <w:r w:rsidR="00DE3D71">
              <w:rPr>
                <w:noProof/>
                <w:webHidden/>
              </w:rPr>
              <w:tab/>
            </w:r>
            <w:r w:rsidR="00DE3D71">
              <w:rPr>
                <w:noProof/>
                <w:webHidden/>
              </w:rPr>
              <w:fldChar w:fldCharType="begin"/>
            </w:r>
            <w:r w:rsidR="00DE3D71">
              <w:rPr>
                <w:noProof/>
                <w:webHidden/>
              </w:rPr>
              <w:instrText xml:space="preserve"> PAGEREF _Toc85093256 \h </w:instrText>
            </w:r>
            <w:r w:rsidR="00DE3D71">
              <w:rPr>
                <w:noProof/>
                <w:webHidden/>
              </w:rPr>
            </w:r>
            <w:r w:rsidR="00DE3D71">
              <w:rPr>
                <w:noProof/>
                <w:webHidden/>
              </w:rPr>
              <w:fldChar w:fldCharType="separate"/>
            </w:r>
            <w:r w:rsidR="00B522BF">
              <w:rPr>
                <w:noProof/>
                <w:webHidden/>
              </w:rPr>
              <w:t>24</w:t>
            </w:r>
            <w:r w:rsidR="00DE3D71">
              <w:rPr>
                <w:noProof/>
                <w:webHidden/>
              </w:rPr>
              <w:fldChar w:fldCharType="end"/>
            </w:r>
          </w:hyperlink>
        </w:p>
        <w:p w14:paraId="07979787" w14:textId="1D725612"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257" w:history="1">
            <w:r w:rsidR="00DE3D71" w:rsidRPr="00556F54">
              <w:rPr>
                <w:rStyle w:val="Hipercze"/>
                <w:rFonts w:ascii="Arial" w:hAnsi="Arial" w:cs="Arial"/>
                <w:b/>
                <w:noProof/>
              </w:rPr>
              <w:t>CENA</w:t>
            </w:r>
            <w:r w:rsidR="00DE3D71" w:rsidRPr="00556F54">
              <w:rPr>
                <w:rStyle w:val="Hipercze"/>
                <w:rFonts w:cstheme="minorHAnsi"/>
                <w:b/>
                <w:noProof/>
              </w:rPr>
              <w:t xml:space="preserve"> </w:t>
            </w:r>
            <w:r w:rsidR="00DE3D71" w:rsidRPr="00556F54">
              <w:rPr>
                <w:rStyle w:val="Hipercze"/>
                <w:rFonts w:ascii="Arial" w:eastAsia="Tahoma,Bold" w:hAnsi="Arial" w:cs="Arial"/>
                <w:b/>
                <w:bCs/>
                <w:noProof/>
              </w:rPr>
              <w:t xml:space="preserve"> OFERTOWA</w:t>
            </w:r>
            <w:r w:rsidR="00DE3D71">
              <w:rPr>
                <w:noProof/>
                <w:webHidden/>
              </w:rPr>
              <w:tab/>
            </w:r>
            <w:r w:rsidR="00DE3D71">
              <w:rPr>
                <w:noProof/>
                <w:webHidden/>
              </w:rPr>
              <w:fldChar w:fldCharType="begin"/>
            </w:r>
            <w:r w:rsidR="00DE3D71">
              <w:rPr>
                <w:noProof/>
                <w:webHidden/>
              </w:rPr>
              <w:instrText xml:space="preserve"> PAGEREF _Toc85093257 \h </w:instrText>
            </w:r>
            <w:r w:rsidR="00DE3D71">
              <w:rPr>
                <w:noProof/>
                <w:webHidden/>
              </w:rPr>
            </w:r>
            <w:r w:rsidR="00DE3D71">
              <w:rPr>
                <w:noProof/>
                <w:webHidden/>
              </w:rPr>
              <w:fldChar w:fldCharType="separate"/>
            </w:r>
            <w:r w:rsidR="00B522BF">
              <w:rPr>
                <w:noProof/>
                <w:webHidden/>
              </w:rPr>
              <w:t>32</w:t>
            </w:r>
            <w:r w:rsidR="00DE3D71">
              <w:rPr>
                <w:noProof/>
                <w:webHidden/>
              </w:rPr>
              <w:fldChar w:fldCharType="end"/>
            </w:r>
          </w:hyperlink>
        </w:p>
        <w:p w14:paraId="141A89B2" w14:textId="6D23A711"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313" w:history="1">
            <w:r w:rsidR="00DE3D71" w:rsidRPr="00556F54">
              <w:rPr>
                <w:rStyle w:val="Hipercze"/>
                <w:rFonts w:cstheme="minorHAnsi"/>
                <w:noProof/>
              </w:rPr>
              <w:t>CZĘŚĆ DRUGA – OPIS PRZEDMIOTU ZAMÓWIENIA (OPZ)</w:t>
            </w:r>
            <w:r w:rsidR="00DE3D71">
              <w:rPr>
                <w:noProof/>
                <w:webHidden/>
              </w:rPr>
              <w:tab/>
            </w:r>
            <w:r w:rsidR="00DE3D71">
              <w:rPr>
                <w:noProof/>
                <w:webHidden/>
              </w:rPr>
              <w:fldChar w:fldCharType="begin"/>
            </w:r>
            <w:r w:rsidR="00DE3D71">
              <w:rPr>
                <w:noProof/>
                <w:webHidden/>
              </w:rPr>
              <w:instrText xml:space="preserve"> PAGEREF _Toc85093313 \h </w:instrText>
            </w:r>
            <w:r w:rsidR="00DE3D71">
              <w:rPr>
                <w:noProof/>
                <w:webHidden/>
              </w:rPr>
            </w:r>
            <w:r w:rsidR="00DE3D71">
              <w:rPr>
                <w:noProof/>
                <w:webHidden/>
              </w:rPr>
              <w:fldChar w:fldCharType="separate"/>
            </w:r>
            <w:r w:rsidR="00B522BF">
              <w:rPr>
                <w:noProof/>
                <w:webHidden/>
              </w:rPr>
              <w:t>50</w:t>
            </w:r>
            <w:r w:rsidR="00DE3D71">
              <w:rPr>
                <w:noProof/>
                <w:webHidden/>
              </w:rPr>
              <w:fldChar w:fldCharType="end"/>
            </w:r>
          </w:hyperlink>
        </w:p>
        <w:p w14:paraId="69AC087C" w14:textId="5ADDD577" w:rsidR="00DE3D71" w:rsidRDefault="002C30A9" w:rsidP="00EF2BDE">
          <w:pPr>
            <w:pStyle w:val="Spistreci1"/>
            <w:spacing w:before="120" w:after="120" w:line="240" w:lineRule="auto"/>
            <w:rPr>
              <w:rFonts w:asciiTheme="minorHAnsi" w:eastAsiaTheme="minorEastAsia" w:hAnsiTheme="minorHAnsi" w:cstheme="minorBidi"/>
              <w:noProof/>
              <w:sz w:val="22"/>
              <w:szCs w:val="22"/>
            </w:rPr>
          </w:pPr>
          <w:hyperlink w:anchor="_Toc85093322" w:history="1">
            <w:r w:rsidR="00DE3D71" w:rsidRPr="00556F54">
              <w:rPr>
                <w:rStyle w:val="Hipercze"/>
                <w:rFonts w:cstheme="minorHAnsi"/>
                <w:noProof/>
              </w:rPr>
              <w:t>PROJEKT UMOWY</w:t>
            </w:r>
            <w:r w:rsidR="00DE3D71">
              <w:rPr>
                <w:noProof/>
                <w:webHidden/>
              </w:rPr>
              <w:tab/>
            </w:r>
            <w:r w:rsidR="00DE3D71">
              <w:rPr>
                <w:noProof/>
                <w:webHidden/>
              </w:rPr>
              <w:fldChar w:fldCharType="begin"/>
            </w:r>
            <w:r w:rsidR="00DE3D71">
              <w:rPr>
                <w:noProof/>
                <w:webHidden/>
              </w:rPr>
              <w:instrText xml:space="preserve"> PAGEREF _Toc85093322 \h </w:instrText>
            </w:r>
            <w:r w:rsidR="00DE3D71">
              <w:rPr>
                <w:noProof/>
                <w:webHidden/>
              </w:rPr>
            </w:r>
            <w:r w:rsidR="00DE3D71">
              <w:rPr>
                <w:noProof/>
                <w:webHidden/>
              </w:rPr>
              <w:fldChar w:fldCharType="separate"/>
            </w:r>
            <w:r w:rsidR="00B522BF">
              <w:rPr>
                <w:noProof/>
                <w:webHidden/>
              </w:rPr>
              <w:t>53</w:t>
            </w:r>
            <w:r w:rsidR="00DE3D71">
              <w:rPr>
                <w:noProof/>
                <w:webHidden/>
              </w:rPr>
              <w:fldChar w:fldCharType="end"/>
            </w:r>
          </w:hyperlink>
        </w:p>
        <w:p w14:paraId="1D34FBAA"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14A76F1E"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771"/>
      </w:tblGrid>
      <w:tr w:rsidR="00687E06" w:rsidRPr="00942809" w14:paraId="2668806F" w14:textId="77777777" w:rsidTr="000636BD">
        <w:tc>
          <w:tcPr>
            <w:tcW w:w="9771" w:type="dxa"/>
            <w:shd w:val="clear" w:color="auto" w:fill="FBD4B4" w:themeFill="accent6" w:themeFillTint="66"/>
          </w:tcPr>
          <w:p w14:paraId="765E9AE0"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85093231"/>
            <w:r w:rsidRPr="00942809">
              <w:rPr>
                <w:rFonts w:asciiTheme="minorHAnsi" w:hAnsiTheme="minorHAnsi" w:cstheme="minorHAnsi"/>
                <w:sz w:val="22"/>
                <w:szCs w:val="22"/>
              </w:rPr>
              <w:lastRenderedPageBreak/>
              <w:t>CZĘŚĆ PIERWSZA – INSTRUKCJA DLA WYKONAWCÓW:</w:t>
            </w:r>
            <w:bookmarkEnd w:id="0"/>
          </w:p>
        </w:tc>
      </w:tr>
    </w:tbl>
    <w:p w14:paraId="1213DBF2"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03C0AEDF" w14:textId="77777777" w:rsidTr="00094C28">
        <w:trPr>
          <w:trHeight w:val="249"/>
        </w:trPr>
        <w:tc>
          <w:tcPr>
            <w:tcW w:w="10110" w:type="dxa"/>
            <w:shd w:val="clear" w:color="auto" w:fill="D9D9D9" w:themeFill="background1" w:themeFillShade="D9"/>
          </w:tcPr>
          <w:p w14:paraId="1EE9A08B"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85093232"/>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14:paraId="1201413C"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55305251"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39D2DE1E" w14:textId="57EC8339" w:rsidR="000245AE" w:rsidRDefault="006B4594" w:rsidP="00093223">
      <w:p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2772F747" w14:textId="0417336D" w:rsidR="00FC5F09" w:rsidRPr="00942809" w:rsidRDefault="00FC5F09" w:rsidP="00093223">
      <w:pPr>
        <w:spacing w:before="120" w:line="276" w:lineRule="auto"/>
        <w:ind w:left="357"/>
        <w:jc w:val="both"/>
        <w:rPr>
          <w:rFonts w:asciiTheme="minorHAnsi" w:hAnsiTheme="minorHAnsi" w:cstheme="minorHAnsi"/>
          <w:b/>
          <w:sz w:val="22"/>
          <w:szCs w:val="22"/>
        </w:rPr>
      </w:pPr>
      <w:r w:rsidRPr="00D22263">
        <w:rPr>
          <w:rFonts w:asciiTheme="minorHAnsi" w:hAnsiTheme="minorHAnsi" w:cstheme="minorHAnsi"/>
          <w:color w:val="4F81BD" w:themeColor="accent1"/>
          <w:sz w:val="22"/>
          <w:szCs w:val="22"/>
          <w:u w:val="single"/>
        </w:rPr>
        <w:t>https://enea.ezamawiajacy.pl</w:t>
      </w:r>
    </w:p>
    <w:p w14:paraId="3B105DEB"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7DEFCDC5"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73B5F0C1"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25E2156D"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6D5CAD11"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17686767"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1B53A892" w14:textId="1D195E6F" w:rsidR="00A941D5" w:rsidRPr="00A941D5" w:rsidRDefault="004232C8" w:rsidP="00A941D5">
      <w:pPr>
        <w:tabs>
          <w:tab w:val="left" w:pos="709"/>
        </w:tabs>
        <w:spacing w:line="276" w:lineRule="auto"/>
        <w:ind w:left="1701" w:hanging="1134"/>
        <w:jc w:val="center"/>
        <w:rPr>
          <w:rFonts w:cstheme="minorHAnsi"/>
          <w:b/>
          <w:color w:val="000000" w:themeColor="text1"/>
          <w:szCs w:val="20"/>
        </w:rPr>
      </w:pPr>
      <w:r>
        <w:rPr>
          <w:rFonts w:cstheme="minorHAnsi"/>
          <w:b/>
          <w:color w:val="000000" w:themeColor="text1"/>
          <w:szCs w:val="20"/>
        </w:rPr>
        <w:t>Z</w:t>
      </w:r>
      <w:r w:rsidR="00A941D5" w:rsidRPr="00A941D5">
        <w:rPr>
          <w:rFonts w:cstheme="minorHAnsi"/>
          <w:b/>
          <w:color w:val="000000" w:themeColor="text1"/>
          <w:szCs w:val="20"/>
        </w:rPr>
        <w:t>Z/</w:t>
      </w:r>
      <w:r w:rsidR="00F10730">
        <w:rPr>
          <w:rFonts w:cstheme="minorHAnsi"/>
          <w:b/>
          <w:color w:val="000000" w:themeColor="text1"/>
          <w:szCs w:val="20"/>
        </w:rPr>
        <w:t>1300011</w:t>
      </w:r>
      <w:r w:rsidR="00931FF4">
        <w:rPr>
          <w:rFonts w:cstheme="minorHAnsi"/>
          <w:b/>
          <w:color w:val="000000" w:themeColor="text1"/>
          <w:szCs w:val="20"/>
        </w:rPr>
        <w:t>723</w:t>
      </w:r>
      <w:r w:rsidR="00A941D5" w:rsidRPr="00A941D5">
        <w:rPr>
          <w:rFonts w:cstheme="minorHAnsi"/>
          <w:b/>
          <w:color w:val="000000" w:themeColor="text1"/>
          <w:szCs w:val="20"/>
        </w:rPr>
        <w:t>/202</w:t>
      </w:r>
      <w:r w:rsidR="00FC7CC6">
        <w:rPr>
          <w:rFonts w:cstheme="minorHAnsi"/>
          <w:b/>
          <w:color w:val="000000" w:themeColor="text1"/>
          <w:szCs w:val="20"/>
        </w:rPr>
        <w:t>1</w:t>
      </w:r>
    </w:p>
    <w:p w14:paraId="7376ADD2"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2AF747C1"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14:paraId="6B887155"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14:paraId="6C70A8E3"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390BF298"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1A667AE0"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6884AC0E"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44C97645"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29A9273E" w14:textId="77777777" w:rsidTr="003021B0">
        <w:trPr>
          <w:trHeight w:val="291"/>
        </w:trPr>
        <w:tc>
          <w:tcPr>
            <w:tcW w:w="10144" w:type="dxa"/>
            <w:shd w:val="clear" w:color="auto" w:fill="D9D9D9" w:themeFill="background1" w:themeFillShade="D9"/>
          </w:tcPr>
          <w:p w14:paraId="7FCAFF18"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85093233"/>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14:paraId="5953422D" w14:textId="7C5D17BD" w:rsidR="00F3006C" w:rsidRPr="00286BF1" w:rsidRDefault="00B76B82" w:rsidP="00931FF4">
      <w:pPr>
        <w:numPr>
          <w:ilvl w:val="0"/>
          <w:numId w:val="11"/>
        </w:numPr>
        <w:spacing w:before="120" w:line="276" w:lineRule="auto"/>
        <w:jc w:val="both"/>
        <w:rPr>
          <w:rFonts w:asciiTheme="minorHAnsi" w:hAnsiTheme="minorHAnsi" w:cstheme="minorHAnsi"/>
          <w:b/>
          <w:bCs/>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BC6570">
        <w:rPr>
          <w:rFonts w:asciiTheme="minorHAnsi" w:hAnsiTheme="minorHAnsi" w:cstheme="minorHAnsi"/>
          <w:b/>
          <w:sz w:val="22"/>
          <w:szCs w:val="22"/>
        </w:rPr>
        <w:t>Dostawa</w:t>
      </w:r>
      <w:r w:rsidR="00837257" w:rsidRPr="00942809">
        <w:rPr>
          <w:rFonts w:asciiTheme="minorHAnsi" w:hAnsiTheme="minorHAnsi" w:cstheme="minorHAnsi"/>
          <w:b/>
          <w:sz w:val="22"/>
          <w:szCs w:val="22"/>
        </w:rPr>
        <w:t xml:space="preserve"> </w:t>
      </w:r>
      <w:r w:rsidR="00931FF4" w:rsidRPr="00931FF4">
        <w:rPr>
          <w:rFonts w:asciiTheme="minorHAnsi" w:hAnsiTheme="minorHAnsi" w:cstheme="minorHAnsi"/>
          <w:b/>
          <w:bCs/>
          <w:sz w:val="22"/>
          <w:szCs w:val="22"/>
        </w:rPr>
        <w:t>silników 0,4</w:t>
      </w:r>
      <w:r w:rsidR="005365B4">
        <w:rPr>
          <w:rFonts w:asciiTheme="minorHAnsi" w:hAnsiTheme="minorHAnsi" w:cstheme="minorHAnsi"/>
          <w:b/>
          <w:bCs/>
          <w:sz w:val="22"/>
          <w:szCs w:val="22"/>
        </w:rPr>
        <w:t xml:space="preserve"> </w:t>
      </w:r>
      <w:r w:rsidR="00931FF4" w:rsidRPr="00931FF4">
        <w:rPr>
          <w:rFonts w:asciiTheme="minorHAnsi" w:hAnsiTheme="minorHAnsi" w:cstheme="minorHAnsi"/>
          <w:b/>
          <w:bCs/>
          <w:sz w:val="22"/>
          <w:szCs w:val="22"/>
        </w:rPr>
        <w:t>kV</w:t>
      </w:r>
      <w:r w:rsidR="006453B4" w:rsidRPr="006453B4">
        <w:rPr>
          <w:rFonts w:asciiTheme="minorHAnsi" w:hAnsiTheme="minorHAnsi" w:cstheme="minorHAnsi"/>
          <w:b/>
          <w:bCs/>
          <w:sz w:val="22"/>
          <w:szCs w:val="22"/>
        </w:rPr>
        <w:t xml:space="preserve"> </w:t>
      </w:r>
      <w:r w:rsidR="00B36870" w:rsidRPr="0058251D">
        <w:rPr>
          <w:rFonts w:asciiTheme="minorHAnsi" w:hAnsiTheme="minorHAnsi" w:cstheme="minorHAnsi"/>
          <w:b/>
          <w:bCs/>
        </w:rPr>
        <w:t>według załączon</w:t>
      </w:r>
      <w:r w:rsidR="00F10730">
        <w:rPr>
          <w:rFonts w:asciiTheme="minorHAnsi" w:hAnsiTheme="minorHAnsi" w:cstheme="minorHAnsi"/>
          <w:b/>
          <w:bCs/>
        </w:rPr>
        <w:t>ych danych technicznych</w:t>
      </w:r>
      <w:r w:rsidR="00D3420C">
        <w:rPr>
          <w:rFonts w:asciiTheme="minorHAnsi" w:hAnsiTheme="minorHAnsi" w:cstheme="minorHAnsi"/>
          <w:b/>
          <w:bCs/>
        </w:rPr>
        <w:t>.</w:t>
      </w:r>
    </w:p>
    <w:p w14:paraId="0D872B1E" w14:textId="77777777" w:rsidR="005365B4" w:rsidRPr="00EF2BDE" w:rsidRDefault="0072181B" w:rsidP="00EF2BDE">
      <w:pPr>
        <w:numPr>
          <w:ilvl w:val="0"/>
          <w:numId w:val="11"/>
        </w:numPr>
        <w:spacing w:before="120" w:line="276" w:lineRule="auto"/>
        <w:jc w:val="both"/>
        <w:rPr>
          <w:rFonts w:asciiTheme="minorHAnsi" w:hAnsiTheme="minorHAnsi" w:cstheme="minorHAnsi"/>
        </w:rPr>
      </w:pPr>
      <w:r w:rsidRPr="00942809">
        <w:rPr>
          <w:rFonts w:asciiTheme="minorHAnsi" w:hAnsiTheme="minorHAnsi" w:cstheme="minorHAnsi"/>
          <w:b/>
        </w:rPr>
        <w:t xml:space="preserve">Termin </w:t>
      </w:r>
      <w:r w:rsidR="00CC2A20" w:rsidRPr="00942809">
        <w:rPr>
          <w:rFonts w:asciiTheme="minorHAnsi" w:hAnsiTheme="minorHAnsi" w:cstheme="minorHAnsi"/>
          <w:b/>
        </w:rPr>
        <w:t>realizacji zamówienia</w:t>
      </w:r>
      <w:r w:rsidR="00B50A9D">
        <w:rPr>
          <w:rFonts w:asciiTheme="minorHAnsi" w:hAnsiTheme="minorHAnsi" w:cstheme="minorHAnsi"/>
          <w:b/>
        </w:rPr>
        <w:t xml:space="preserve">: </w:t>
      </w:r>
    </w:p>
    <w:p w14:paraId="030CA5EC" w14:textId="7D2ED430" w:rsidR="005365B4" w:rsidRPr="00EF2BDE" w:rsidRDefault="00931FF4" w:rsidP="00EF2BDE">
      <w:pPr>
        <w:numPr>
          <w:ilvl w:val="1"/>
          <w:numId w:val="11"/>
        </w:numPr>
        <w:spacing w:line="276" w:lineRule="auto"/>
        <w:ind w:left="998" w:hanging="431"/>
        <w:jc w:val="both"/>
        <w:rPr>
          <w:rFonts w:asciiTheme="minorHAnsi" w:hAnsiTheme="minorHAnsi" w:cstheme="minorHAnsi"/>
          <w:szCs w:val="20"/>
        </w:rPr>
      </w:pPr>
      <w:r w:rsidRPr="00EF2BDE">
        <w:rPr>
          <w:rFonts w:asciiTheme="minorHAnsi" w:hAnsiTheme="minorHAnsi" w:cstheme="minorHAnsi"/>
          <w:szCs w:val="20"/>
        </w:rPr>
        <w:t xml:space="preserve">Oczekiwany czas dostawy dla silników z pozycji: 1, 3,4,5,6,7,8,9, (OPZ)– maksymalnie 4 tygodnie od podpisania umowy, </w:t>
      </w:r>
    </w:p>
    <w:p w14:paraId="6A1E8B37" w14:textId="73720BEE" w:rsidR="00977D5E" w:rsidRPr="00EF2BDE" w:rsidRDefault="005365B4" w:rsidP="00EF2BDE">
      <w:pPr>
        <w:numPr>
          <w:ilvl w:val="1"/>
          <w:numId w:val="11"/>
        </w:numPr>
        <w:spacing w:line="276" w:lineRule="auto"/>
        <w:ind w:left="998" w:hanging="431"/>
        <w:jc w:val="both"/>
        <w:rPr>
          <w:rFonts w:asciiTheme="minorHAnsi" w:hAnsiTheme="minorHAnsi" w:cstheme="minorHAnsi"/>
          <w:szCs w:val="20"/>
        </w:rPr>
      </w:pPr>
      <w:r w:rsidRPr="00EF2BDE">
        <w:rPr>
          <w:rFonts w:asciiTheme="minorHAnsi" w:hAnsiTheme="minorHAnsi" w:cstheme="minorHAnsi"/>
          <w:szCs w:val="20"/>
        </w:rPr>
        <w:lastRenderedPageBreak/>
        <w:t xml:space="preserve">Oczekiwany czas dostawy dla silników z pozycji </w:t>
      </w:r>
      <w:r w:rsidR="00931FF4" w:rsidRPr="00EF2BDE">
        <w:rPr>
          <w:rFonts w:asciiTheme="minorHAnsi" w:hAnsiTheme="minorHAnsi" w:cstheme="minorHAnsi"/>
          <w:szCs w:val="20"/>
        </w:rPr>
        <w:t>Dla silników z pozycji: 2, 10 i 11 (OPZ) – maksymalnie 12 tygodni od podpisania umowy.</w:t>
      </w:r>
    </w:p>
    <w:p w14:paraId="30CFB923" w14:textId="77777777" w:rsidR="00423EBB" w:rsidRPr="00942809" w:rsidRDefault="00390BE4" w:rsidP="00EF2BDE">
      <w:pPr>
        <w:numPr>
          <w:ilvl w:val="0"/>
          <w:numId w:val="11"/>
        </w:numPr>
        <w:spacing w:before="120" w:line="276" w:lineRule="auto"/>
        <w:ind w:left="357" w:hanging="357"/>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2BFE4CBB" w14:textId="77777777"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55D273AE"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05ACBA93" w14:textId="17AC6263"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zostały określone w </w:t>
      </w:r>
      <w:r w:rsidR="009F2CD2">
        <w:rPr>
          <w:rFonts w:asciiTheme="minorHAnsi" w:hAnsiTheme="minorHAnsi" w:cstheme="minorHAnsi"/>
          <w:sz w:val="22"/>
          <w:szCs w:val="22"/>
        </w:rPr>
        <w:t xml:space="preserve">II części ogłoszenia </w:t>
      </w:r>
      <w:r w:rsidR="0035024F">
        <w:rPr>
          <w:rFonts w:asciiTheme="minorHAnsi" w:hAnsiTheme="minorHAnsi" w:cstheme="minorHAnsi"/>
          <w:sz w:val="22"/>
          <w:szCs w:val="22"/>
        </w:rPr>
        <w:t>OPZ</w:t>
      </w:r>
      <w:r w:rsidR="009F2CD2">
        <w:rPr>
          <w:rFonts w:asciiTheme="minorHAnsi" w:hAnsiTheme="minorHAnsi" w:cstheme="minorHAnsi"/>
          <w:sz w:val="22"/>
          <w:szCs w:val="22"/>
        </w:rPr>
        <w:t>(Opis przedmiotu zamówienia)</w:t>
      </w:r>
      <w:r w:rsidR="0035024F">
        <w:rPr>
          <w:rFonts w:asciiTheme="minorHAnsi" w:hAnsiTheme="minorHAnsi" w:cstheme="minorHAnsi"/>
          <w:sz w:val="22"/>
          <w:szCs w:val="22"/>
        </w:rPr>
        <w:t xml:space="preserve"> </w:t>
      </w:r>
      <w:r w:rsidR="009B5E8B">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5BFC8091" w14:textId="77777777" w:rsidTr="003A27A8">
        <w:trPr>
          <w:trHeight w:val="249"/>
        </w:trPr>
        <w:tc>
          <w:tcPr>
            <w:tcW w:w="10110" w:type="dxa"/>
            <w:shd w:val="clear" w:color="auto" w:fill="D9D9D9" w:themeFill="background1" w:themeFillShade="D9"/>
          </w:tcPr>
          <w:p w14:paraId="4E7E3D25"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85093234"/>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14:paraId="00DD2980" w14:textId="2A490AE1"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5365B4">
            <w:rPr>
              <w:rFonts w:asciiTheme="minorHAnsi" w:hAnsiTheme="minorHAnsi" w:cstheme="minorHAnsi"/>
              <w:b/>
            </w:rPr>
            <w:t>dopuszcza składanie</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3F8DB96A" w14:textId="77777777" w:rsidR="004F71E5" w:rsidRPr="00EF2BDE" w:rsidRDefault="006A0157" w:rsidP="00093223">
      <w:pPr>
        <w:pStyle w:val="Akapitzlist"/>
        <w:numPr>
          <w:ilvl w:val="0"/>
          <w:numId w:val="12"/>
        </w:numPr>
        <w:spacing w:after="120"/>
        <w:contextualSpacing w:val="0"/>
        <w:jc w:val="both"/>
        <w:rPr>
          <w:rFonts w:asciiTheme="minorHAnsi" w:hAnsiTheme="minorHAnsi" w:cstheme="minorHAnsi"/>
        </w:rPr>
      </w:pPr>
      <w:r w:rsidRPr="00EF2BDE">
        <w:rPr>
          <w:rFonts w:asciiTheme="minorHAnsi" w:eastAsia="Times New Roman" w:hAnsiTheme="minorHAnsi" w:cstheme="minorHAnsi"/>
          <w:lang w:eastAsia="pl-PL"/>
        </w:rPr>
        <w:t>Punkty 2.1-2.3</w:t>
      </w:r>
      <w:r w:rsidR="00304F5D" w:rsidRPr="00EF2BDE">
        <w:rPr>
          <w:rFonts w:asciiTheme="minorHAnsi" w:eastAsia="Times New Roman" w:hAnsiTheme="minorHAnsi" w:cstheme="minorHAnsi"/>
          <w:lang w:eastAsia="pl-PL"/>
        </w:rPr>
        <w:t xml:space="preserve"> obowiązują</w:t>
      </w:r>
      <w:r w:rsidR="004F71E5" w:rsidRPr="00EF2BDE">
        <w:rPr>
          <w:rFonts w:asciiTheme="minorHAnsi" w:eastAsia="Times New Roman" w:hAnsiTheme="minorHAnsi" w:cstheme="minorHAnsi"/>
          <w:lang w:eastAsia="pl-PL"/>
        </w:rPr>
        <w:t xml:space="preserve"> tylko</w:t>
      </w:r>
      <w:r w:rsidR="00304F5D" w:rsidRPr="00EF2BDE">
        <w:rPr>
          <w:rFonts w:asciiTheme="minorHAnsi" w:eastAsia="Times New Roman" w:hAnsiTheme="minorHAnsi" w:cstheme="minorHAnsi"/>
          <w:lang w:eastAsia="pl-PL"/>
        </w:rPr>
        <w:t xml:space="preserve"> w</w:t>
      </w:r>
      <w:r w:rsidR="004F71E5" w:rsidRPr="00EF2BDE">
        <w:rPr>
          <w:rFonts w:asciiTheme="minorHAnsi" w:eastAsia="Times New Roman" w:hAnsiTheme="minorHAnsi" w:cstheme="minorHAnsi"/>
          <w:lang w:eastAsia="pl-PL"/>
        </w:rPr>
        <w:t xml:space="preserve"> sytuacji kiedy </w:t>
      </w:r>
      <w:r w:rsidR="00873C37" w:rsidRPr="00EF2BDE">
        <w:rPr>
          <w:rFonts w:asciiTheme="minorHAnsi" w:eastAsia="Times New Roman" w:hAnsiTheme="minorHAnsi" w:cstheme="minorHAnsi"/>
          <w:lang w:eastAsia="pl-PL"/>
        </w:rPr>
        <w:t xml:space="preserve">Zamawiający dopuszcza </w:t>
      </w:r>
      <w:r w:rsidR="004F71E5" w:rsidRPr="00EF2BDE">
        <w:rPr>
          <w:rFonts w:asciiTheme="minorHAnsi" w:eastAsia="Times New Roman" w:hAnsiTheme="minorHAnsi" w:cstheme="minorHAnsi"/>
          <w:lang w:eastAsia="pl-PL"/>
        </w:rPr>
        <w:t>składanie ofe</w:t>
      </w:r>
      <w:r w:rsidR="00873C37" w:rsidRPr="00EF2BDE">
        <w:rPr>
          <w:rFonts w:asciiTheme="minorHAnsi" w:eastAsia="Times New Roman" w:hAnsiTheme="minorHAnsi" w:cstheme="minorHAnsi"/>
          <w:lang w:eastAsia="pl-PL"/>
        </w:rPr>
        <w:t>rt częściowych.</w:t>
      </w:r>
    </w:p>
    <w:p w14:paraId="3B0EEDE7" w14:textId="00C46C28" w:rsidR="00C7456F" w:rsidRPr="00EF2BDE" w:rsidRDefault="00C7456F" w:rsidP="00093223">
      <w:pPr>
        <w:pStyle w:val="Akapitzlist"/>
        <w:numPr>
          <w:ilvl w:val="1"/>
          <w:numId w:val="12"/>
        </w:numPr>
        <w:spacing w:before="120" w:after="120"/>
        <w:contextualSpacing w:val="0"/>
        <w:jc w:val="both"/>
        <w:rPr>
          <w:rFonts w:asciiTheme="minorHAnsi" w:hAnsiTheme="minorHAnsi" w:cstheme="minorHAnsi"/>
        </w:rPr>
      </w:pPr>
      <w:r w:rsidRPr="00EF2BDE">
        <w:rPr>
          <w:rFonts w:asciiTheme="minorHAnsi" w:hAnsiTheme="minorHAnsi" w:cstheme="minorHAnsi"/>
        </w:rPr>
        <w:t xml:space="preserve">Przedmiot zamówienia został podzielony na </w:t>
      </w:r>
      <w:sdt>
        <w:sdtPr>
          <w:rPr>
            <w:rFonts w:asciiTheme="minorHAnsi" w:hAnsiTheme="minorHAnsi" w:cstheme="minorHAnsi"/>
            <w:b/>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9F2CD2" w:rsidRPr="00EF2BDE">
            <w:rPr>
              <w:rFonts w:asciiTheme="minorHAnsi" w:hAnsiTheme="minorHAnsi" w:cstheme="minorHAnsi"/>
              <w:b/>
            </w:rPr>
            <w:t>*WYBIERZ WŁAŚCIWE*</w:t>
          </w:r>
        </w:sdtContent>
      </w:sdt>
      <w:r w:rsidR="00304F5D" w:rsidRPr="00EF2BDE">
        <w:rPr>
          <w:rFonts w:asciiTheme="minorHAnsi" w:hAnsiTheme="minorHAnsi" w:cstheme="minorHAnsi"/>
        </w:rPr>
        <w:t>. Dla każdego Z</w:t>
      </w:r>
      <w:r w:rsidRPr="00EF2BDE">
        <w:rPr>
          <w:rFonts w:asciiTheme="minorHAnsi" w:hAnsiTheme="minorHAnsi" w:cstheme="minorHAnsi"/>
        </w:rPr>
        <w:t xml:space="preserve">adania zostanie zawarta odrębna umowa. Określenie poszczególnych zadań zawarte jest w </w:t>
      </w:r>
      <w:r w:rsidR="00304F5D" w:rsidRPr="00EF2BDE">
        <w:rPr>
          <w:rFonts w:asciiTheme="minorHAnsi" w:hAnsiTheme="minorHAnsi" w:cstheme="minorHAnsi"/>
        </w:rPr>
        <w:t>Części</w:t>
      </w:r>
      <w:r w:rsidRPr="00EF2BDE">
        <w:rPr>
          <w:rFonts w:asciiTheme="minorHAnsi" w:hAnsiTheme="minorHAnsi" w:cstheme="minorHAnsi"/>
        </w:rPr>
        <w:t xml:space="preserve"> II </w:t>
      </w:r>
      <w:r w:rsidR="00120053" w:rsidRPr="00EF2BDE">
        <w:rPr>
          <w:rFonts w:asciiTheme="minorHAnsi" w:hAnsiTheme="minorHAnsi" w:cstheme="minorHAnsi"/>
        </w:rPr>
        <w:t>WZ</w:t>
      </w:r>
      <w:r w:rsidR="00304F5D" w:rsidRPr="00EF2BDE">
        <w:rPr>
          <w:rFonts w:asciiTheme="minorHAnsi" w:hAnsiTheme="minorHAnsi" w:cstheme="minorHAnsi"/>
        </w:rPr>
        <w:t>.</w:t>
      </w:r>
    </w:p>
    <w:p w14:paraId="46C9866B" w14:textId="77777777" w:rsidR="004F71E5" w:rsidRPr="00EF2BDE" w:rsidRDefault="004D6758" w:rsidP="00093223">
      <w:pPr>
        <w:pStyle w:val="Akapitzlist"/>
        <w:numPr>
          <w:ilvl w:val="1"/>
          <w:numId w:val="12"/>
        </w:numPr>
        <w:spacing w:before="120" w:after="120"/>
        <w:contextualSpacing w:val="0"/>
        <w:jc w:val="both"/>
        <w:rPr>
          <w:rFonts w:asciiTheme="minorHAnsi" w:hAnsiTheme="minorHAnsi" w:cstheme="minorHAnsi"/>
        </w:rPr>
      </w:pPr>
      <w:r w:rsidRPr="00EF2BDE">
        <w:rPr>
          <w:rFonts w:asciiTheme="minorHAnsi" w:hAnsiTheme="minorHAnsi" w:cstheme="minorHAnsi"/>
        </w:rPr>
        <w:t xml:space="preserve">Składanie ofert częściowych oznacza, że </w:t>
      </w:r>
      <w:r w:rsidR="001E05BF" w:rsidRPr="00EF2BDE">
        <w:rPr>
          <w:rFonts w:asciiTheme="minorHAnsi" w:hAnsiTheme="minorHAnsi" w:cstheme="minorHAnsi"/>
        </w:rPr>
        <w:t>Wykonawca może złożyć wyłącznie jedną ofertę na jedno, kilka lub wszystkie Zadania</w:t>
      </w:r>
      <w:r w:rsidR="004F71E5" w:rsidRPr="00EF2BDE">
        <w:rPr>
          <w:rFonts w:asciiTheme="minorHAnsi" w:hAnsiTheme="minorHAnsi" w:cstheme="minorHAnsi"/>
        </w:rPr>
        <w:t>.</w:t>
      </w:r>
    </w:p>
    <w:p w14:paraId="3C3685FF" w14:textId="77777777" w:rsidR="004F71E5" w:rsidRPr="00EF2BDE" w:rsidRDefault="004F71E5" w:rsidP="00093223">
      <w:pPr>
        <w:pStyle w:val="Akapitzlist"/>
        <w:numPr>
          <w:ilvl w:val="1"/>
          <w:numId w:val="12"/>
        </w:numPr>
        <w:spacing w:before="120" w:after="120"/>
        <w:contextualSpacing w:val="0"/>
        <w:jc w:val="both"/>
        <w:rPr>
          <w:rFonts w:asciiTheme="minorHAnsi" w:hAnsiTheme="minorHAnsi" w:cstheme="minorHAnsi"/>
        </w:rPr>
      </w:pPr>
      <w:r w:rsidRPr="00EF2BDE">
        <w:rPr>
          <w:rFonts w:asciiTheme="minorHAnsi" w:hAnsiTheme="minorHAnsi" w:cstheme="minorHAnsi"/>
        </w:rPr>
        <w:t>Nie dopuszcza się składania ofert częściowych w ramach wybranego/wybranych przez Wykonawcę Zadania/Zadań. Złożone oferty muszą obejmować swoim zakresem całość wybranych przez Wykonawcę Zadań.</w:t>
      </w:r>
    </w:p>
    <w:p w14:paraId="12BF5A49" w14:textId="60CFF383"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9F2CD2">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AAD7229" w14:textId="77777777" w:rsidTr="000636BD">
        <w:tc>
          <w:tcPr>
            <w:tcW w:w="9771" w:type="dxa"/>
            <w:shd w:val="clear" w:color="auto" w:fill="D9D9D9" w:themeFill="background1" w:themeFillShade="D9"/>
          </w:tcPr>
          <w:p w14:paraId="51F76368"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85093235"/>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14:paraId="0B015F85"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4EBA35E0"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58B1B3EE"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34509E55"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13D6F9CC"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3939D58F"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7AC2AF9A"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19D7B34A"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0305D99B"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1279B9DF"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62DC5A15"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3A78BFB4" w14:textId="77777777" w:rsidR="00EE0EE3"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455F41B2" w14:textId="4346A992" w:rsidR="00C17A78" w:rsidRPr="00286BF1" w:rsidRDefault="00EE0EE3" w:rsidP="00286BF1">
      <w:pPr>
        <w:pStyle w:val="Akapitzlist"/>
        <w:numPr>
          <w:ilvl w:val="2"/>
          <w:numId w:val="8"/>
        </w:numPr>
        <w:spacing w:before="120" w:after="120"/>
        <w:jc w:val="both"/>
        <w:rPr>
          <w:rFonts w:asciiTheme="minorHAnsi" w:eastAsia="Tahoma,Bold" w:hAnsiTheme="minorHAnsi" w:cstheme="minorHAnsi"/>
          <w:bCs/>
        </w:rPr>
      </w:pPr>
      <w:r w:rsidRPr="00286BF1">
        <w:rPr>
          <w:rFonts w:asciiTheme="minorHAnsi" w:eastAsia="Tahoma,Bold" w:hAnsiTheme="minorHAnsi" w:cstheme="minorHAnsi"/>
          <w:bCs/>
        </w:rPr>
        <w:t>R</w:t>
      </w:r>
      <w:r w:rsidR="00F3006C" w:rsidRPr="00286BF1">
        <w:rPr>
          <w:rFonts w:asciiTheme="minorHAnsi" w:eastAsia="Tahoma,Bold" w:hAnsiTheme="minorHAnsi" w:cstheme="minorHAnsi"/>
          <w:bCs/>
        </w:rPr>
        <w:t>eferencje dla wykonanych</w:t>
      </w:r>
      <w:r w:rsidR="00131334" w:rsidRPr="00286BF1">
        <w:rPr>
          <w:rFonts w:asciiTheme="minorHAnsi" w:eastAsia="Tahoma,Bold" w:hAnsiTheme="minorHAnsi" w:cstheme="minorHAnsi"/>
          <w:bCs/>
        </w:rPr>
        <w:t xml:space="preserve"> DOSTAW</w:t>
      </w:r>
      <w:r w:rsidR="00F3006C" w:rsidRPr="00286BF1">
        <w:rPr>
          <w:rFonts w:asciiTheme="minorHAnsi" w:eastAsia="Tahoma,Bold" w:hAnsiTheme="minorHAnsi" w:cstheme="minorHAnsi"/>
          <w:bCs/>
        </w:rPr>
        <w:t xml:space="preserve"> o profilu zbliżonym do </w:t>
      </w:r>
      <w:r w:rsidR="009612E7">
        <w:rPr>
          <w:rFonts w:asciiTheme="minorHAnsi" w:eastAsia="Tahoma,Bold" w:hAnsiTheme="minorHAnsi" w:cstheme="minorHAnsi"/>
          <w:bCs/>
        </w:rPr>
        <w:t xml:space="preserve">dostaw </w:t>
      </w:r>
      <w:r w:rsidR="00F3006C" w:rsidRPr="00286BF1">
        <w:rPr>
          <w:rFonts w:asciiTheme="minorHAnsi" w:eastAsia="Tahoma,Bold" w:hAnsiTheme="minorHAnsi" w:cstheme="minorHAnsi"/>
          <w:bCs/>
        </w:rPr>
        <w:t>będących przedmiotem przetargu (</w:t>
      </w:r>
      <w:r w:rsidR="00931FF4">
        <w:rPr>
          <w:rFonts w:asciiTheme="minorHAnsi" w:hAnsiTheme="minorHAnsi" w:cstheme="minorHAnsi"/>
          <w:b/>
          <w:bCs/>
        </w:rPr>
        <w:t>silników</w:t>
      </w:r>
      <w:r w:rsidR="00F3006C" w:rsidRPr="00286BF1">
        <w:rPr>
          <w:rFonts w:asciiTheme="minorHAnsi" w:eastAsia="Tahoma,Bold" w:hAnsiTheme="minorHAnsi" w:cstheme="minorHAnsi"/>
          <w:bCs/>
        </w:rPr>
        <w:t xml:space="preserve">), potwierdzające posiadanie przez oferenta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-letniego doświadczenia</w:t>
      </w:r>
      <w:r w:rsidR="00F3006C" w:rsidRPr="00286BF1">
        <w:rPr>
          <w:rFonts w:asciiTheme="minorHAnsi" w:eastAsia="Tahoma,Bold" w:hAnsiTheme="minorHAnsi" w:cstheme="minorHAnsi"/>
          <w:bCs/>
        </w:rPr>
        <w:t xml:space="preserve">, poświadczone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 listami referencyjnymi</w:t>
      </w:r>
      <w:r w:rsidR="00F3006C" w:rsidRPr="00286BF1">
        <w:rPr>
          <w:rFonts w:asciiTheme="minorHAnsi" w:eastAsia="Tahoma,Bold" w:hAnsiTheme="minorHAnsi" w:cstheme="minorHAnsi"/>
          <w:bCs/>
        </w:rPr>
        <w:t xml:space="preserve">, (które zawierają kwoty z umów) dla realizowanych </w:t>
      </w:r>
      <w:r w:rsidR="009612E7">
        <w:rPr>
          <w:rFonts w:asciiTheme="minorHAnsi" w:hAnsiTheme="minorHAnsi" w:cstheme="minorHAnsi"/>
          <w:sz w:val="20"/>
          <w:szCs w:val="20"/>
        </w:rPr>
        <w:t>dostaw</w:t>
      </w:r>
      <w:r w:rsidR="00F3006C" w:rsidRPr="00286BF1">
        <w:rPr>
          <w:rFonts w:asciiTheme="minorHAnsi" w:hAnsiTheme="minorHAnsi" w:cstheme="minorHAnsi"/>
          <w:sz w:val="20"/>
          <w:szCs w:val="20"/>
        </w:rPr>
        <w:t>,</w:t>
      </w:r>
      <w:r w:rsidRPr="00286BF1">
        <w:rPr>
          <w:rFonts w:asciiTheme="minorHAnsi" w:hAnsiTheme="minorHAnsi" w:cstheme="minorHAnsi"/>
          <w:sz w:val="20"/>
          <w:szCs w:val="20"/>
        </w:rPr>
        <w:t xml:space="preserve"> </w:t>
      </w:r>
      <w:r w:rsidR="00F3006C" w:rsidRPr="00286BF1">
        <w:rPr>
          <w:rFonts w:asciiTheme="minorHAnsi" w:hAnsiTheme="minorHAnsi" w:cstheme="minorHAnsi"/>
          <w:sz w:val="20"/>
          <w:szCs w:val="20"/>
        </w:rPr>
        <w:t xml:space="preserve"> </w:t>
      </w:r>
      <w:r w:rsidR="00680C36" w:rsidRPr="00931FF4">
        <w:rPr>
          <w:rFonts w:asciiTheme="minorHAnsi" w:eastAsiaTheme="minorHAnsi" w:hAnsiTheme="minorHAnsi" w:cstheme="minorHAnsi"/>
        </w:rPr>
        <w:t>z podaniem ich wartości, daty wykonania i miejsca realizacji</w:t>
      </w:r>
      <w:r w:rsidR="0006269D" w:rsidRPr="00931FF4">
        <w:rPr>
          <w:rFonts w:asciiTheme="minorHAnsi" w:eastAsiaTheme="minorHAnsi" w:hAnsiTheme="minorHAnsi" w:cstheme="minorHAnsi"/>
        </w:rPr>
        <w:t xml:space="preserve"> oraz wskazaniem zleceniodawców łącznie </w:t>
      </w:r>
      <w:r w:rsidR="00845185" w:rsidRPr="00931FF4">
        <w:rPr>
          <w:rFonts w:asciiTheme="minorHAnsi" w:eastAsiaTheme="minorHAnsi" w:hAnsiTheme="minorHAnsi" w:cstheme="minorHAnsi"/>
        </w:rPr>
        <w:t>z dokumentami potwierdzającymi</w:t>
      </w:r>
      <w:r w:rsidR="00680C36" w:rsidRPr="00931FF4">
        <w:rPr>
          <w:rFonts w:asciiTheme="minorHAnsi" w:eastAsiaTheme="minorHAnsi" w:hAnsiTheme="minorHAnsi" w:cstheme="minorHAnsi"/>
        </w:rPr>
        <w:t xml:space="preserve"> należyte </w:t>
      </w:r>
      <w:r w:rsidR="00F513E6" w:rsidRPr="00931FF4">
        <w:rPr>
          <w:rFonts w:asciiTheme="minorHAnsi" w:eastAsiaTheme="minorHAnsi" w:hAnsiTheme="minorHAnsi" w:cstheme="minorHAnsi"/>
        </w:rPr>
        <w:t xml:space="preserve">wykonanie </w:t>
      </w:r>
      <w:sdt>
        <w:sdtPr>
          <w:rPr>
            <w:rFonts w:asciiTheme="minorHAnsi" w:eastAsiaTheme="minorHAnsi" w:hAnsiTheme="minorHAnsi" w:cstheme="minorHAnsi"/>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9F2CD2" w:rsidRPr="00931FF4">
            <w:rPr>
              <w:rFonts w:asciiTheme="minorHAnsi" w:eastAsiaTheme="minorHAnsi" w:hAnsiTheme="minorHAnsi" w:cstheme="minorHAnsi"/>
            </w:rPr>
            <w:t>dostawy</w:t>
          </w:r>
        </w:sdtContent>
      </w:sdt>
      <w:r w:rsidR="00A66916" w:rsidRPr="00931FF4">
        <w:rPr>
          <w:rFonts w:asciiTheme="minorHAnsi" w:eastAsiaTheme="minorHAnsi" w:hAnsiTheme="minorHAnsi" w:cstheme="minorHAnsi"/>
        </w:rPr>
        <w:t xml:space="preserve"> </w:t>
      </w:r>
      <w:r w:rsidR="002135DF" w:rsidRPr="00931FF4">
        <w:rPr>
          <w:rFonts w:asciiTheme="minorHAnsi" w:eastAsiaTheme="minorHAnsi" w:hAnsiTheme="minorHAnsi" w:cstheme="minorHAnsi"/>
        </w:rPr>
        <w:t>(referencje,</w:t>
      </w:r>
      <w:r w:rsidR="00BF3A08" w:rsidRPr="00931FF4">
        <w:rPr>
          <w:rFonts w:asciiTheme="minorHAnsi" w:eastAsiaTheme="minorHAnsi" w:hAnsiTheme="minorHAnsi" w:cstheme="minorHAnsi"/>
        </w:rPr>
        <w:t xml:space="preserve"> fak</w:t>
      </w:r>
      <w:r w:rsidR="00BF3A08" w:rsidRPr="00286BF1">
        <w:rPr>
          <w:rFonts w:asciiTheme="minorHAnsi" w:eastAsiaTheme="minorHAnsi" w:hAnsiTheme="minorHAnsi" w:cstheme="minorHAnsi"/>
        </w:rPr>
        <w:t>tury,</w:t>
      </w:r>
      <w:r w:rsidR="002135DF" w:rsidRPr="00286BF1">
        <w:rPr>
          <w:rFonts w:asciiTheme="minorHAnsi" w:eastAsiaTheme="minorHAnsi" w:hAnsiTheme="minorHAnsi" w:cstheme="minorHAnsi"/>
        </w:rPr>
        <w:t xml:space="preserve"> protokoły odbioru prac lub inne dokumenty potwierdzające należyte wykonanie</w:t>
      </w:r>
      <w:r w:rsidR="002C7626" w:rsidRPr="00286BF1">
        <w:rPr>
          <w:rFonts w:asciiTheme="minorHAnsi" w:eastAsiaTheme="minorHAnsi" w:hAnsiTheme="minorHAnsi" w:cstheme="minorHAnsi"/>
        </w:rPr>
        <w:t xml:space="preserve">); dokumenty powinny być oznaczone w taki sposób, aby nie było wątpliwości, których </w:t>
      </w:r>
      <w:r w:rsidR="007F1129" w:rsidRPr="00286BF1">
        <w:rPr>
          <w:rFonts w:asciiTheme="minorHAnsi" w:eastAsiaTheme="minorHAnsi" w:hAnsiTheme="minorHAnsi" w:cstheme="minorHAnsi"/>
        </w:rPr>
        <w:t>zamówień</w:t>
      </w:r>
      <w:r w:rsidR="002C7626" w:rsidRPr="00286BF1">
        <w:rPr>
          <w:rFonts w:asciiTheme="minorHAnsi" w:eastAsiaTheme="minorHAnsi" w:hAnsiTheme="minorHAnsi" w:cstheme="minorHAnsi"/>
        </w:rPr>
        <w:t xml:space="preserve"> wykazanych przez Wykonawcę dotyczą</w:t>
      </w:r>
      <w:r w:rsidR="00C17A78" w:rsidRPr="00286BF1">
        <w:rPr>
          <w:rFonts w:asciiTheme="minorHAnsi" w:eastAsiaTheme="minorHAnsi" w:hAnsiTheme="minorHAnsi" w:cstheme="minorHAnsi"/>
        </w:rPr>
        <w:t xml:space="preserve"> </w:t>
      </w:r>
      <w:r w:rsidR="00C17A78" w:rsidRPr="00286BF1">
        <w:rPr>
          <w:rFonts w:asciiTheme="minorHAnsi" w:hAnsiTheme="minorHAnsi" w:cstheme="minorHAnsi"/>
          <w:iCs/>
        </w:rPr>
        <w:t xml:space="preserve">– </w:t>
      </w:r>
      <w:r w:rsidR="00C17A78" w:rsidRPr="00286BF1">
        <w:rPr>
          <w:rFonts w:asciiTheme="minorHAnsi" w:hAnsiTheme="minorHAnsi" w:cstheme="minorHAnsi"/>
          <w:i/>
          <w:iCs/>
          <w:u w:val="single"/>
        </w:rPr>
        <w:t xml:space="preserve">Załącznik </w:t>
      </w:r>
      <w:r w:rsidR="00BC272F" w:rsidRPr="00286BF1">
        <w:rPr>
          <w:rFonts w:asciiTheme="minorHAnsi" w:hAnsiTheme="minorHAnsi" w:cstheme="minorHAnsi"/>
          <w:i/>
          <w:iCs/>
          <w:u w:val="single"/>
        </w:rPr>
        <w:t>nr 5</w:t>
      </w:r>
      <w:r w:rsidR="00D324E3" w:rsidRPr="00286BF1">
        <w:rPr>
          <w:rFonts w:asciiTheme="minorHAnsi" w:hAnsiTheme="minorHAnsi" w:cstheme="minorHAnsi"/>
          <w:i/>
          <w:iCs/>
          <w:u w:val="single"/>
        </w:rPr>
        <w:t xml:space="preserve"> do Formularza Oferty</w:t>
      </w:r>
      <w:r w:rsidR="00C17A78" w:rsidRPr="00286BF1">
        <w:rPr>
          <w:rFonts w:asciiTheme="minorHAnsi" w:hAnsiTheme="minorHAnsi" w:cstheme="minorHAnsi"/>
          <w:i/>
          <w:iCs/>
          <w:u w:val="single"/>
        </w:rPr>
        <w:t xml:space="preserve"> – wykaz wy</w:t>
      </w:r>
      <w:r w:rsidR="00E6044B" w:rsidRPr="00286BF1">
        <w:rPr>
          <w:rFonts w:asciiTheme="minorHAnsi" w:hAnsiTheme="minorHAnsi" w:cstheme="minorHAnsi"/>
          <w:i/>
          <w:iCs/>
          <w:u w:val="single"/>
        </w:rPr>
        <w:t xml:space="preserve">konanych lub wykonywanych zamówień </w:t>
      </w:r>
      <w:r w:rsidR="00C17A78" w:rsidRPr="00286BF1">
        <w:rPr>
          <w:rFonts w:asciiTheme="minorHAnsi" w:hAnsiTheme="minorHAnsi" w:cstheme="minorHAnsi"/>
          <w:i/>
          <w:iCs/>
          <w:u w:val="single"/>
        </w:rPr>
        <w:t>w okresie ostatnich 3 lat</w:t>
      </w:r>
      <w:r w:rsidR="00C17A78" w:rsidRPr="00286BF1">
        <w:rPr>
          <w:rFonts w:asciiTheme="minorHAnsi" w:hAnsiTheme="minorHAnsi" w:cstheme="minorHAnsi"/>
          <w:iCs/>
          <w:u w:val="single"/>
        </w:rPr>
        <w:t>;</w:t>
      </w:r>
    </w:p>
    <w:p w14:paraId="72681351" w14:textId="2E04C9D1" w:rsidR="00F77E68" w:rsidRPr="00942809" w:rsidRDefault="00EE0EE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r>
        <w:rPr>
          <w:rFonts w:asciiTheme="minorHAnsi" w:eastAsiaTheme="minorHAnsi" w:hAnsiTheme="minorHAnsi" w:cstheme="minorHAnsi"/>
          <w:b/>
          <w:sz w:val="22"/>
          <w:szCs w:val="22"/>
          <w:lang w:eastAsia="en-US"/>
        </w:rPr>
        <w:t xml:space="preserve"> </w:t>
      </w: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F2CD2">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1DB9F979"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02A451EE" w14:textId="77699632" w:rsidR="00F77E68" w:rsidRPr="00942809" w:rsidRDefault="002C30A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F2CD2">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74E7C910"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7B194E17" w14:textId="713ABD44" w:rsidR="00F77E68" w:rsidRPr="00942809" w:rsidRDefault="002C30A9"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F2CD2">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14D5D30D"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 xml:space="preserve">współpracy </w:t>
      </w:r>
      <w:r w:rsidR="0058784C" w:rsidRPr="00B21FCF">
        <w:rPr>
          <w:rFonts w:asciiTheme="minorHAnsi" w:eastAsiaTheme="minorHAnsi" w:hAnsiTheme="minorHAnsi" w:cstheme="minorHAnsi"/>
          <w:strike/>
          <w:sz w:val="22"/>
          <w:szCs w:val="22"/>
          <w:lang w:eastAsia="en-US"/>
        </w:rPr>
        <w:lastRenderedPageBreak/>
        <w:t>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6A0E5597"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42F660B7" w14:textId="77777777" w:rsidR="005A60B3" w:rsidRPr="00286BF1"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286BF1">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00E924AD" w14:textId="4C121E33" w:rsidR="00B83AB3" w:rsidRPr="00942809" w:rsidRDefault="002C30A9"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F2CD2">
            <w:rPr>
              <w:rFonts w:asciiTheme="minorHAnsi" w:eastAsiaTheme="minorHAnsi" w:hAnsiTheme="minorHAnsi" w:cstheme="minorHAnsi"/>
              <w:b/>
              <w:sz w:val="22"/>
              <w:szCs w:val="22"/>
              <w:lang w:eastAsia="en-US"/>
            </w:rPr>
            <w:t>Niniejszy zapis obowiązuje</w:t>
          </w:r>
        </w:sdtContent>
      </w:sdt>
      <w:r w:rsidR="00B83AB3" w:rsidRPr="00942809">
        <w:rPr>
          <w:rFonts w:asciiTheme="minorHAnsi" w:hAnsiTheme="minorHAnsi" w:cstheme="minorHAnsi"/>
          <w:bCs/>
          <w:sz w:val="22"/>
          <w:szCs w:val="22"/>
        </w:rPr>
        <w:t xml:space="preserve"> </w:t>
      </w:r>
    </w:p>
    <w:p w14:paraId="0B30AC4F" w14:textId="4DA6F6A0" w:rsidR="00202E85" w:rsidRPr="00A13387" w:rsidRDefault="00711F4F" w:rsidP="00093223">
      <w:pPr>
        <w:tabs>
          <w:tab w:val="left" w:pos="1985"/>
        </w:tabs>
        <w:spacing w:after="120" w:line="276" w:lineRule="auto"/>
        <w:ind w:left="1701"/>
        <w:jc w:val="both"/>
        <w:rPr>
          <w:rFonts w:asciiTheme="minorHAnsi" w:hAnsiTheme="minorHAnsi" w:cstheme="minorHAnsi"/>
          <w:sz w:val="22"/>
          <w:szCs w:val="22"/>
        </w:rPr>
      </w:pPr>
      <w:r w:rsidRPr="00A13387">
        <w:rPr>
          <w:rFonts w:asciiTheme="minorHAnsi" w:hAnsiTheme="minorHAnsi" w:cstheme="minorHAnsi"/>
          <w:bCs/>
          <w:sz w:val="22"/>
          <w:szCs w:val="22"/>
        </w:rPr>
        <w:t>i</w:t>
      </w:r>
      <w:r w:rsidR="005B14B8" w:rsidRPr="00A13387">
        <w:rPr>
          <w:rFonts w:asciiTheme="minorHAnsi" w:hAnsiTheme="minorHAnsi" w:cstheme="minorHAnsi"/>
          <w:bCs/>
          <w:sz w:val="22"/>
          <w:szCs w:val="22"/>
        </w:rPr>
        <w:t>nformacja banku lub spółdzielczej kasy oszczędnościowo- kredytowej</w:t>
      </w:r>
      <w:r w:rsidR="005B14B8" w:rsidRPr="00A13387">
        <w:rPr>
          <w:rFonts w:asciiTheme="minorHAnsi" w:hAnsiTheme="minorHAnsi" w:cstheme="minorHAnsi"/>
          <w:sz w:val="22"/>
          <w:szCs w:val="22"/>
        </w:rPr>
        <w:t xml:space="preserve">, potwierdzająca posiadanie środków finansowych lub zdolności kredytowej </w:t>
      </w:r>
      <w:r w:rsidR="005B14B8" w:rsidRPr="004A5094">
        <w:rPr>
          <w:rFonts w:asciiTheme="minorHAnsi" w:hAnsiTheme="minorHAnsi" w:cstheme="minorHAnsi"/>
          <w:sz w:val="22"/>
          <w:szCs w:val="22"/>
        </w:rPr>
        <w:t xml:space="preserve">na poziomie min. </w:t>
      </w:r>
      <w:r w:rsidR="00931FF4">
        <w:rPr>
          <w:rFonts w:asciiTheme="minorHAnsi" w:hAnsiTheme="minorHAnsi" w:cstheme="minorHAnsi"/>
          <w:b/>
        </w:rPr>
        <w:t>80</w:t>
      </w:r>
      <w:r w:rsidR="0060044D" w:rsidRPr="00607788">
        <w:rPr>
          <w:rFonts w:asciiTheme="minorHAnsi" w:hAnsiTheme="minorHAnsi" w:cstheme="minorHAnsi"/>
          <w:b/>
        </w:rPr>
        <w:t> 000 zł</w:t>
      </w:r>
      <w:r w:rsidR="0060044D" w:rsidRPr="001D161A">
        <w:rPr>
          <w:rFonts w:asciiTheme="minorHAnsi" w:hAnsiTheme="minorHAnsi" w:cstheme="minorHAnsi"/>
        </w:rPr>
        <w:t xml:space="preserve">, </w:t>
      </w:r>
      <w:r w:rsidR="0060044D" w:rsidRPr="001D161A">
        <w:rPr>
          <w:rFonts w:asciiTheme="minorHAnsi" w:hAnsiTheme="minorHAnsi" w:cstheme="minorHAnsi"/>
          <w:b/>
        </w:rPr>
        <w:t>[słownie</w:t>
      </w:r>
      <w:r w:rsidR="00931FF4">
        <w:rPr>
          <w:rFonts w:asciiTheme="minorHAnsi" w:hAnsiTheme="minorHAnsi" w:cstheme="minorHAnsi"/>
          <w:b/>
        </w:rPr>
        <w:t>: osiemdziesiąt</w:t>
      </w:r>
      <w:r w:rsidR="0060044D">
        <w:rPr>
          <w:rFonts w:asciiTheme="minorHAnsi" w:hAnsiTheme="minorHAnsi" w:cstheme="minorHAnsi"/>
          <w:b/>
        </w:rPr>
        <w:t xml:space="preserve"> </w:t>
      </w:r>
      <w:r w:rsidR="0060044D" w:rsidRPr="001D161A">
        <w:rPr>
          <w:rFonts w:asciiTheme="minorHAnsi" w:hAnsiTheme="minorHAnsi" w:cstheme="minorHAnsi"/>
          <w:b/>
        </w:rPr>
        <w:t>tysięcy złotych]</w:t>
      </w:r>
      <w:r w:rsidR="0060044D" w:rsidRPr="001D161A">
        <w:rPr>
          <w:rFonts w:asciiTheme="minorHAnsi" w:hAnsiTheme="minorHAnsi" w:cstheme="minorHAnsi"/>
        </w:rPr>
        <w:t xml:space="preserve">; </w:t>
      </w:r>
      <w:r w:rsidR="0029449E" w:rsidRPr="004A5094">
        <w:rPr>
          <w:rFonts w:asciiTheme="minorHAnsi" w:hAnsiTheme="minorHAnsi" w:cstheme="minorHAnsi"/>
          <w:sz w:val="22"/>
          <w:szCs w:val="22"/>
        </w:rPr>
        <w:t>; wystawiona nie wcześniej</w:t>
      </w:r>
      <w:r w:rsidR="0029449E" w:rsidRPr="00A13387">
        <w:rPr>
          <w:rFonts w:asciiTheme="minorHAnsi" w:hAnsiTheme="minorHAnsi" w:cstheme="minorHAnsi"/>
          <w:sz w:val="22"/>
          <w:szCs w:val="22"/>
        </w:rPr>
        <w:t xml:space="preserve"> niż 1 miesiąc</w:t>
      </w:r>
      <w:r w:rsidR="005B14B8" w:rsidRPr="00A13387">
        <w:rPr>
          <w:rFonts w:asciiTheme="minorHAnsi" w:hAnsiTheme="minorHAnsi" w:cstheme="minorHAnsi"/>
          <w:sz w:val="22"/>
          <w:szCs w:val="22"/>
        </w:rPr>
        <w:t xml:space="preserve"> przed upływem terminu składania ofert;</w:t>
      </w:r>
    </w:p>
    <w:p w14:paraId="68C5C9BA"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06D8C77B"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4569642B"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77349F15"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38C7E430" w14:textId="77777777"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6789CD24"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2C8FD7C3"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25552D15"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10D915E" w14:textId="77777777" w:rsidTr="005A6C4E">
        <w:tc>
          <w:tcPr>
            <w:tcW w:w="9771" w:type="dxa"/>
            <w:shd w:val="clear" w:color="auto" w:fill="D9D9D9" w:themeFill="background1" w:themeFillShade="D9"/>
          </w:tcPr>
          <w:p w14:paraId="4FAF3EEB"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85093236"/>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14:paraId="508E8E60"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07F8E0CE"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71D4EFD6"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1101DD01"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0F88375F"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77C10057"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4236F8B9"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51F0B96E"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1B06A434"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68D6204D"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79A219C3"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AC34E57" w14:textId="77777777"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14:paraId="11A14D3B" w14:textId="58572513" w:rsidR="00B83AB3" w:rsidRPr="00942809" w:rsidRDefault="002C30A9"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F2CD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741C79F1" w14:textId="77777777" w:rsidR="004308DE" w:rsidRPr="00466BF3"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66BF3">
        <w:rPr>
          <w:rFonts w:asciiTheme="minorHAnsi" w:hAnsiTheme="minorHAnsi" w:cstheme="minorHAnsi"/>
          <w:strike/>
          <w:sz w:val="22"/>
          <w:szCs w:val="22"/>
        </w:rPr>
        <w:lastRenderedPageBreak/>
        <w:t xml:space="preserve">kopii dokumentów potwierdzających posiadanie wskazanych uprawnień (kwalifikacji) przez osoby wskazane w </w:t>
      </w:r>
      <w:r w:rsidRPr="00466BF3">
        <w:rPr>
          <w:rFonts w:asciiTheme="minorHAnsi" w:hAnsiTheme="minorHAnsi" w:cstheme="minorHAnsi"/>
          <w:i/>
          <w:strike/>
          <w:sz w:val="22"/>
          <w:szCs w:val="22"/>
          <w:u w:val="single"/>
        </w:rPr>
        <w:t xml:space="preserve">Załączniku nr </w:t>
      </w:r>
      <w:r w:rsidR="00972978" w:rsidRPr="00466BF3">
        <w:rPr>
          <w:rFonts w:asciiTheme="minorHAnsi" w:hAnsiTheme="minorHAnsi" w:cstheme="minorHAnsi"/>
          <w:i/>
          <w:strike/>
          <w:sz w:val="22"/>
          <w:szCs w:val="22"/>
          <w:u w:val="single"/>
        </w:rPr>
        <w:t>13</w:t>
      </w:r>
      <w:r w:rsidR="00A6004A" w:rsidRPr="00466BF3">
        <w:rPr>
          <w:rFonts w:asciiTheme="minorHAnsi" w:hAnsiTheme="minorHAnsi" w:cstheme="minorHAnsi"/>
          <w:i/>
          <w:strike/>
          <w:sz w:val="22"/>
          <w:szCs w:val="22"/>
          <w:u w:val="single"/>
        </w:rPr>
        <w:t xml:space="preserve"> do Formularza Oferty</w:t>
      </w:r>
      <w:r w:rsidRPr="00466BF3">
        <w:rPr>
          <w:rFonts w:asciiTheme="minorHAnsi" w:eastAsiaTheme="minorHAnsi" w:hAnsiTheme="minorHAnsi" w:cstheme="minorHAnsi"/>
          <w:strike/>
          <w:sz w:val="22"/>
          <w:szCs w:val="22"/>
          <w:lang w:eastAsia="en-US"/>
        </w:rPr>
        <w:t>, jeżeli przepisy prawa nakładają obowiązek posiadania takich uprawnień;</w:t>
      </w:r>
    </w:p>
    <w:p w14:paraId="037F0485"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3ADD206F"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50320C0E"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2B0544BC"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042ABD5D"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76AF3CD3"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3BBD52A7"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6918AF00"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72FE8723" w14:textId="28742E08" w:rsidR="00B83AB3" w:rsidRPr="00942809" w:rsidRDefault="002C30A9"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E4AF7">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29933863" w14:textId="77777777" w:rsidR="002025AB" w:rsidRPr="00B522BF" w:rsidRDefault="000F22F0" w:rsidP="00093223">
      <w:pPr>
        <w:pStyle w:val="Tekstpodstawowywcity"/>
        <w:spacing w:line="276" w:lineRule="auto"/>
        <w:ind w:left="1134"/>
        <w:jc w:val="both"/>
        <w:rPr>
          <w:rFonts w:asciiTheme="minorHAnsi" w:hAnsiTheme="minorHAnsi" w:cstheme="minorHAnsi"/>
          <w:strike/>
          <w:sz w:val="22"/>
          <w:szCs w:val="22"/>
        </w:rPr>
      </w:pPr>
      <w:r w:rsidRPr="00B522BF">
        <w:rPr>
          <w:rFonts w:asciiTheme="minorHAnsi" w:hAnsiTheme="minorHAnsi" w:cstheme="minorHAnsi"/>
          <w:strike/>
          <w:sz w:val="22"/>
          <w:szCs w:val="22"/>
        </w:rPr>
        <w:t>d</w:t>
      </w:r>
      <w:r w:rsidR="00D6056A" w:rsidRPr="00B522BF">
        <w:rPr>
          <w:rFonts w:asciiTheme="minorHAnsi" w:hAnsiTheme="minorHAnsi" w:cstheme="minorHAnsi"/>
          <w:strike/>
          <w:sz w:val="22"/>
          <w:szCs w:val="22"/>
        </w:rPr>
        <w:t xml:space="preserve">owód wniesienia wadium </w:t>
      </w:r>
      <w:r w:rsidRPr="00B522BF">
        <w:rPr>
          <w:rFonts w:asciiTheme="minorHAnsi" w:hAnsiTheme="minorHAnsi" w:cstheme="minorHAnsi"/>
          <w:strike/>
          <w:sz w:val="22"/>
          <w:szCs w:val="22"/>
        </w:rPr>
        <w:t>bądź dokument wadium</w:t>
      </w:r>
      <w:r w:rsidR="005E2EC6" w:rsidRPr="00B522BF">
        <w:rPr>
          <w:rFonts w:asciiTheme="minorHAnsi" w:hAnsiTheme="minorHAnsi" w:cstheme="minorHAnsi"/>
          <w:strike/>
          <w:sz w:val="22"/>
          <w:szCs w:val="22"/>
        </w:rPr>
        <w:t xml:space="preserve"> </w:t>
      </w:r>
      <w:r w:rsidR="00EA1067" w:rsidRPr="00B522BF">
        <w:rPr>
          <w:rFonts w:asciiTheme="minorHAnsi" w:hAnsiTheme="minorHAnsi" w:cstheme="minorHAnsi"/>
          <w:strike/>
          <w:sz w:val="22"/>
          <w:szCs w:val="22"/>
        </w:rPr>
        <w:t xml:space="preserve">- </w:t>
      </w:r>
      <w:r w:rsidR="00EA1067" w:rsidRPr="00B522BF">
        <w:rPr>
          <w:rFonts w:asciiTheme="minorHAnsi" w:hAnsiTheme="minorHAnsi" w:cstheme="minorHAnsi"/>
          <w:i/>
          <w:strike/>
          <w:sz w:val="22"/>
          <w:szCs w:val="22"/>
          <w:u w:val="single"/>
        </w:rPr>
        <w:t>Załącznik</w:t>
      </w:r>
      <w:r w:rsidR="005E2EC6" w:rsidRPr="00B522BF">
        <w:rPr>
          <w:rFonts w:asciiTheme="minorHAnsi" w:hAnsiTheme="minorHAnsi" w:cstheme="minorHAnsi"/>
          <w:i/>
          <w:strike/>
          <w:sz w:val="22"/>
          <w:szCs w:val="22"/>
          <w:u w:val="single"/>
        </w:rPr>
        <w:t xml:space="preserve"> nr 7 do Formularza Oferty</w:t>
      </w:r>
      <w:r w:rsidR="005E2EC6" w:rsidRPr="00B522BF">
        <w:rPr>
          <w:rFonts w:asciiTheme="minorHAnsi" w:hAnsiTheme="minorHAnsi" w:cstheme="minorHAnsi"/>
          <w:strike/>
          <w:sz w:val="22"/>
          <w:szCs w:val="22"/>
        </w:rPr>
        <w:t>;</w:t>
      </w:r>
    </w:p>
    <w:p w14:paraId="0FE6EC62" w14:textId="49184EB0" w:rsidR="00B83AB3" w:rsidRPr="00942809" w:rsidRDefault="002C30A9"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F2CD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29072AD8" w14:textId="77777777" w:rsidR="0029422F" w:rsidRPr="00B522BF" w:rsidRDefault="000F22F0" w:rsidP="00093223">
      <w:pPr>
        <w:pStyle w:val="Tekstpodstawowywcity"/>
        <w:spacing w:line="276" w:lineRule="auto"/>
        <w:ind w:left="1134"/>
        <w:jc w:val="both"/>
        <w:rPr>
          <w:rFonts w:asciiTheme="minorHAnsi" w:hAnsiTheme="minorHAnsi" w:cstheme="minorHAnsi"/>
          <w:strike/>
          <w:sz w:val="22"/>
          <w:szCs w:val="22"/>
        </w:rPr>
      </w:pPr>
      <w:bookmarkStart w:id="6" w:name="_GoBack"/>
      <w:r w:rsidRPr="00B522BF">
        <w:rPr>
          <w:rFonts w:asciiTheme="minorHAnsi" w:hAnsiTheme="minorHAnsi" w:cstheme="minorHAnsi"/>
          <w:strike/>
          <w:sz w:val="22"/>
          <w:szCs w:val="22"/>
        </w:rPr>
        <w:t>p</w:t>
      </w:r>
      <w:r w:rsidR="003554BC" w:rsidRPr="00B522BF">
        <w:rPr>
          <w:rFonts w:asciiTheme="minorHAnsi" w:hAnsiTheme="minorHAnsi" w:cstheme="minorHAnsi"/>
          <w:strike/>
          <w:sz w:val="22"/>
          <w:szCs w:val="22"/>
        </w:rPr>
        <w:t>otwierdzenie odbycia wizji lokalnej</w:t>
      </w:r>
      <w:r w:rsidR="002025AB" w:rsidRPr="00B522BF">
        <w:rPr>
          <w:rFonts w:asciiTheme="minorHAnsi" w:hAnsiTheme="minorHAnsi" w:cstheme="minorHAnsi"/>
          <w:strike/>
          <w:sz w:val="22"/>
          <w:szCs w:val="22"/>
        </w:rPr>
        <w:t xml:space="preserve"> </w:t>
      </w:r>
      <w:r w:rsidR="00EA1067" w:rsidRPr="00B522BF">
        <w:rPr>
          <w:rFonts w:asciiTheme="minorHAnsi" w:hAnsiTheme="minorHAnsi" w:cstheme="minorHAnsi"/>
          <w:strike/>
          <w:sz w:val="22"/>
          <w:szCs w:val="22"/>
        </w:rPr>
        <w:t xml:space="preserve">- </w:t>
      </w:r>
      <w:r w:rsidR="00EA1067" w:rsidRPr="00B522BF">
        <w:rPr>
          <w:rFonts w:asciiTheme="minorHAnsi" w:hAnsiTheme="minorHAnsi" w:cstheme="minorHAnsi"/>
          <w:i/>
          <w:strike/>
          <w:sz w:val="22"/>
          <w:szCs w:val="22"/>
          <w:u w:val="single"/>
        </w:rPr>
        <w:t>Załącznik</w:t>
      </w:r>
      <w:r w:rsidR="002025AB" w:rsidRPr="00B522BF">
        <w:rPr>
          <w:rFonts w:asciiTheme="minorHAnsi" w:hAnsiTheme="minorHAnsi" w:cstheme="minorHAnsi"/>
          <w:i/>
          <w:strike/>
          <w:sz w:val="22"/>
          <w:szCs w:val="22"/>
          <w:u w:val="single"/>
        </w:rPr>
        <w:t xml:space="preserve"> nr </w:t>
      </w:r>
      <w:r w:rsidR="001830D9" w:rsidRPr="00B522BF">
        <w:rPr>
          <w:rFonts w:asciiTheme="minorHAnsi" w:hAnsiTheme="minorHAnsi" w:cstheme="minorHAnsi"/>
          <w:i/>
          <w:strike/>
          <w:sz w:val="22"/>
          <w:szCs w:val="22"/>
          <w:u w:val="single"/>
        </w:rPr>
        <w:t>1</w:t>
      </w:r>
      <w:r w:rsidR="00DB7AC3" w:rsidRPr="00B522BF">
        <w:rPr>
          <w:rFonts w:asciiTheme="minorHAnsi" w:hAnsiTheme="minorHAnsi" w:cstheme="minorHAnsi"/>
          <w:i/>
          <w:strike/>
          <w:sz w:val="22"/>
          <w:szCs w:val="22"/>
          <w:u w:val="single"/>
        </w:rPr>
        <w:t>5</w:t>
      </w:r>
      <w:r w:rsidR="002025AB" w:rsidRPr="00B522BF">
        <w:rPr>
          <w:rFonts w:asciiTheme="minorHAnsi" w:hAnsiTheme="minorHAnsi" w:cstheme="minorHAnsi"/>
          <w:i/>
          <w:strike/>
          <w:sz w:val="22"/>
          <w:szCs w:val="22"/>
          <w:u w:val="single"/>
        </w:rPr>
        <w:t xml:space="preserve"> do Formularza Oferty</w:t>
      </w:r>
      <w:r w:rsidRPr="00B522BF">
        <w:rPr>
          <w:rFonts w:asciiTheme="minorHAnsi" w:hAnsiTheme="minorHAnsi" w:cstheme="minorHAnsi"/>
          <w:strike/>
          <w:sz w:val="22"/>
          <w:szCs w:val="22"/>
        </w:rPr>
        <w:t>;</w:t>
      </w:r>
    </w:p>
    <w:bookmarkEnd w:id="6"/>
    <w:p w14:paraId="13035FA3" w14:textId="77777777" w:rsidR="0029422F" w:rsidRPr="00942809"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8E5677">
        <w:rPr>
          <w:rFonts w:asciiTheme="minorHAnsi" w:hAnsiTheme="minorHAnsi" w:cstheme="minorHAnsi"/>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0378A86A" w14:textId="05426D01" w:rsidR="00796875" w:rsidRPr="00942809" w:rsidRDefault="002C30A9"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F2CD2">
            <w:rPr>
              <w:rFonts w:asciiTheme="minorHAnsi" w:eastAsiaTheme="minorHAnsi" w:hAnsiTheme="minorHAnsi" w:cstheme="minorHAnsi"/>
              <w:b/>
              <w:sz w:val="22"/>
              <w:szCs w:val="22"/>
              <w:lang w:eastAsia="en-US"/>
            </w:rPr>
            <w:t>Niniejszy zapis obowiązuje</w:t>
          </w:r>
        </w:sdtContent>
      </w:sdt>
      <w:r w:rsidR="00796875" w:rsidRPr="00942809">
        <w:rPr>
          <w:rFonts w:asciiTheme="minorHAnsi" w:hAnsiTheme="minorHAnsi" w:cstheme="minorHAnsi"/>
          <w:sz w:val="22"/>
          <w:szCs w:val="22"/>
        </w:rPr>
        <w:t xml:space="preserve"> </w:t>
      </w:r>
    </w:p>
    <w:p w14:paraId="46E1A6D3" w14:textId="47C3AD1D" w:rsidR="0029422F" w:rsidRPr="00942809" w:rsidRDefault="0029422F" w:rsidP="00093223">
      <w:pPr>
        <w:pStyle w:val="Tekstpodstawowywcity"/>
        <w:spacing w:line="276" w:lineRule="auto"/>
        <w:ind w:left="1134"/>
        <w:jc w:val="both"/>
        <w:rPr>
          <w:rFonts w:asciiTheme="minorHAnsi" w:hAnsiTheme="minorHAnsi" w:cstheme="minorHAnsi"/>
          <w:sz w:val="22"/>
          <w:szCs w:val="22"/>
        </w:rPr>
      </w:pPr>
      <w:r w:rsidRPr="00687589">
        <w:rPr>
          <w:rFonts w:asciiTheme="minorHAnsi" w:hAnsiTheme="minorHAnsi" w:cstheme="minorHAnsi"/>
          <w:sz w:val="22"/>
          <w:szCs w:val="22"/>
        </w:rPr>
        <w:t>kopia poświadczon</w:t>
      </w:r>
      <w:r w:rsidR="009945EF">
        <w:rPr>
          <w:rFonts w:asciiTheme="minorHAnsi" w:hAnsiTheme="minorHAnsi" w:cstheme="minorHAnsi"/>
          <w:sz w:val="22"/>
          <w:szCs w:val="22"/>
        </w:rPr>
        <w:t xml:space="preserve">ej </w:t>
      </w:r>
      <w:r w:rsidRPr="00687589">
        <w:rPr>
          <w:rFonts w:asciiTheme="minorHAnsi" w:hAnsiTheme="minorHAnsi" w:cstheme="minorHAnsi"/>
          <w:sz w:val="22"/>
          <w:szCs w:val="22"/>
        </w:rPr>
        <w:t xml:space="preserve"> za zgodność z oryginałem </w:t>
      </w:r>
      <w:r w:rsidR="009945EF">
        <w:rPr>
          <w:rFonts w:asciiTheme="minorHAnsi" w:hAnsiTheme="minorHAnsi" w:cstheme="minorHAnsi"/>
          <w:sz w:val="22"/>
          <w:szCs w:val="22"/>
        </w:rPr>
        <w:t xml:space="preserve">informacji z banku </w:t>
      </w:r>
      <w:r w:rsidR="009945EF" w:rsidRPr="00A13387">
        <w:rPr>
          <w:rFonts w:asciiTheme="minorHAnsi" w:hAnsiTheme="minorHAnsi" w:cstheme="minorHAnsi"/>
          <w:bCs/>
          <w:sz w:val="22"/>
          <w:szCs w:val="22"/>
        </w:rPr>
        <w:t>lub spółdzielczej kasy oszczędnościowo- kredytowej</w:t>
      </w:r>
      <w:r w:rsidR="009945EF">
        <w:rPr>
          <w:rFonts w:asciiTheme="minorHAnsi" w:hAnsiTheme="minorHAnsi" w:cstheme="minorHAnsi"/>
          <w:sz w:val="22"/>
          <w:szCs w:val="22"/>
        </w:rPr>
        <w:t>, potwierdzającej</w:t>
      </w:r>
      <w:r w:rsidR="009945EF" w:rsidRPr="00A13387">
        <w:rPr>
          <w:rFonts w:asciiTheme="minorHAnsi" w:hAnsiTheme="minorHAnsi" w:cstheme="minorHAnsi"/>
          <w:sz w:val="22"/>
          <w:szCs w:val="22"/>
        </w:rPr>
        <w:t xml:space="preserve"> posiadanie środków finansowych lub zdolności kredytowej </w:t>
      </w:r>
      <w:r w:rsidR="009945EF" w:rsidRPr="004A5094">
        <w:rPr>
          <w:rFonts w:asciiTheme="minorHAnsi" w:hAnsiTheme="minorHAnsi" w:cstheme="minorHAnsi"/>
          <w:sz w:val="22"/>
          <w:szCs w:val="22"/>
        </w:rPr>
        <w:t xml:space="preserve">na poziomie min. </w:t>
      </w:r>
      <w:r w:rsidR="00931FF4">
        <w:rPr>
          <w:rFonts w:asciiTheme="minorHAnsi" w:hAnsiTheme="minorHAnsi" w:cstheme="minorHAnsi"/>
          <w:b/>
          <w:sz w:val="22"/>
          <w:szCs w:val="22"/>
        </w:rPr>
        <w:t>80</w:t>
      </w:r>
      <w:r w:rsidR="008533E7">
        <w:rPr>
          <w:rFonts w:asciiTheme="minorHAnsi" w:hAnsiTheme="minorHAnsi" w:cstheme="minorHAnsi"/>
          <w:b/>
          <w:sz w:val="22"/>
          <w:szCs w:val="22"/>
        </w:rPr>
        <w:t>.</w:t>
      </w:r>
      <w:r w:rsidR="009945EF" w:rsidRPr="004A5094">
        <w:rPr>
          <w:rFonts w:asciiTheme="minorHAnsi" w:hAnsiTheme="minorHAnsi" w:cstheme="minorHAnsi"/>
          <w:b/>
          <w:sz w:val="22"/>
          <w:szCs w:val="22"/>
        </w:rPr>
        <w:t>000</w:t>
      </w:r>
      <w:r w:rsidR="009945EF" w:rsidRPr="004A5094">
        <w:rPr>
          <w:rFonts w:asciiTheme="minorHAnsi" w:hAnsiTheme="minorHAnsi" w:cstheme="minorHAnsi"/>
          <w:sz w:val="22"/>
          <w:szCs w:val="22"/>
        </w:rPr>
        <w:t xml:space="preserve"> zł, słownie: </w:t>
      </w:r>
      <w:r w:rsidR="009945EF" w:rsidRPr="004A5094">
        <w:rPr>
          <w:rFonts w:asciiTheme="minorHAnsi" w:hAnsiTheme="minorHAnsi" w:cstheme="minorHAnsi"/>
          <w:b/>
          <w:sz w:val="22"/>
          <w:szCs w:val="22"/>
        </w:rPr>
        <w:t>[</w:t>
      </w:r>
      <w:r w:rsidR="00931FF4">
        <w:rPr>
          <w:rFonts w:asciiTheme="minorHAnsi" w:hAnsiTheme="minorHAnsi" w:cstheme="minorHAnsi"/>
          <w:b/>
          <w:sz w:val="22"/>
          <w:szCs w:val="22"/>
        </w:rPr>
        <w:t>osiemdziesiąt</w:t>
      </w:r>
      <w:r w:rsidR="009B5E8B">
        <w:rPr>
          <w:rFonts w:asciiTheme="minorHAnsi" w:hAnsiTheme="minorHAnsi" w:cstheme="minorHAnsi"/>
          <w:b/>
          <w:sz w:val="22"/>
          <w:szCs w:val="22"/>
        </w:rPr>
        <w:t xml:space="preserve"> </w:t>
      </w:r>
      <w:r w:rsidR="009B5E8B" w:rsidRPr="004A5094">
        <w:rPr>
          <w:rFonts w:asciiTheme="minorHAnsi" w:hAnsiTheme="minorHAnsi" w:cstheme="minorHAnsi"/>
          <w:b/>
          <w:sz w:val="22"/>
          <w:szCs w:val="22"/>
        </w:rPr>
        <w:t xml:space="preserve"> </w:t>
      </w:r>
      <w:r w:rsidR="009945EF" w:rsidRPr="004A5094">
        <w:rPr>
          <w:rFonts w:asciiTheme="minorHAnsi" w:hAnsiTheme="minorHAnsi" w:cstheme="minorHAnsi"/>
          <w:b/>
          <w:sz w:val="22"/>
          <w:szCs w:val="22"/>
        </w:rPr>
        <w:t>tysięcy  złotych]</w:t>
      </w:r>
      <w:r w:rsidR="009945EF" w:rsidRPr="004A5094">
        <w:rPr>
          <w:rFonts w:asciiTheme="minorHAnsi" w:hAnsiTheme="minorHAnsi" w:cstheme="minorHAnsi"/>
          <w:sz w:val="22"/>
          <w:szCs w:val="22"/>
        </w:rPr>
        <w:t>; wystawiona nie wcześniej</w:t>
      </w:r>
      <w:r w:rsidR="009945EF" w:rsidRPr="00A13387">
        <w:rPr>
          <w:rFonts w:asciiTheme="minorHAnsi" w:hAnsiTheme="minorHAnsi" w:cstheme="minorHAnsi"/>
          <w:sz w:val="22"/>
          <w:szCs w:val="22"/>
        </w:rPr>
        <w:t xml:space="preserve"> niż 1 miesiąc przed upływem terminu składania ofert</w:t>
      </w:r>
      <w:r w:rsidR="007B70C9" w:rsidRPr="00687589">
        <w:rPr>
          <w:rFonts w:asciiTheme="minorHAnsi" w:hAnsiTheme="minorHAnsi" w:cstheme="minorHAnsi"/>
          <w:sz w:val="22"/>
          <w:szCs w:val="22"/>
        </w:rPr>
        <w:t>-</w:t>
      </w:r>
      <w:r w:rsidR="007B70C9" w:rsidRPr="00942809">
        <w:rPr>
          <w:rFonts w:asciiTheme="minorHAnsi" w:hAnsiTheme="minorHAnsi" w:cstheme="minorHAnsi"/>
          <w:sz w:val="22"/>
          <w:szCs w:val="22"/>
        </w:rPr>
        <w:t xml:space="preserve"> </w:t>
      </w:r>
      <w:r w:rsidR="007B70C9" w:rsidRPr="00942809">
        <w:rPr>
          <w:rFonts w:asciiTheme="minorHAnsi" w:hAnsiTheme="minorHAnsi" w:cstheme="minorHAnsi"/>
          <w:i/>
          <w:sz w:val="22"/>
          <w:szCs w:val="22"/>
          <w:u w:val="single"/>
        </w:rPr>
        <w:t>Załącznik nr 16 do Formularza Oferty;</w:t>
      </w:r>
    </w:p>
    <w:p w14:paraId="59C9CEF5"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w:t>
      </w:r>
      <w:r w:rsidRPr="00942809">
        <w:rPr>
          <w:rFonts w:asciiTheme="minorHAnsi" w:hAnsiTheme="minorHAnsi" w:cstheme="minorHAnsi"/>
        </w:rPr>
        <w:lastRenderedPageBreak/>
        <w:t xml:space="preserve">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2E1572D5"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07E32974"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30B9F2FA"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68AB1E42"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07B4C816"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3D6C9C01"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A3A58D3" w14:textId="77777777" w:rsidTr="005A6C4E">
        <w:tc>
          <w:tcPr>
            <w:tcW w:w="9771" w:type="dxa"/>
            <w:shd w:val="clear" w:color="auto" w:fill="D9D9D9" w:themeFill="background1" w:themeFillShade="D9"/>
          </w:tcPr>
          <w:p w14:paraId="0AA9AC0E" w14:textId="2CC02DEF"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7" w:name="_Toc8509323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AE1FF1" w:rsidRPr="00A42066">
              <w:rPr>
                <w:rFonts w:asciiTheme="minorHAnsi" w:hAnsiTheme="minorHAnsi" w:cstheme="minorHAnsi"/>
                <w:sz w:val="22"/>
                <w:szCs w:val="22"/>
              </w:rPr>
              <w:t xml:space="preserve">SPOSÓB KOMUNIKACJI ORAZ WYJAŚNIENIA TREŚCI </w:t>
            </w:r>
            <w:r w:rsidR="00AE1FF1">
              <w:rPr>
                <w:rFonts w:asciiTheme="minorHAnsi" w:hAnsiTheme="minorHAnsi" w:cstheme="minorHAnsi"/>
                <w:sz w:val="22"/>
                <w:szCs w:val="22"/>
              </w:rPr>
              <w:t>OGŁOSZENIA</w:t>
            </w:r>
            <w:bookmarkEnd w:id="7"/>
          </w:p>
        </w:tc>
      </w:tr>
    </w:tbl>
    <w:p w14:paraId="479F511B" w14:textId="77777777"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45F75605" w14:textId="77777777"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D22263">
        <w:rPr>
          <w:rFonts w:asciiTheme="minorHAnsi" w:hAnsiTheme="minorHAnsi" w:cstheme="minorHAnsi"/>
          <w:color w:val="4F81BD" w:themeColor="accent1"/>
          <w:sz w:val="22"/>
          <w:szCs w:val="22"/>
          <w:u w:val="single"/>
        </w:rPr>
        <w:t>https://enea.ezamawiajacy.pl</w:t>
      </w:r>
      <w:r w:rsidRPr="00D22263">
        <w:rPr>
          <w:rFonts w:asciiTheme="minorHAnsi" w:hAnsiTheme="minorHAnsi" w:cstheme="minorHAnsi"/>
          <w:color w:val="4F81BD" w:themeColor="accent1"/>
          <w:sz w:val="22"/>
          <w:szCs w:val="22"/>
        </w:rPr>
        <w:t xml:space="preserve"> </w:t>
      </w:r>
      <w:r w:rsidRPr="00A42066">
        <w:rPr>
          <w:rFonts w:asciiTheme="minorHAnsi"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3CABD628" w14:textId="77777777"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Ogólne zasady korzystania z Platformy, z zastrzeżeniem pkt 8 niniejszego Rozdziału;</w:t>
      </w:r>
    </w:p>
    <w:p w14:paraId="27439C4B" w14:textId="77777777" w:rsidR="00BB5CC9" w:rsidRPr="00A42066" w:rsidRDefault="00BB5CC9" w:rsidP="00BB5CC9">
      <w:pPr>
        <w:pStyle w:val="pkt"/>
        <w:numPr>
          <w:ilvl w:val="1"/>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zgłoszenie do postępowania wymaga zalogowania Wykonawcy do Systemu na subdomenie Enea; </w:t>
      </w:r>
      <w:r w:rsidRPr="00D22263">
        <w:rPr>
          <w:rFonts w:asciiTheme="minorHAnsi" w:hAnsiTheme="minorHAnsi" w:cstheme="minorHAnsi"/>
          <w:color w:val="4F81BD" w:themeColor="accent1"/>
          <w:sz w:val="22"/>
          <w:szCs w:val="22"/>
          <w:u w:val="single"/>
        </w:rPr>
        <w:t>https://enea.ezamawiajacy.pl</w:t>
      </w:r>
      <w:r w:rsidRPr="00A42066">
        <w:rPr>
          <w:rFonts w:asciiTheme="minorHAnsi" w:hAnsiTheme="minorHAnsi" w:cstheme="minorHAnsi"/>
          <w:sz w:val="22"/>
          <w:szCs w:val="22"/>
        </w:rPr>
        <w:t xml:space="preserve"> , lub </w:t>
      </w:r>
      <w:r w:rsidRPr="00D22263">
        <w:rPr>
          <w:rFonts w:asciiTheme="minorHAnsi" w:hAnsiTheme="minorHAnsi" w:cstheme="minorHAnsi"/>
          <w:color w:val="4F81BD" w:themeColor="accent1"/>
          <w:sz w:val="22"/>
          <w:szCs w:val="22"/>
          <w:u w:val="single"/>
        </w:rPr>
        <w:t>https://oneplace.marketplanet.pl</w:t>
      </w:r>
      <w:r w:rsidRPr="00A42066">
        <w:rPr>
          <w:rFonts w:asciiTheme="minorHAnsi" w:hAnsiTheme="minorHAnsi" w:cstheme="minorHAnsi"/>
          <w:sz w:val="22"/>
          <w:szCs w:val="22"/>
        </w:rPr>
        <w:t>.</w:t>
      </w:r>
    </w:p>
    <w:p w14:paraId="67CFA1F7" w14:textId="77777777" w:rsidR="00BB5CC9" w:rsidRPr="00A42066" w:rsidRDefault="00BB5CC9" w:rsidP="00BB5CC9">
      <w:pPr>
        <w:pStyle w:val="pkt"/>
        <w:numPr>
          <w:ilvl w:val="1"/>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Wykonawca po wybraniu opcji „przystąp do postępowania” zostanie przekierowany do strony </w:t>
      </w:r>
      <w:r w:rsidRPr="00D22263">
        <w:rPr>
          <w:rFonts w:asciiTheme="minorHAnsi" w:hAnsiTheme="minorHAnsi" w:cstheme="minorHAnsi"/>
          <w:color w:val="4F81BD" w:themeColor="accent1"/>
          <w:sz w:val="22"/>
          <w:szCs w:val="22"/>
          <w:u w:val="single"/>
        </w:rPr>
        <w:t>https://oneplace.marketplanet.pl</w:t>
      </w:r>
      <w:r w:rsidRPr="00A42066">
        <w:rPr>
          <w:rFonts w:asciiTheme="minorHAnsi" w:hAnsiTheme="minorHAnsi" w:cstheme="minorHAnsi"/>
          <w:sz w:val="22"/>
          <w:szCs w:val="22"/>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23856DD4" w14:textId="77777777" w:rsidR="00BB5CC9" w:rsidRPr="00A42066" w:rsidRDefault="00BB5CC9" w:rsidP="00BB5CC9">
      <w:pPr>
        <w:pStyle w:val="pkt"/>
        <w:numPr>
          <w:ilvl w:val="1"/>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Rejestracja Wykonawcy trwa maksymalnie do 2 dni roboczych. W związku z tym Zamawiający zaleca Wykonawcom uwzględnienie czasu niezbędnego na rejestrację w procesie złożenia Oferty w postaci elektronicznej. </w:t>
      </w:r>
    </w:p>
    <w:p w14:paraId="50D32379" w14:textId="77777777" w:rsidR="00BB5CC9" w:rsidRPr="00A42066" w:rsidRDefault="00BB5CC9" w:rsidP="00BB5CC9">
      <w:pPr>
        <w:pStyle w:val="pkt"/>
        <w:numPr>
          <w:ilvl w:val="1"/>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Wykonawca wraz z potwierdzeniem złożenia wniosku rejestracyjnego otrzyma informacje, o możliwości przyspieszenia procedury założenia konta, wówczas należy skontaktować się pod numerem telefonu podanym w ww. potwierdzeniu. </w:t>
      </w:r>
    </w:p>
    <w:p w14:paraId="4F04C168" w14:textId="77777777" w:rsidR="00BB5CC9" w:rsidRPr="00A42066" w:rsidRDefault="00BB5CC9" w:rsidP="00BB5CC9">
      <w:pPr>
        <w:pStyle w:val="pkt"/>
        <w:numPr>
          <w:ilvl w:val="1"/>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Po założeniu konta Wykonawca ma możliwość złożenia Oferty w postępowaniu. Komunikacja między Zamawiającym a Wykonawcami, w szczególności zawiadomienia oraz informacje, przekazywane są przy użyciu środków komunikacji elektronicznej za pośrednictwem Platformy </w:t>
      </w:r>
      <w:r w:rsidRPr="00A42066">
        <w:rPr>
          <w:rFonts w:asciiTheme="minorHAnsi" w:hAnsiTheme="minorHAnsi" w:cstheme="minorHAnsi"/>
          <w:sz w:val="22"/>
          <w:szCs w:val="22"/>
        </w:rPr>
        <w:lastRenderedPageBreak/>
        <w:t>Zakupowej. Za datę przekazania zaświadczeń oraz informacji przyjmuje się datę ich wysłania za pośrednictwem zakładki „Korespondencja”.</w:t>
      </w:r>
    </w:p>
    <w:p w14:paraId="047C9491" w14:textId="77777777"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Wykonawca może zwrócić się do Zamawiającego z wnioskiem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w:t>
      </w:r>
      <w:r>
        <w:rPr>
          <w:rFonts w:asciiTheme="minorHAnsi" w:hAnsiTheme="minorHAnsi" w:cstheme="minorHAnsi"/>
          <w:sz w:val="22"/>
          <w:szCs w:val="22"/>
        </w:rPr>
        <w:t>pełnieniu wskazanych pól wraz z </w:t>
      </w:r>
      <w:r w:rsidRPr="00A42066">
        <w:rPr>
          <w:rFonts w:asciiTheme="minorHAnsi" w:hAnsiTheme="minorHAnsi" w:cstheme="minorHAnsi"/>
          <w:sz w:val="22"/>
          <w:szCs w:val="22"/>
        </w:rPr>
        <w:t xml:space="preserve">wymaganym kodem weryfikującym z obrazka Wykonawca klika klawisz POTWIERDŹ, wykonawca uzyskuje potwierdzenie wysłania pytania poprzez komunikat systemowy "pytanie wysłane". </w:t>
      </w:r>
    </w:p>
    <w:p w14:paraId="3A5C33BA" w14:textId="77777777"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udzieli wyjaśnień niezwłocz</w:t>
      </w:r>
      <w:r>
        <w:rPr>
          <w:rFonts w:asciiTheme="minorHAnsi" w:hAnsiTheme="minorHAnsi" w:cstheme="minorHAnsi"/>
          <w:sz w:val="22"/>
          <w:szCs w:val="22"/>
        </w:rPr>
        <w:t xml:space="preserve">nie, jednak nie później niż </w:t>
      </w:r>
      <w:r w:rsidRPr="0098497B">
        <w:rPr>
          <w:rFonts w:asciiTheme="minorHAnsi" w:hAnsiTheme="minorHAnsi" w:cstheme="minorHAnsi"/>
          <w:sz w:val="22"/>
          <w:szCs w:val="22"/>
        </w:rPr>
        <w:t xml:space="preserve">na </w:t>
      </w:r>
      <w:r w:rsidRPr="00D43024">
        <w:rPr>
          <w:rFonts w:asciiTheme="minorHAnsi" w:hAnsiTheme="minorHAnsi" w:cstheme="minorHAnsi"/>
          <w:sz w:val="22"/>
          <w:szCs w:val="22"/>
        </w:rPr>
        <w:t>2</w:t>
      </w:r>
      <w:r w:rsidRPr="0098497B">
        <w:rPr>
          <w:rFonts w:asciiTheme="minorHAnsi" w:hAnsiTheme="minorHAnsi" w:cstheme="minorHAnsi"/>
          <w:sz w:val="22"/>
          <w:szCs w:val="22"/>
        </w:rPr>
        <w:t xml:space="preserve"> </w:t>
      </w:r>
      <w:r w:rsidRPr="00D43024">
        <w:rPr>
          <w:rFonts w:asciiTheme="minorHAnsi" w:hAnsiTheme="minorHAnsi" w:cstheme="minorHAnsi"/>
          <w:sz w:val="22"/>
          <w:szCs w:val="22"/>
        </w:rPr>
        <w:t>dni</w:t>
      </w:r>
      <w:r w:rsidRPr="00A42066">
        <w:rPr>
          <w:rFonts w:asciiTheme="minorHAnsi" w:hAnsiTheme="minorHAnsi" w:cstheme="minorHAnsi"/>
          <w:sz w:val="22"/>
          <w:szCs w:val="22"/>
        </w:rPr>
        <w:t xml:space="preserve"> przed upływem terminu składania ofert, pod warunkiem, że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wpłynął do Za</w:t>
      </w:r>
      <w:r>
        <w:rPr>
          <w:rFonts w:asciiTheme="minorHAnsi" w:hAnsiTheme="minorHAnsi" w:cstheme="minorHAnsi"/>
          <w:sz w:val="22"/>
          <w:szCs w:val="22"/>
        </w:rPr>
        <w:t xml:space="preserve">mawiającego nie później niż na </w:t>
      </w:r>
      <w:r w:rsidRPr="00A42066">
        <w:rPr>
          <w:rFonts w:asciiTheme="minorHAnsi" w:hAnsiTheme="minorHAnsi" w:cstheme="minorHAnsi"/>
          <w:sz w:val="22"/>
          <w:szCs w:val="22"/>
        </w:rPr>
        <w:t xml:space="preserve">4 dni przed upływem terminu składania ofert. Jeżeli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wpłynie po upływie terminu, o którym mowa powyżej, lub dotyczy udzielonych wyjaśnień, Zamawiający nie ma obowiązku udzielania wyjaśnień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obowiązku przedłużenia terminu składania ofert. Przedłużenie terminu składania ofert nie wpływa na bieg terminu składania wniosku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w:t>
      </w:r>
    </w:p>
    <w:p w14:paraId="7E39311F" w14:textId="77777777"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Treść pytań (bez ujawniania źródła zapytania) wraz z wyjaśnieniami bądź informacje o dokonaniu modyfikacji </w:t>
      </w:r>
      <w:r>
        <w:rPr>
          <w:rFonts w:asciiTheme="minorHAnsi" w:hAnsiTheme="minorHAnsi" w:cstheme="minorHAnsi"/>
          <w:sz w:val="22"/>
          <w:szCs w:val="22"/>
        </w:rPr>
        <w:t>OGŁOSZENIA</w:t>
      </w:r>
      <w:r w:rsidRPr="00A42066">
        <w:rPr>
          <w:rFonts w:asciiTheme="minorHAnsi" w:hAnsiTheme="minorHAnsi" w:cstheme="minorHAnsi"/>
          <w:sz w:val="22"/>
          <w:szCs w:val="22"/>
        </w:rPr>
        <w:t>, Zamawiający przekaże Wykonawcom za pośrednictwem Platformy Zakupowej.</w:t>
      </w:r>
    </w:p>
    <w:p w14:paraId="731E6832" w14:textId="77777777"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w:t>
      </w:r>
      <w:r w:rsidRPr="00506574">
        <w:rPr>
          <w:rFonts w:asciiTheme="minorHAnsi" w:hAnsiTheme="minorHAnsi" w:cstheme="minorHAnsi"/>
          <w:color w:val="4F81BD" w:themeColor="accent1"/>
          <w:sz w:val="22"/>
          <w:szCs w:val="22"/>
          <w:u w:val="single"/>
        </w:rPr>
        <w:t>oneplace@marketplanet.pl</w:t>
      </w:r>
    </w:p>
    <w:p w14:paraId="709042C4" w14:textId="77777777"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dopuszczalny format kwalifikowanego podpisu elektronicznego, jako:</w:t>
      </w:r>
    </w:p>
    <w:p w14:paraId="695E5C1A" w14:textId="77777777" w:rsidR="00BB5CC9" w:rsidRPr="00A42066" w:rsidRDefault="00BB5CC9" w:rsidP="00BB5CC9">
      <w:pPr>
        <w:pStyle w:val="pkt"/>
        <w:numPr>
          <w:ilvl w:val="1"/>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dokumenty w formacie „pdf" zaleca się podpisywać formatem PAdES,</w:t>
      </w:r>
    </w:p>
    <w:p w14:paraId="640037DF" w14:textId="77777777" w:rsidR="00BB5CC9" w:rsidRPr="00A42066" w:rsidRDefault="00BB5CC9" w:rsidP="00BB5CC9">
      <w:pPr>
        <w:pStyle w:val="pkt"/>
        <w:numPr>
          <w:ilvl w:val="1"/>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dopuszcza się podpisanie dokumentów w formacie innym niż „pdf", wtedy będzie wymagany oddzielny plik z podpisem. W związku z tym Wykonawca będzie zobowiązany załączyć prócz podpisanego dokumentu oddzielny plik z podpisem.</w:t>
      </w:r>
    </w:p>
    <w:p w14:paraId="776C4B76" w14:textId="77777777"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niezbędne wymagania sprzętowo- aplikacyjne umożliwiające pracę na Platformie Zakupowej tj.:</w:t>
      </w:r>
    </w:p>
    <w:p w14:paraId="1097EBD3" w14:textId="77777777" w:rsidR="00BB5CC9" w:rsidRPr="00A42066" w:rsidRDefault="00BB5CC9" w:rsidP="00BB5CC9">
      <w:pPr>
        <w:pStyle w:val="pkt"/>
        <w:numPr>
          <w:ilvl w:val="1"/>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Stały dostęp do sieci Internet o gwarantowanej przepustowości nie mniejszej niż 512 kb/s;</w:t>
      </w:r>
    </w:p>
    <w:p w14:paraId="2F3EBE2B" w14:textId="77777777" w:rsidR="00BB5CC9" w:rsidRPr="00A42066" w:rsidRDefault="00BB5CC9" w:rsidP="00BB5CC9">
      <w:pPr>
        <w:pStyle w:val="pkt"/>
        <w:numPr>
          <w:ilvl w:val="1"/>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15123A29" w14:textId="77777777" w:rsidR="00BB5CC9" w:rsidRPr="00A42066" w:rsidRDefault="00BB5CC9" w:rsidP="00BB5CC9">
      <w:pPr>
        <w:pStyle w:val="pkt"/>
        <w:numPr>
          <w:ilvl w:val="1"/>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Zainstalowana dowolna przeglądarka internetowa obsługująca TLS 1.2, najlepiej w najnowszej wersji w przypadku Internet Explorer minimalnie wersja 10.0;</w:t>
      </w:r>
    </w:p>
    <w:p w14:paraId="774DF5C2" w14:textId="77777777" w:rsidR="00BB5CC9" w:rsidRPr="00A42066" w:rsidRDefault="00BB5CC9" w:rsidP="00BB5CC9">
      <w:pPr>
        <w:pStyle w:val="pkt"/>
        <w:numPr>
          <w:ilvl w:val="1"/>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Zainstalowany program Acrobat Reader lub inny obsługujący pliki w formacie .pdf.</w:t>
      </w:r>
    </w:p>
    <w:p w14:paraId="04D9FC88" w14:textId="77777777"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dopuszczalne formaty przesyłanych danych tj. plików o wielkości do 100 MB w pdf, doc, xls, docx, xlsx, XAdES, PAdES.</w:t>
      </w:r>
    </w:p>
    <w:p w14:paraId="39B993FF" w14:textId="77777777"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Zamawiający określa informacje na temat kodowania i czasu odbioru danych tj.:</w:t>
      </w:r>
    </w:p>
    <w:p w14:paraId="1F6F6605" w14:textId="77777777" w:rsidR="00BB5CC9" w:rsidRPr="00A42066" w:rsidRDefault="00BB5CC9" w:rsidP="00BB5CC9">
      <w:pPr>
        <w:pStyle w:val="pkt"/>
        <w:numPr>
          <w:ilvl w:val="1"/>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0FA99321" w14:textId="77777777"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Oznaczenie czasu odbioru danych przez Platformę stanowi datę oraz dokładny czas (hh:mm:ss) generowany wg. czasu lokalnego serwera synchronizowanego odpowiednim źródłem czasu.</w:t>
      </w:r>
    </w:p>
    <w:p w14:paraId="777E0D23" w14:textId="77777777"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lastRenderedPageBreak/>
        <w:t>W przypadku wnoszenia wadium w formie poręczenia lub gwarancji:</w:t>
      </w:r>
    </w:p>
    <w:p w14:paraId="39CAE1BD" w14:textId="77777777" w:rsidR="00BB5CC9" w:rsidRPr="00A42066" w:rsidRDefault="00BB5CC9" w:rsidP="00BB5CC9">
      <w:pPr>
        <w:pStyle w:val="pkt"/>
        <w:numPr>
          <w:ilvl w:val="1"/>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3742EA66" w14:textId="77777777" w:rsidR="00BB5CC9" w:rsidRPr="00A42066" w:rsidRDefault="00BB5CC9" w:rsidP="00BB5CC9">
      <w:pPr>
        <w:pStyle w:val="Akapitzlist"/>
        <w:numPr>
          <w:ilvl w:val="0"/>
          <w:numId w:val="116"/>
        </w:numPr>
        <w:spacing w:after="0" w:line="240" w:lineRule="auto"/>
        <w:contextualSpacing w:val="0"/>
        <w:rPr>
          <w:rFonts w:asciiTheme="minorHAnsi" w:hAnsiTheme="minorHAnsi" w:cstheme="minorHAnsi"/>
        </w:rPr>
      </w:pPr>
      <w:r w:rsidRPr="00A42066">
        <w:rPr>
          <w:rFonts w:asciiTheme="minorHAnsi" w:hAnsiTheme="minorHAnsi" w:cstheme="minorHAnsi"/>
        </w:rPr>
        <w:t>Korzystanie z Platformy jest bezpłatne.</w:t>
      </w:r>
    </w:p>
    <w:p w14:paraId="1D27239F" w14:textId="0187284D"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w:t>
      </w:r>
      <w:r w:rsidR="00BB7001">
        <w:rPr>
          <w:rFonts w:asciiTheme="minorHAnsi" w:hAnsiTheme="minorHAnsi" w:cstheme="minorHAnsi"/>
          <w:sz w:val="22"/>
          <w:szCs w:val="22"/>
        </w:rPr>
        <w:t> </w:t>
      </w:r>
      <w:r w:rsidRPr="00A42066">
        <w:rPr>
          <w:rFonts w:asciiTheme="minorHAnsi" w:hAnsiTheme="minorHAnsi" w:cstheme="minorHAnsi"/>
          <w:sz w:val="22"/>
          <w:szCs w:val="22"/>
        </w:rPr>
        <w:t xml:space="preserve">Platformy Zakupowej jako załącznik nr </w:t>
      </w:r>
      <w:r w:rsidRPr="00D43024">
        <w:rPr>
          <w:rFonts w:asciiTheme="minorHAnsi" w:hAnsiTheme="minorHAnsi" w:cstheme="minorHAnsi"/>
          <w:sz w:val="22"/>
          <w:szCs w:val="22"/>
        </w:rPr>
        <w:t>1 d</w:t>
      </w:r>
      <w:r w:rsidRPr="00BB7001">
        <w:rPr>
          <w:rFonts w:asciiTheme="minorHAnsi" w:hAnsiTheme="minorHAnsi" w:cstheme="minorHAnsi"/>
          <w:sz w:val="22"/>
          <w:szCs w:val="22"/>
        </w:rPr>
        <w:t>o</w:t>
      </w:r>
      <w:r w:rsidRPr="00A42066">
        <w:rPr>
          <w:rFonts w:asciiTheme="minorHAnsi" w:hAnsiTheme="minorHAnsi" w:cstheme="minorHAnsi"/>
          <w:sz w:val="22"/>
          <w:szCs w:val="22"/>
        </w:rPr>
        <w:t xml:space="preserve"> </w:t>
      </w:r>
      <w:r>
        <w:rPr>
          <w:rFonts w:asciiTheme="minorHAnsi" w:hAnsiTheme="minorHAnsi" w:cstheme="minorHAnsi"/>
          <w:sz w:val="22"/>
          <w:szCs w:val="22"/>
        </w:rPr>
        <w:t>OGŁOSZENIA</w:t>
      </w:r>
      <w:r w:rsidRPr="00A42066">
        <w:rPr>
          <w:rFonts w:asciiTheme="minorHAnsi" w:hAnsiTheme="minorHAnsi" w:cstheme="minorHAnsi"/>
          <w:sz w:val="22"/>
          <w:szCs w:val="22"/>
        </w:rPr>
        <w:t xml:space="preserve"> część I).</w:t>
      </w:r>
    </w:p>
    <w:p w14:paraId="018E5911" w14:textId="77777777"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4CFB8D88" w14:textId="4C08E2FA"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 xml:space="preserve">Osobą działającą w imieniu Zamawiającego, uprawnioną do kontaktów z Wykonawcami w zakresie udzielania informacji dotyczących zapisów </w:t>
      </w:r>
      <w:r>
        <w:rPr>
          <w:rFonts w:asciiTheme="minorHAnsi" w:hAnsiTheme="minorHAnsi" w:cstheme="minorHAnsi"/>
          <w:sz w:val="22"/>
          <w:szCs w:val="22"/>
        </w:rPr>
        <w:t>OGŁOSZENIA</w:t>
      </w:r>
      <w:r w:rsidRPr="00A42066">
        <w:rPr>
          <w:rFonts w:asciiTheme="minorHAnsi" w:hAnsiTheme="minorHAnsi" w:cstheme="minorHAnsi"/>
          <w:sz w:val="22"/>
          <w:szCs w:val="22"/>
        </w:rPr>
        <w:t xml:space="preserve"> jest: </w:t>
      </w:r>
      <w:r w:rsidR="00B81A3D">
        <w:rPr>
          <w:rFonts w:asciiTheme="minorHAnsi" w:hAnsiTheme="minorHAnsi" w:cstheme="minorHAnsi"/>
          <w:sz w:val="22"/>
          <w:szCs w:val="22"/>
        </w:rPr>
        <w:t xml:space="preserve">Katarzyna Trojanowska </w:t>
      </w:r>
      <w:r w:rsidR="00B81A3D" w:rsidRPr="00A42066">
        <w:rPr>
          <w:rFonts w:asciiTheme="minorHAnsi" w:hAnsiTheme="minorHAnsi" w:cstheme="minorHAnsi"/>
          <w:sz w:val="22"/>
          <w:szCs w:val="22"/>
        </w:rPr>
        <w:t>+</w:t>
      </w:r>
      <w:r w:rsidRPr="00A42066">
        <w:rPr>
          <w:rFonts w:asciiTheme="minorHAnsi" w:hAnsiTheme="minorHAnsi" w:cstheme="minorHAnsi"/>
          <w:sz w:val="22"/>
          <w:szCs w:val="22"/>
        </w:rPr>
        <w:t>48(15) 865-</w:t>
      </w:r>
      <w:r>
        <w:rPr>
          <w:rFonts w:asciiTheme="minorHAnsi" w:hAnsiTheme="minorHAnsi" w:cstheme="minorHAnsi"/>
          <w:sz w:val="22"/>
          <w:szCs w:val="22"/>
        </w:rPr>
        <w:t xml:space="preserve"> </w:t>
      </w:r>
      <w:r w:rsidR="00B81A3D">
        <w:rPr>
          <w:rFonts w:asciiTheme="minorHAnsi" w:hAnsiTheme="minorHAnsi" w:cstheme="minorHAnsi"/>
          <w:sz w:val="22"/>
          <w:szCs w:val="22"/>
        </w:rPr>
        <w:t>6125</w:t>
      </w:r>
      <w:r w:rsidR="00B81A3D" w:rsidRPr="00A42066">
        <w:rPr>
          <w:rFonts w:asciiTheme="minorHAnsi" w:hAnsiTheme="minorHAnsi" w:cstheme="minorHAnsi"/>
          <w:sz w:val="22"/>
          <w:szCs w:val="22"/>
        </w:rPr>
        <w:t xml:space="preserve"> </w:t>
      </w:r>
      <w:r w:rsidRPr="00A42066">
        <w:rPr>
          <w:rFonts w:asciiTheme="minorHAnsi" w:hAnsiTheme="minorHAnsi" w:cstheme="minorHAnsi"/>
          <w:sz w:val="22"/>
          <w:szCs w:val="22"/>
        </w:rPr>
        <w:t>email:</w:t>
      </w:r>
      <w:r w:rsidR="00BB7001" w:rsidDel="00BB7001">
        <w:rPr>
          <w:rFonts w:asciiTheme="minorHAnsi" w:hAnsiTheme="minorHAnsi" w:cstheme="minorHAnsi"/>
          <w:sz w:val="22"/>
          <w:szCs w:val="22"/>
        </w:rPr>
        <w:t xml:space="preserve"> </w:t>
      </w:r>
      <w:hyperlink r:id="rId13" w:history="1">
        <w:r w:rsidR="00BE6AA4" w:rsidRPr="00CA0218">
          <w:rPr>
            <w:rStyle w:val="Hipercze"/>
            <w:rFonts w:asciiTheme="minorHAnsi" w:hAnsiTheme="minorHAnsi" w:cstheme="minorHAnsi"/>
            <w:sz w:val="22"/>
            <w:szCs w:val="22"/>
          </w:rPr>
          <w:t>katarzyna.trojanowska@enea.pl</w:t>
        </w:r>
      </w:hyperlink>
      <w:r w:rsidRPr="00A42066">
        <w:rPr>
          <w:rFonts w:asciiTheme="minorHAnsi" w:hAnsiTheme="minorHAnsi" w:cstheme="minorHAnsi"/>
          <w:sz w:val="22"/>
          <w:szCs w:val="22"/>
        </w:rPr>
        <w:t xml:space="preserve"> w godzinach od 8:00 do 14:00 w dni robocze. W przypadku nieobecności osoby wskazanej powyżej, osobą działającą w imieniu Zamawiającego, uprawnioną do kontaktów z Wykonawcami w zakresie udzielania informacji dotyczących zapisów </w:t>
      </w:r>
      <w:r>
        <w:rPr>
          <w:rFonts w:asciiTheme="minorHAnsi" w:hAnsiTheme="minorHAnsi" w:cstheme="minorHAnsi"/>
          <w:sz w:val="22"/>
          <w:szCs w:val="22"/>
        </w:rPr>
        <w:t>OGŁOSZENIA</w:t>
      </w:r>
      <w:r w:rsidRPr="00A42066">
        <w:rPr>
          <w:rFonts w:asciiTheme="minorHAnsi" w:hAnsiTheme="minorHAnsi" w:cstheme="minorHAnsi"/>
          <w:sz w:val="22"/>
          <w:szCs w:val="22"/>
        </w:rPr>
        <w:t xml:space="preserve"> jest: Ja</w:t>
      </w:r>
      <w:r>
        <w:rPr>
          <w:rFonts w:asciiTheme="minorHAnsi" w:hAnsiTheme="minorHAnsi" w:cstheme="minorHAnsi"/>
          <w:sz w:val="22"/>
          <w:szCs w:val="22"/>
        </w:rPr>
        <w:t>nusz Pietrzyk tel. 15 865 64 86</w:t>
      </w:r>
      <w:r w:rsidRPr="00A42066">
        <w:rPr>
          <w:rFonts w:asciiTheme="minorHAnsi" w:hAnsiTheme="minorHAnsi" w:cstheme="minorHAnsi"/>
          <w:sz w:val="22"/>
          <w:szCs w:val="22"/>
        </w:rPr>
        <w:t>, e</w:t>
      </w:r>
      <w:r>
        <w:rPr>
          <w:rFonts w:asciiTheme="minorHAnsi" w:hAnsiTheme="minorHAnsi" w:cstheme="minorHAnsi"/>
          <w:sz w:val="22"/>
          <w:szCs w:val="22"/>
        </w:rPr>
        <w:t>-</w:t>
      </w:r>
      <w:r w:rsidRPr="00A42066">
        <w:rPr>
          <w:rFonts w:asciiTheme="minorHAnsi" w:hAnsiTheme="minorHAnsi" w:cstheme="minorHAnsi"/>
          <w:sz w:val="22"/>
          <w:szCs w:val="22"/>
        </w:rPr>
        <w:t xml:space="preserve">mail: </w:t>
      </w:r>
      <w:r w:rsidR="00931FF4" w:rsidRPr="004E4AF7">
        <w:rPr>
          <w:rStyle w:val="Hipercze"/>
          <w:rFonts w:asciiTheme="minorHAnsi" w:hAnsiTheme="minorHAnsi" w:cstheme="minorHAnsi"/>
          <w:sz w:val="22"/>
          <w:szCs w:val="22"/>
        </w:rPr>
        <w:t>j</w:t>
      </w:r>
      <w:r w:rsidRPr="004E4AF7">
        <w:rPr>
          <w:rStyle w:val="Hipercze"/>
          <w:rFonts w:asciiTheme="minorHAnsi" w:hAnsiTheme="minorHAnsi" w:cstheme="minorHAnsi"/>
          <w:sz w:val="22"/>
          <w:szCs w:val="22"/>
        </w:rPr>
        <w:t>anusz.pietrzyk@enea.pl</w:t>
      </w:r>
      <w:r w:rsidRPr="00A42066">
        <w:rPr>
          <w:rFonts w:asciiTheme="minorHAnsi" w:hAnsiTheme="minorHAnsi" w:cstheme="minorHAnsi"/>
          <w:sz w:val="22"/>
          <w:szCs w:val="22"/>
        </w:rPr>
        <w:t xml:space="preserve"> w godzinach od 8:00 do 14:00 w dni robocze.</w:t>
      </w:r>
    </w:p>
    <w:p w14:paraId="697188A0" w14:textId="77777777"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korespondencji kierowanej do Zamawiającego Wykonawcy powinni posługiwać się numerem przedmiotowego postępowania.</w:t>
      </w:r>
    </w:p>
    <w:p w14:paraId="43934ED9" w14:textId="77777777" w:rsidR="00BB5CC9" w:rsidRPr="00A42066" w:rsidRDefault="00BB5CC9" w:rsidP="00457039">
      <w:pPr>
        <w:pStyle w:val="pkt"/>
        <w:numPr>
          <w:ilvl w:val="0"/>
          <w:numId w:val="116"/>
        </w:numPr>
        <w:tabs>
          <w:tab w:val="left" w:pos="851"/>
        </w:tabs>
        <w:spacing w:line="304" w:lineRule="exact"/>
        <w:rPr>
          <w:rFonts w:asciiTheme="minorHAnsi" w:hAnsiTheme="minorHAnsi" w:cstheme="minorHAnsi"/>
          <w:sz w:val="22"/>
          <w:szCs w:val="22"/>
        </w:rPr>
      </w:pPr>
      <w:r w:rsidRPr="00A42066">
        <w:rPr>
          <w:rFonts w:asciiTheme="minorHAnsi" w:hAnsiTheme="minorHAnsi" w:cstheme="minorHAnsi"/>
          <w:sz w:val="22"/>
          <w:szCs w:val="22"/>
        </w:rPr>
        <w:tab/>
        <w:t xml:space="preserve">Zamawiający jest obowiązany udzielić wyjaśnień niezwłocznie, jednak nie później niż na </w:t>
      </w:r>
      <w:r w:rsidRPr="00D43024">
        <w:rPr>
          <w:rFonts w:asciiTheme="minorHAnsi" w:hAnsiTheme="minorHAnsi" w:cstheme="minorHAnsi"/>
          <w:sz w:val="22"/>
          <w:szCs w:val="22"/>
        </w:rPr>
        <w:t>2</w:t>
      </w:r>
      <w:r w:rsidRPr="00CA0218">
        <w:rPr>
          <w:rFonts w:asciiTheme="minorHAnsi" w:hAnsiTheme="minorHAnsi" w:cstheme="minorHAnsi"/>
          <w:sz w:val="22"/>
          <w:szCs w:val="22"/>
        </w:rPr>
        <w:t xml:space="preserve"> dni przed upływem terminu składania ofert pod warunkiem że wniosek o wyjaśnienie treści OGŁOSZENIA wpłynął do zamawiającego nie później niż na </w:t>
      </w:r>
      <w:r w:rsidRPr="00D43024">
        <w:rPr>
          <w:rFonts w:asciiTheme="minorHAnsi" w:hAnsiTheme="minorHAnsi" w:cstheme="minorHAnsi"/>
          <w:sz w:val="22"/>
          <w:szCs w:val="22"/>
        </w:rPr>
        <w:t>4</w:t>
      </w:r>
      <w:r w:rsidRPr="00CA0218">
        <w:rPr>
          <w:rFonts w:asciiTheme="minorHAnsi" w:hAnsiTheme="minorHAnsi" w:cstheme="minorHAnsi"/>
          <w:sz w:val="22"/>
          <w:szCs w:val="22"/>
        </w:rPr>
        <w:t xml:space="preserve"> dni przed upływem terminu składania ofert. J</w:t>
      </w:r>
      <w:r w:rsidRPr="00A42066">
        <w:rPr>
          <w:rFonts w:asciiTheme="minorHAnsi" w:hAnsiTheme="minorHAnsi" w:cstheme="minorHAnsi"/>
          <w:sz w:val="22"/>
          <w:szCs w:val="22"/>
        </w:rPr>
        <w:t xml:space="preserve">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W przypadku gdy wniosek o wyjaśnienie treści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nie wpłynął w terminie wskazanym w pierwszym zdaniu, Zamawiający nie ma obowiązku udzielania wyjaśnień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obowiązku przedłużenia terminu składania ofert.</w:t>
      </w:r>
    </w:p>
    <w:p w14:paraId="0544A3D1" w14:textId="77777777" w:rsidR="00BB5CC9" w:rsidRPr="00A42066" w:rsidRDefault="00BB5CC9" w:rsidP="00BB5CC9">
      <w:pPr>
        <w:pStyle w:val="pkt"/>
        <w:numPr>
          <w:ilvl w:val="0"/>
          <w:numId w:val="116"/>
        </w:numPr>
        <w:spacing w:line="304" w:lineRule="exact"/>
        <w:rPr>
          <w:rFonts w:asciiTheme="minorHAnsi" w:hAnsiTheme="minorHAnsi" w:cstheme="minorHAnsi"/>
          <w:sz w:val="22"/>
          <w:szCs w:val="22"/>
        </w:rPr>
      </w:pPr>
      <w:r w:rsidRPr="00A42066">
        <w:rPr>
          <w:rFonts w:asciiTheme="minorHAnsi" w:hAnsiTheme="minorHAnsi" w:cstheme="minorHAnsi"/>
          <w:sz w:val="22"/>
          <w:szCs w:val="22"/>
        </w:rPr>
        <w:t>W uzasadnionych przypadkach Zamawiający może przed upływem terminu składania ofert zmienić treść</w:t>
      </w:r>
      <w:r>
        <w:rPr>
          <w:rFonts w:asciiTheme="minorHAnsi" w:hAnsiTheme="minorHAnsi" w:cstheme="minorHAnsi"/>
          <w:sz w:val="22"/>
          <w:szCs w:val="22"/>
        </w:rPr>
        <w:t xml:space="preserve"> Ogłoszenia</w:t>
      </w:r>
      <w:r w:rsidRPr="00A42066">
        <w:rPr>
          <w:rFonts w:asciiTheme="minorHAnsi" w:hAnsiTheme="minorHAnsi" w:cstheme="minorHAnsi"/>
          <w:sz w:val="22"/>
          <w:szCs w:val="22"/>
        </w:rPr>
        <w:t>.</w:t>
      </w:r>
    </w:p>
    <w:p w14:paraId="1BFD66ED" w14:textId="14D3A214"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CF41FFC" w14:textId="77777777" w:rsidTr="005A6C4E">
        <w:tc>
          <w:tcPr>
            <w:tcW w:w="9771" w:type="dxa"/>
            <w:shd w:val="clear" w:color="auto" w:fill="D9D9D9" w:themeFill="background1" w:themeFillShade="D9"/>
          </w:tcPr>
          <w:p w14:paraId="63624B6A"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8509323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8"/>
          </w:p>
        </w:tc>
      </w:tr>
    </w:tbl>
    <w:p w14:paraId="4C7BF7C3" w14:textId="4F08742E"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31FF4">
            <w:rPr>
              <w:rFonts w:asciiTheme="minorHAnsi" w:eastAsia="Times New Roman" w:hAnsiTheme="minorHAnsi" w:cstheme="minorHAnsi"/>
              <w:b/>
              <w:lang w:eastAsia="pl-PL"/>
            </w:rPr>
            <w:t>nie jest wymagane</w:t>
          </w:r>
        </w:sdtContent>
      </w:sdt>
    </w:p>
    <w:p w14:paraId="4ADCDF49" w14:textId="77777777" w:rsidR="00EA4DF5" w:rsidRPr="00931FF4"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931FF4">
        <w:rPr>
          <w:rFonts w:asciiTheme="minorHAnsi" w:eastAsia="Times New Roman" w:hAnsiTheme="minorHAnsi" w:cstheme="minorHAnsi"/>
          <w:strike/>
          <w:lang w:eastAsia="pl-PL"/>
        </w:rPr>
        <w:t>Punkty 3-</w:t>
      </w:r>
      <w:r w:rsidR="00BD7CEC" w:rsidRPr="00931FF4">
        <w:rPr>
          <w:rFonts w:asciiTheme="minorHAnsi" w:eastAsia="Times New Roman" w:hAnsiTheme="minorHAnsi" w:cstheme="minorHAnsi"/>
          <w:strike/>
          <w:lang w:eastAsia="pl-PL"/>
        </w:rPr>
        <w:t>8</w:t>
      </w:r>
      <w:r w:rsidR="00EA4DF5" w:rsidRPr="00931FF4">
        <w:rPr>
          <w:rFonts w:asciiTheme="minorHAnsi" w:eastAsia="Times New Roman" w:hAnsiTheme="minorHAnsi" w:cstheme="minorHAnsi"/>
          <w:strike/>
          <w:lang w:eastAsia="pl-PL"/>
        </w:rPr>
        <w:t xml:space="preserve"> dotyczą tylko sytuacji kiedy wadium jest wymagane.</w:t>
      </w:r>
    </w:p>
    <w:p w14:paraId="166EDF7E" w14:textId="511C5247" w:rsidR="001C4D89" w:rsidRPr="00931FF4"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931FF4">
        <w:rPr>
          <w:rFonts w:asciiTheme="minorHAnsi" w:eastAsia="Times New Roman" w:hAnsiTheme="minorHAnsi" w:cstheme="minorHAnsi"/>
          <w:strike/>
          <w:lang w:eastAsia="pl-PL"/>
        </w:rPr>
        <w:t xml:space="preserve">Wykonawcy składający Oferty przed upływem terminu składania </w:t>
      </w:r>
      <w:r w:rsidR="0026783C" w:rsidRPr="00931FF4">
        <w:rPr>
          <w:rFonts w:asciiTheme="minorHAnsi" w:eastAsia="Times New Roman" w:hAnsiTheme="minorHAnsi" w:cstheme="minorHAnsi"/>
          <w:strike/>
          <w:lang w:eastAsia="pl-PL"/>
        </w:rPr>
        <w:t>O</w:t>
      </w:r>
      <w:r w:rsidRPr="00931FF4">
        <w:rPr>
          <w:rFonts w:asciiTheme="minorHAnsi" w:eastAsia="Times New Roman" w:hAnsiTheme="minorHAnsi" w:cstheme="minorHAnsi"/>
          <w:strike/>
          <w:lang w:eastAsia="pl-PL"/>
        </w:rPr>
        <w:t>fert muszą wnieść wadium w wysokości:</w:t>
      </w:r>
      <w:r w:rsidR="00086800" w:rsidRPr="00931FF4">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howingPlcHdr/>
        </w:sdtPr>
        <w:sdtEndPr/>
        <w:sdtContent>
          <w:r w:rsidR="00931FF4" w:rsidRPr="00931FF4">
            <w:rPr>
              <w:rStyle w:val="Tekstzastpczy"/>
              <w:strike/>
            </w:rPr>
            <w:t>Kliknij tutaj, aby wprowadzić tekst.</w:t>
          </w:r>
        </w:sdtContent>
      </w:sdt>
      <w:r w:rsidRPr="00931FF4">
        <w:rPr>
          <w:rFonts w:asciiTheme="minorHAnsi" w:eastAsia="Times New Roman" w:hAnsiTheme="minorHAnsi" w:cstheme="minorHAnsi"/>
          <w:b/>
          <w:strike/>
          <w:lang w:eastAsia="pl-PL"/>
        </w:rPr>
        <w:t>zł (słownie: złotych)</w:t>
      </w:r>
      <w:r w:rsidR="00086800" w:rsidRPr="00931FF4">
        <w:rPr>
          <w:rFonts w:asciiTheme="minorHAnsi" w:eastAsia="Times New Roman" w:hAnsiTheme="minorHAnsi" w:cstheme="minorHAnsi"/>
          <w:b/>
          <w:strike/>
          <w:lang w:eastAsia="pl-PL"/>
        </w:rPr>
        <w:t>.</w:t>
      </w:r>
    </w:p>
    <w:p w14:paraId="3680B4CC" w14:textId="77777777" w:rsidR="00586A3B" w:rsidRPr="00931FF4"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931FF4">
        <w:rPr>
          <w:rFonts w:asciiTheme="minorHAnsi" w:eastAsiaTheme="minorHAnsi" w:hAnsiTheme="minorHAnsi" w:cstheme="minorHAnsi"/>
          <w:strike/>
          <w:sz w:val="22"/>
          <w:szCs w:val="22"/>
          <w:lang w:eastAsia="en-US"/>
        </w:rPr>
        <w:t>Wadium wnoszone jest przed upływem terminu składania Ofert, w jednej z poniższych form, zgodnie z wyborem Wykonawcy:</w:t>
      </w:r>
    </w:p>
    <w:p w14:paraId="02A4CFA7" w14:textId="77777777" w:rsidR="00586A3B" w:rsidRPr="00931FF4"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931FF4">
        <w:rPr>
          <w:rFonts w:asciiTheme="minorHAnsi" w:eastAsiaTheme="minorHAnsi" w:hAnsiTheme="minorHAnsi" w:cstheme="minorHAnsi"/>
          <w:strike/>
          <w:sz w:val="22"/>
          <w:szCs w:val="22"/>
          <w:lang w:eastAsia="en-US"/>
        </w:rPr>
        <w:t>pieniądzu - na rachunek bankowy wskazany przez Zamawiającego;</w:t>
      </w:r>
    </w:p>
    <w:p w14:paraId="07BEEF78" w14:textId="77777777" w:rsidR="00586A3B" w:rsidRPr="00931FF4" w:rsidRDefault="00586A3B" w:rsidP="00093223">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931FF4">
        <w:rPr>
          <w:rFonts w:asciiTheme="minorHAnsi" w:eastAsiaTheme="minorHAnsi" w:hAnsiTheme="minorHAnsi" w:cstheme="minorHAnsi"/>
          <w:strike/>
          <w:sz w:val="22"/>
          <w:szCs w:val="22"/>
          <w:lang w:eastAsia="en-US"/>
        </w:rPr>
        <w:t>gwarancji bankowej;</w:t>
      </w:r>
    </w:p>
    <w:p w14:paraId="42F5921B" w14:textId="77777777" w:rsidR="007A41EA" w:rsidRPr="00931FF4" w:rsidRDefault="007A41EA" w:rsidP="00DF42D9">
      <w:pPr>
        <w:numPr>
          <w:ilvl w:val="1"/>
          <w:numId w:val="15"/>
        </w:numPr>
        <w:spacing w:line="360" w:lineRule="auto"/>
        <w:ind w:left="993" w:hanging="567"/>
        <w:jc w:val="both"/>
        <w:rPr>
          <w:rFonts w:asciiTheme="minorHAnsi" w:eastAsiaTheme="minorHAnsi" w:hAnsiTheme="minorHAnsi" w:cstheme="minorHAnsi"/>
          <w:strike/>
          <w:sz w:val="22"/>
          <w:szCs w:val="22"/>
          <w:lang w:eastAsia="en-US"/>
        </w:rPr>
      </w:pPr>
      <w:r w:rsidRPr="00931FF4">
        <w:rPr>
          <w:rFonts w:asciiTheme="minorHAnsi" w:eastAsia="Times" w:hAnsiTheme="minorHAnsi" w:cstheme="minorHAnsi"/>
          <w:strike/>
          <w:sz w:val="22"/>
          <w:szCs w:val="22"/>
        </w:rPr>
        <w:lastRenderedPageBreak/>
        <w:t>poręczeniach bankowych lub poręczeniach spółdzielczej kasy oszczędnościowo-kredytowej, z tym</w:t>
      </w:r>
      <w:r w:rsidRPr="00931FF4">
        <w:rPr>
          <w:rFonts w:asciiTheme="minorHAnsi" w:eastAsiaTheme="minorHAnsi" w:hAnsiTheme="minorHAnsi" w:cstheme="minorHAnsi"/>
          <w:strike/>
          <w:sz w:val="22"/>
          <w:szCs w:val="22"/>
          <w:lang w:eastAsia="en-US"/>
        </w:rPr>
        <w:t xml:space="preserve"> </w:t>
      </w:r>
      <w:r w:rsidRPr="00931FF4">
        <w:rPr>
          <w:rFonts w:asciiTheme="minorHAnsi" w:eastAsia="Times" w:hAnsiTheme="minorHAnsi" w:cstheme="minorHAnsi"/>
          <w:strike/>
          <w:sz w:val="22"/>
          <w:szCs w:val="22"/>
        </w:rPr>
        <w:t>że poręczenie kasy jest zawsze poręczeniem pieniężnym;</w:t>
      </w:r>
    </w:p>
    <w:p w14:paraId="61F2F987" w14:textId="77777777" w:rsidR="007A41EA" w:rsidRPr="00931FF4" w:rsidRDefault="00586A3B" w:rsidP="007A41EA">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931FF4">
        <w:rPr>
          <w:rFonts w:asciiTheme="minorHAnsi" w:eastAsiaTheme="minorHAnsi" w:hAnsiTheme="minorHAnsi" w:cstheme="minorHAnsi"/>
          <w:strike/>
          <w:sz w:val="22"/>
          <w:szCs w:val="22"/>
          <w:lang w:eastAsia="en-US"/>
        </w:rPr>
        <w:t>gwarancji ubezpieczeniowej</w:t>
      </w:r>
      <w:r w:rsidR="001D0747" w:rsidRPr="00931FF4">
        <w:rPr>
          <w:rFonts w:asciiTheme="minorHAnsi" w:eastAsiaTheme="minorHAnsi" w:hAnsiTheme="minorHAnsi" w:cstheme="minorHAnsi"/>
          <w:strike/>
          <w:sz w:val="22"/>
          <w:szCs w:val="22"/>
          <w:lang w:eastAsia="en-US"/>
        </w:rPr>
        <w:t>.</w:t>
      </w:r>
    </w:p>
    <w:p w14:paraId="415B97E5" w14:textId="65820418" w:rsidR="00B00A72" w:rsidRPr="00931FF4" w:rsidRDefault="00A556B1"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931FF4">
        <w:rPr>
          <w:rFonts w:asciiTheme="minorHAnsi" w:hAnsiTheme="minorHAnsi" w:cstheme="minorHAnsi"/>
          <w:strike/>
        </w:rPr>
        <w:t>Wykonawca wnosi wadium w pieniądzu: przelew na ko</w:t>
      </w:r>
      <w:r w:rsidR="00B00A72" w:rsidRPr="00931FF4">
        <w:rPr>
          <w:rFonts w:asciiTheme="minorHAnsi" w:hAnsiTheme="minorHAnsi" w:cstheme="minorHAnsi"/>
          <w:strike/>
        </w:rPr>
        <w:t xml:space="preserve">nto Enea </w:t>
      </w:r>
      <w:r w:rsidR="007D3EC3" w:rsidRPr="00931FF4">
        <w:rPr>
          <w:rFonts w:asciiTheme="minorHAnsi" w:hAnsiTheme="minorHAnsi" w:cstheme="minorHAnsi"/>
          <w:strike/>
        </w:rPr>
        <w:t xml:space="preserve">Elektrownia </w:t>
      </w:r>
      <w:r w:rsidR="00290FBF" w:rsidRPr="00931FF4">
        <w:rPr>
          <w:rFonts w:asciiTheme="minorHAnsi" w:hAnsiTheme="minorHAnsi" w:cstheme="minorHAnsi"/>
          <w:strike/>
        </w:rPr>
        <w:t>Połaniec S.A.</w:t>
      </w:r>
      <w:r w:rsidR="00B00A72" w:rsidRPr="00931FF4">
        <w:rPr>
          <w:rFonts w:asciiTheme="minorHAnsi" w:hAnsiTheme="minorHAnsi" w:cstheme="minorHAnsi"/>
          <w:strike/>
        </w:rPr>
        <w:t xml:space="preserve"> </w:t>
      </w:r>
      <w:r w:rsidRPr="00931FF4">
        <w:rPr>
          <w:rFonts w:asciiTheme="minorHAnsi" w:hAnsiTheme="minorHAnsi" w:cstheme="minorHAnsi"/>
          <w:strike/>
        </w:rPr>
        <w:t xml:space="preserve">w  Zawadzie, Bank </w:t>
      </w:r>
      <w:r w:rsidRPr="00931FF4">
        <w:rPr>
          <w:rFonts w:asciiTheme="minorHAnsi" w:hAnsiTheme="minorHAnsi" w:cstheme="minorHAnsi"/>
          <w:b/>
          <w:strike/>
        </w:rPr>
        <w:t>PKO BP</w:t>
      </w:r>
      <w:r w:rsidRPr="00931FF4">
        <w:rPr>
          <w:rFonts w:asciiTheme="minorHAnsi" w:hAnsiTheme="minorHAnsi" w:cstheme="minorHAnsi"/>
          <w:strike/>
        </w:rPr>
        <w:t xml:space="preserve"> nr konta:</w:t>
      </w:r>
      <w:r w:rsidR="00290FBF" w:rsidRPr="00931FF4">
        <w:rPr>
          <w:rFonts w:asciiTheme="minorHAnsi" w:hAnsiTheme="minorHAnsi" w:cstheme="minorHAnsi"/>
          <w:strike/>
        </w:rPr>
        <w:t>[</w:t>
      </w:r>
      <w:r w:rsidR="00D03232" w:rsidRPr="00931FF4">
        <w:rPr>
          <w:strike/>
        </w:rPr>
        <w:t xml:space="preserve"> </w:t>
      </w:r>
      <w:r w:rsidR="00D03232" w:rsidRPr="00931FF4">
        <w:rPr>
          <w:rFonts w:asciiTheme="minorHAnsi" w:hAnsiTheme="minorHAnsi" w:cstheme="minorHAnsi"/>
          <w:b/>
          <w:strike/>
        </w:rPr>
        <w:t>41 1020 1026 0000 1102 0296 1845</w:t>
      </w:r>
      <w:r w:rsidR="00290FBF" w:rsidRPr="00931FF4">
        <w:rPr>
          <w:rFonts w:asciiTheme="minorHAnsi" w:hAnsiTheme="minorHAnsi" w:cstheme="minorHAnsi"/>
          <w:strike/>
        </w:rPr>
        <w:t>]</w:t>
      </w:r>
      <w:r w:rsidRPr="00931FF4">
        <w:rPr>
          <w:rFonts w:asciiTheme="minorHAnsi" w:hAnsiTheme="minorHAnsi" w:cstheme="minorHAnsi"/>
          <w:strike/>
        </w:rPr>
        <w:t xml:space="preserve">. Na przelewie należy umieścić informację: </w:t>
      </w:r>
      <w:r w:rsidRPr="00931FF4">
        <w:rPr>
          <w:rFonts w:asciiTheme="minorHAnsi" w:hAnsiTheme="minorHAnsi" w:cstheme="minorHAnsi"/>
          <w:i/>
          <w:strike/>
        </w:rPr>
        <w:t>„Wadium – nr sygn.</w:t>
      </w:r>
      <w:r w:rsidR="00290FBF" w:rsidRPr="00931FF4">
        <w:rPr>
          <w:rFonts w:asciiTheme="minorHAnsi" w:hAnsiTheme="minorHAnsi" w:cstheme="minorHAnsi"/>
          <w:b/>
          <w:strike/>
        </w:rPr>
        <w:t>[</w:t>
      </w:r>
      <w:r w:rsidR="00C416EF" w:rsidRPr="00931FF4">
        <w:rPr>
          <w:strike/>
        </w:rPr>
        <w:t xml:space="preserve"> </w:t>
      </w:r>
      <w:r w:rsidR="00D7470F" w:rsidRPr="00931FF4">
        <w:rPr>
          <w:rFonts w:asciiTheme="minorHAnsi" w:hAnsiTheme="minorHAnsi" w:cstheme="minorHAnsi"/>
          <w:b/>
          <w:strike/>
        </w:rPr>
        <w:t>ZZ/4100/M//2021</w:t>
      </w:r>
      <w:r w:rsidR="00290FBF" w:rsidRPr="00931FF4">
        <w:rPr>
          <w:rFonts w:asciiTheme="minorHAnsi" w:hAnsiTheme="minorHAnsi" w:cstheme="minorHAnsi"/>
          <w:b/>
          <w:strike/>
        </w:rPr>
        <w:t>]</w:t>
      </w:r>
      <w:r w:rsidRPr="00931FF4">
        <w:rPr>
          <w:rFonts w:asciiTheme="minorHAnsi" w:hAnsiTheme="minorHAnsi" w:cstheme="minorHAnsi"/>
          <w:i/>
          <w:strike/>
        </w:rPr>
        <w:t>”.</w:t>
      </w:r>
    </w:p>
    <w:p w14:paraId="71DEFC96" w14:textId="77777777" w:rsidR="000F3924" w:rsidRPr="00931FF4"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931FF4">
        <w:rPr>
          <w:rFonts w:asciiTheme="minorHAnsi" w:hAnsiTheme="minorHAnsi" w:cstheme="minorHAnsi"/>
          <w:strike/>
        </w:rPr>
        <w:t xml:space="preserve">W przypadku, gdy wadium zostanie wniesione przelewem Wykonawca dołącza do </w:t>
      </w:r>
      <w:r w:rsidR="0026783C" w:rsidRPr="00931FF4">
        <w:rPr>
          <w:rFonts w:asciiTheme="minorHAnsi" w:hAnsiTheme="minorHAnsi" w:cstheme="minorHAnsi"/>
          <w:strike/>
        </w:rPr>
        <w:t>O</w:t>
      </w:r>
      <w:r w:rsidRPr="00931FF4">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931FF4">
        <w:rPr>
          <w:rFonts w:asciiTheme="minorHAnsi" w:hAnsiTheme="minorHAnsi" w:cstheme="minorHAnsi"/>
          <w:strike/>
        </w:rPr>
        <w:t>O</w:t>
      </w:r>
      <w:r w:rsidRPr="00931FF4">
        <w:rPr>
          <w:rFonts w:asciiTheme="minorHAnsi" w:hAnsiTheme="minorHAnsi" w:cstheme="minorHAnsi"/>
          <w:strike/>
        </w:rPr>
        <w:t>ferty kopię dokumentu wystawionego na rzecz Zamawiającego.</w:t>
      </w:r>
    </w:p>
    <w:p w14:paraId="128D02E0" w14:textId="77777777" w:rsidR="00B00A72" w:rsidRPr="00931FF4"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931FF4">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46B412EE" w14:textId="77777777" w:rsidR="00B00A72" w:rsidRPr="00931FF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931FF4">
        <w:rPr>
          <w:rFonts w:asciiTheme="minorHAnsi" w:hAnsiTheme="minorHAnsi" w:cstheme="minorHAnsi"/>
          <w:strike/>
        </w:rPr>
        <w:t xml:space="preserve">upłynął termin związania </w:t>
      </w:r>
      <w:r w:rsidR="00652B4B" w:rsidRPr="00931FF4">
        <w:rPr>
          <w:rFonts w:asciiTheme="minorHAnsi" w:hAnsiTheme="minorHAnsi" w:cstheme="minorHAnsi"/>
          <w:strike/>
        </w:rPr>
        <w:t>O</w:t>
      </w:r>
      <w:r w:rsidRPr="00931FF4">
        <w:rPr>
          <w:rFonts w:asciiTheme="minorHAnsi" w:hAnsiTheme="minorHAnsi" w:cstheme="minorHAnsi"/>
          <w:strike/>
        </w:rPr>
        <w:t>fertą,</w:t>
      </w:r>
    </w:p>
    <w:p w14:paraId="05472036" w14:textId="77777777" w:rsidR="00B00A72" w:rsidRPr="00931FF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931FF4">
        <w:rPr>
          <w:rFonts w:asciiTheme="minorHAnsi" w:hAnsiTheme="minorHAnsi" w:cstheme="minorHAnsi"/>
          <w:strike/>
        </w:rPr>
        <w:t>zawarto umowę w sprawie zamówienia i wniesiono wymagane zabezpieczenie należytego jej wykonania,</w:t>
      </w:r>
    </w:p>
    <w:p w14:paraId="14AB72BD" w14:textId="77777777" w:rsidR="00F352E2" w:rsidRPr="00931FF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931FF4">
        <w:rPr>
          <w:rFonts w:asciiTheme="minorHAnsi" w:hAnsiTheme="minorHAnsi" w:cstheme="minorHAnsi"/>
          <w:strike/>
        </w:rPr>
        <w:t xml:space="preserve">Zamawiający unieważnił postępowanie, </w:t>
      </w:r>
    </w:p>
    <w:p w14:paraId="105D7C34" w14:textId="77777777" w:rsidR="00B00A72" w:rsidRPr="00931FF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931FF4">
        <w:rPr>
          <w:rFonts w:asciiTheme="minorHAnsi" w:hAnsiTheme="minorHAnsi" w:cstheme="minorHAnsi"/>
          <w:strike/>
        </w:rPr>
        <w:t xml:space="preserve">na wniosek Wykonawcy, który wycofał </w:t>
      </w:r>
      <w:r w:rsidR="00652B4B" w:rsidRPr="00931FF4">
        <w:rPr>
          <w:rFonts w:asciiTheme="minorHAnsi" w:hAnsiTheme="minorHAnsi" w:cstheme="minorHAnsi"/>
          <w:strike/>
        </w:rPr>
        <w:t>O</w:t>
      </w:r>
      <w:r w:rsidRPr="00931FF4">
        <w:rPr>
          <w:rFonts w:asciiTheme="minorHAnsi" w:hAnsiTheme="minorHAnsi" w:cstheme="minorHAnsi"/>
          <w:strike/>
        </w:rPr>
        <w:t xml:space="preserve">fertę przed terminem składania </w:t>
      </w:r>
      <w:r w:rsidR="00652B4B" w:rsidRPr="00931FF4">
        <w:rPr>
          <w:rFonts w:asciiTheme="minorHAnsi" w:hAnsiTheme="minorHAnsi" w:cstheme="minorHAnsi"/>
          <w:strike/>
        </w:rPr>
        <w:t>O</w:t>
      </w:r>
      <w:r w:rsidRPr="00931FF4">
        <w:rPr>
          <w:rFonts w:asciiTheme="minorHAnsi" w:hAnsiTheme="minorHAnsi" w:cstheme="minorHAnsi"/>
          <w:strike/>
        </w:rPr>
        <w:t>fert</w:t>
      </w:r>
      <w:r w:rsidR="0029638F" w:rsidRPr="00931FF4">
        <w:rPr>
          <w:rFonts w:asciiTheme="minorHAnsi" w:hAnsiTheme="minorHAnsi" w:cstheme="minorHAnsi"/>
          <w:strike/>
        </w:rPr>
        <w:t>,</w:t>
      </w:r>
      <w:r w:rsidRPr="00931FF4">
        <w:rPr>
          <w:rFonts w:asciiTheme="minorHAnsi" w:hAnsiTheme="minorHAnsi" w:cstheme="minorHAnsi"/>
          <w:strike/>
        </w:rPr>
        <w:t xml:space="preserve"> lub którego </w:t>
      </w:r>
      <w:r w:rsidR="00652B4B" w:rsidRPr="00931FF4">
        <w:rPr>
          <w:rFonts w:asciiTheme="minorHAnsi" w:hAnsiTheme="minorHAnsi" w:cstheme="minorHAnsi"/>
          <w:strike/>
        </w:rPr>
        <w:t>O</w:t>
      </w:r>
      <w:r w:rsidRPr="00931FF4">
        <w:rPr>
          <w:rFonts w:asciiTheme="minorHAnsi" w:hAnsiTheme="minorHAnsi" w:cstheme="minorHAnsi"/>
          <w:strike/>
        </w:rPr>
        <w:t>ferta została odrzucona.</w:t>
      </w:r>
    </w:p>
    <w:p w14:paraId="6D728B90" w14:textId="77777777" w:rsidR="00B00A72" w:rsidRPr="00931FF4"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931FF4">
        <w:rPr>
          <w:rFonts w:asciiTheme="minorHAnsi" w:hAnsiTheme="minorHAnsi" w:cstheme="minorHAnsi"/>
          <w:strike/>
        </w:rPr>
        <w:t xml:space="preserve">Zamawiający zatrzyma wadium jeżeli Wykonawca, którego </w:t>
      </w:r>
      <w:r w:rsidR="00652B4B" w:rsidRPr="00931FF4">
        <w:rPr>
          <w:rFonts w:asciiTheme="minorHAnsi" w:hAnsiTheme="minorHAnsi" w:cstheme="minorHAnsi"/>
          <w:strike/>
        </w:rPr>
        <w:t>O</w:t>
      </w:r>
      <w:r w:rsidRPr="00931FF4">
        <w:rPr>
          <w:rFonts w:asciiTheme="minorHAnsi" w:hAnsiTheme="minorHAnsi" w:cstheme="minorHAnsi"/>
          <w:strike/>
        </w:rPr>
        <w:t>ferta została wybrana:</w:t>
      </w:r>
    </w:p>
    <w:p w14:paraId="5E6107C0" w14:textId="77777777" w:rsidR="00B00A72" w:rsidRPr="00931FF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931FF4">
        <w:rPr>
          <w:rFonts w:asciiTheme="minorHAnsi" w:hAnsiTheme="minorHAnsi" w:cstheme="minorHAnsi"/>
          <w:strike/>
        </w:rPr>
        <w:t xml:space="preserve">odmówił podpisania umowy na warunkach określonych w </w:t>
      </w:r>
      <w:r w:rsidR="00652B4B" w:rsidRPr="00931FF4">
        <w:rPr>
          <w:rFonts w:asciiTheme="minorHAnsi" w:hAnsiTheme="minorHAnsi" w:cstheme="minorHAnsi"/>
          <w:strike/>
        </w:rPr>
        <w:t>O</w:t>
      </w:r>
      <w:r w:rsidRPr="00931FF4">
        <w:rPr>
          <w:rFonts w:asciiTheme="minorHAnsi" w:hAnsiTheme="minorHAnsi" w:cstheme="minorHAnsi"/>
          <w:strike/>
        </w:rPr>
        <w:t>fercie,</w:t>
      </w:r>
    </w:p>
    <w:p w14:paraId="4B733514" w14:textId="77777777" w:rsidR="00B00A72" w:rsidRPr="00931FF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931FF4">
        <w:rPr>
          <w:rFonts w:asciiTheme="minorHAnsi" w:hAnsiTheme="minorHAnsi" w:cstheme="minorHAnsi"/>
          <w:strike/>
        </w:rPr>
        <w:t>nie wniósł wymaganego zabezpieczenia należytego wykonania umowy,</w:t>
      </w:r>
    </w:p>
    <w:p w14:paraId="1DC8226D" w14:textId="77777777" w:rsidR="00A84DEB" w:rsidRPr="00931FF4"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931FF4">
        <w:rPr>
          <w:rFonts w:asciiTheme="minorHAnsi" w:hAnsiTheme="minorHAnsi" w:cstheme="minorHAnsi"/>
          <w:strike/>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4E3E4F0" w14:textId="77777777" w:rsidTr="005A6C4E">
        <w:tc>
          <w:tcPr>
            <w:tcW w:w="9771" w:type="dxa"/>
            <w:shd w:val="clear" w:color="auto" w:fill="D9D9D9" w:themeFill="background1" w:themeFillShade="D9"/>
          </w:tcPr>
          <w:p w14:paraId="21DD6121"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85093239"/>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9"/>
          </w:p>
        </w:tc>
      </w:tr>
    </w:tbl>
    <w:p w14:paraId="75D29CA2" w14:textId="2CB7DC8C"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31FF4">
            <w:rPr>
              <w:rFonts w:asciiTheme="minorHAnsi" w:eastAsia="Times New Roman" w:hAnsiTheme="minorHAnsi" w:cstheme="minorHAnsi"/>
              <w:b/>
              <w:lang w:eastAsia="pl-PL"/>
            </w:rPr>
            <w:t>nie jest wymagane</w:t>
          </w:r>
        </w:sdtContent>
      </w:sdt>
    </w:p>
    <w:p w14:paraId="64D71552" w14:textId="42113B3B" w:rsidR="006A16A0" w:rsidRPr="00EF2BDE" w:rsidRDefault="006A16A0" w:rsidP="00EF2BDE">
      <w:pPr>
        <w:spacing w:before="120" w:after="120" w:line="276" w:lineRule="auto"/>
        <w:ind w:left="360"/>
        <w:jc w:val="both"/>
        <w:rPr>
          <w:rFonts w:asciiTheme="minorHAnsi" w:hAnsiTheme="minorHAnsi" w:cstheme="minorHAnsi"/>
          <w:b/>
          <w:bCs/>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51044438" w14:textId="77777777" w:rsidTr="008B6C53">
        <w:trPr>
          <w:trHeight w:val="249"/>
        </w:trPr>
        <w:tc>
          <w:tcPr>
            <w:tcW w:w="10110" w:type="dxa"/>
            <w:shd w:val="clear" w:color="auto" w:fill="D9D9D9" w:themeFill="background1" w:themeFillShade="D9"/>
          </w:tcPr>
          <w:p w14:paraId="2A59C5C1"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85093240"/>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2BBA00A5" w14:textId="013D9621"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Fonts w:cstheme="minorHAnsi"/>
        </w:rPr>
        <w:t>.</w:t>
      </w:r>
    </w:p>
    <w:p w14:paraId="19B78DCA"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31C73BAD"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434925A7"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68364E48"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06661F77"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16D1BCA6"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lastRenderedPageBreak/>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073EEA6D"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13B3FAF8"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7AAFA560"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3F68574D"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20E9EF87"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4996DD9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3BC0CC7E"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6E71CC4C" w14:textId="32B5274A"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p>
    <w:p w14:paraId="1EB7673D"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7D004ABA" w14:textId="77777777" w:rsidR="00932FA9" w:rsidRPr="005A5F54" w:rsidRDefault="00932FA9" w:rsidP="00286BF1">
      <w:pPr>
        <w:pStyle w:val="Akapitzlist"/>
        <w:numPr>
          <w:ilvl w:val="1"/>
          <w:numId w:val="7"/>
        </w:numPr>
        <w:spacing w:after="160" w:line="259" w:lineRule="auto"/>
        <w:ind w:left="1134" w:hanging="850"/>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r w:rsidR="005A5F54">
        <w:rPr>
          <w:rFonts w:cstheme="minorHAnsi"/>
        </w:rPr>
        <w:t xml:space="preserve"> </w:t>
      </w:r>
      <w:r w:rsidRPr="005A5F54">
        <w:rPr>
          <w:rFonts w:cstheme="minorHAnsi"/>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p>
    <w:p w14:paraId="0F3FAAEC"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188CE233"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6FCE766C"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5EA1FA67" w14:textId="69BF1DF2" w:rsidR="00932FA9" w:rsidRPr="00796B92" w:rsidRDefault="00932FA9" w:rsidP="009559C5">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Opis pliku  z ofertą: Oferta na </w:t>
      </w:r>
      <w:r w:rsidR="00931FF4">
        <w:rPr>
          <w:rFonts w:asciiTheme="minorHAnsi" w:hAnsiTheme="minorHAnsi" w:cstheme="minorHAnsi"/>
          <w:b/>
        </w:rPr>
        <w:t>zakup si</w:t>
      </w:r>
      <w:r w:rsidR="00EF2BDE">
        <w:rPr>
          <w:rFonts w:asciiTheme="minorHAnsi" w:hAnsiTheme="minorHAnsi" w:cstheme="minorHAnsi"/>
          <w:b/>
        </w:rPr>
        <w:t>l</w:t>
      </w:r>
      <w:r w:rsidR="00931FF4">
        <w:rPr>
          <w:rFonts w:asciiTheme="minorHAnsi" w:hAnsiTheme="minorHAnsi" w:cstheme="minorHAnsi"/>
          <w:b/>
        </w:rPr>
        <w:t>ników 0,4 kV</w:t>
      </w:r>
      <w:r w:rsidRPr="00796B92">
        <w:rPr>
          <w:rFonts w:asciiTheme="minorHAnsi" w:hAnsiTheme="minorHAnsi" w:cstheme="minorHAnsi"/>
        </w:rPr>
        <w:t>.</w:t>
      </w:r>
    </w:p>
    <w:p w14:paraId="07103449" w14:textId="6AB102CE"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Style w:val="Hipercze"/>
        </w:rPr>
        <w:t>.</w:t>
      </w:r>
    </w:p>
    <w:p w14:paraId="13B29975"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14:paraId="45B5D52D"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14:paraId="6BBFF79C" w14:textId="77777777"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7990F3EE" w14:textId="77777777" w:rsidTr="00BC3E09">
        <w:trPr>
          <w:trHeight w:val="249"/>
        </w:trPr>
        <w:tc>
          <w:tcPr>
            <w:tcW w:w="10110" w:type="dxa"/>
            <w:shd w:val="clear" w:color="auto" w:fill="D9D9D9" w:themeFill="background1" w:themeFillShade="D9"/>
          </w:tcPr>
          <w:p w14:paraId="3E8B1AD3"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1" w:name="_Toc85093241"/>
            <w:r w:rsidRPr="00942809">
              <w:rPr>
                <w:rFonts w:asciiTheme="minorHAnsi" w:hAnsiTheme="minorHAnsi" w:cstheme="minorHAnsi"/>
                <w:sz w:val="22"/>
                <w:szCs w:val="22"/>
              </w:rPr>
              <w:lastRenderedPageBreak/>
              <w:t xml:space="preserve">ROZDZIAŁ X – </w:t>
            </w:r>
            <w:r w:rsidRPr="00942809">
              <w:rPr>
                <w:rFonts w:asciiTheme="minorHAnsi" w:hAnsiTheme="minorHAnsi" w:cstheme="minorHAnsi"/>
                <w:sz w:val="22"/>
                <w:szCs w:val="22"/>
                <w:lang w:val="pl-PL"/>
              </w:rPr>
              <w:t>Oferty wspólne</w:t>
            </w:r>
            <w:bookmarkEnd w:id="11"/>
          </w:p>
        </w:tc>
      </w:tr>
    </w:tbl>
    <w:p w14:paraId="48EAE526" w14:textId="2CDBE898"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9F2CD2">
            <w:rPr>
              <w:rFonts w:asciiTheme="minorHAnsi" w:hAnsiTheme="minorHAnsi" w:cstheme="minorHAnsi"/>
              <w:b/>
            </w:rPr>
            <w:t>nie dopuszcza możliwości</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7665CE06" w14:textId="77777777"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3A9DB99C" w14:textId="77777777"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4FE67235" w14:textId="77777777"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5A5F54">
        <w:rPr>
          <w:rFonts w:asciiTheme="minorHAnsi" w:hAnsiTheme="minorHAnsi" w:cstheme="minorHAnsi"/>
          <w:i/>
        </w:rPr>
        <w:t>.</w:t>
      </w:r>
    </w:p>
    <w:p w14:paraId="56B8419B"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75B9B5CA"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70800875"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7AD156ED"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4C00CDFD"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55EB418B"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3D3E5B25"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1C3B78A1"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308F7854"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0B07FF11"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4CD0ECC4" w14:textId="77777777"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061800E2" w14:textId="77777777"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61E6A43C" w14:textId="77777777"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68376C3C"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31401CDA"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039FB5FC"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21152F68"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44C87EB9"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5AB26628" w14:textId="77777777"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p w14:paraId="0905FC67" w14:textId="77777777" w:rsidR="00A92075" w:rsidRPr="00942809" w:rsidRDefault="00A92075" w:rsidP="00A92075">
      <w:pPr>
        <w:pStyle w:val="Akapitzlist"/>
        <w:spacing w:before="120" w:after="0"/>
        <w:ind w:left="1134"/>
        <w:contextualSpacing w:val="0"/>
        <w:jc w:val="both"/>
        <w:rPr>
          <w:rFonts w:asciiTheme="minorHAnsi" w:hAnsiTheme="minorHAnsi" w:cstheme="minorHAnsi"/>
          <w: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27492C52" w14:textId="77777777" w:rsidTr="003A27A8">
        <w:trPr>
          <w:trHeight w:val="249"/>
        </w:trPr>
        <w:tc>
          <w:tcPr>
            <w:tcW w:w="10110" w:type="dxa"/>
            <w:shd w:val="clear" w:color="auto" w:fill="D9D9D9" w:themeFill="background1" w:themeFillShade="D9"/>
          </w:tcPr>
          <w:p w14:paraId="45B0B629"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8509324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5DECF1BD" w14:textId="77777777" w:rsidR="008A31E9" w:rsidRPr="007C0287" w:rsidRDefault="00183565" w:rsidP="00EF2BDE">
      <w:pPr>
        <w:pStyle w:val="Akapitzlist"/>
        <w:numPr>
          <w:ilvl w:val="0"/>
          <w:numId w:val="18"/>
        </w:numPr>
        <w:spacing w:before="120" w:after="0"/>
        <w:ind w:left="357" w:hanging="357"/>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6602D572" w14:textId="1694F7A5"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286BF1">
        <w:rPr>
          <w:rFonts w:asciiTheme="minorHAnsi" w:hAnsiTheme="minorHAnsi" w:cstheme="minorHAnsi"/>
          <w:b/>
        </w:rPr>
        <w:t>godz.12.00</w:t>
      </w:r>
      <w:r w:rsidR="00932FA9">
        <w:rPr>
          <w:rFonts w:asciiTheme="minorHAnsi" w:hAnsiTheme="minorHAnsi" w:cstheme="minorHAnsi"/>
        </w:rPr>
        <w:t xml:space="preserve"> w </w:t>
      </w:r>
      <w:r w:rsidR="00932FA9" w:rsidRPr="00B07B48">
        <w:rPr>
          <w:rFonts w:asciiTheme="minorHAnsi" w:hAnsiTheme="minorHAnsi" w:cstheme="minorHAnsi"/>
        </w:rPr>
        <w:t>dniu</w:t>
      </w:r>
      <w:r w:rsidR="00796B92" w:rsidRPr="00B07B48">
        <w:rPr>
          <w:rFonts w:asciiTheme="minorHAnsi" w:hAnsiTheme="minorHAnsi" w:cstheme="minorHAnsi"/>
        </w:rPr>
        <w:t xml:space="preserve"> </w:t>
      </w:r>
      <w:r w:rsidR="00931FF4">
        <w:rPr>
          <w:rFonts w:asciiTheme="minorHAnsi" w:hAnsiTheme="minorHAnsi" w:cstheme="minorHAnsi"/>
          <w:b/>
        </w:rPr>
        <w:t>2</w:t>
      </w:r>
      <w:r w:rsidR="005365B4">
        <w:rPr>
          <w:rFonts w:asciiTheme="minorHAnsi" w:hAnsiTheme="minorHAnsi" w:cstheme="minorHAnsi"/>
          <w:b/>
        </w:rPr>
        <w:t>5</w:t>
      </w:r>
      <w:r w:rsidR="00931FF4">
        <w:rPr>
          <w:rFonts w:asciiTheme="minorHAnsi" w:hAnsiTheme="minorHAnsi" w:cstheme="minorHAnsi"/>
          <w:b/>
        </w:rPr>
        <w:t>.10</w:t>
      </w:r>
      <w:r w:rsidR="00302612" w:rsidRPr="00B07B48">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r w:rsidR="007169C1" w:rsidRPr="00D22263">
        <w:rPr>
          <w:rFonts w:asciiTheme="minorHAnsi" w:hAnsiTheme="minorHAnsi" w:cstheme="minorHAnsi"/>
          <w:color w:val="4F81BD" w:themeColor="accent1"/>
          <w:u w:val="single"/>
        </w:rPr>
        <w:t>https://enea.ezamawiajacy.pl</w:t>
      </w:r>
      <w:r w:rsidR="007169C1" w:rsidRPr="00D22263">
        <w:rPr>
          <w:rFonts w:asciiTheme="minorHAnsi" w:hAnsiTheme="minorHAnsi" w:cstheme="minorHAnsi"/>
          <w:color w:val="4F81BD" w:themeColor="accent1"/>
        </w:rPr>
        <w:t xml:space="preserve"> </w:t>
      </w:r>
      <w:r w:rsidRPr="00932FA9">
        <w:rPr>
          <w:rFonts w:asciiTheme="minorHAnsi" w:hAnsiTheme="minorHAnsi" w:cstheme="minorHAnsi"/>
        </w:rPr>
        <w:t>.</w:t>
      </w:r>
      <w:r w:rsidR="002F6795" w:rsidRPr="00F208CF">
        <w:rPr>
          <w:rFonts w:asciiTheme="minorHAnsi" w:hAnsiTheme="minorHAnsi" w:cstheme="minorHAnsi"/>
        </w:rPr>
        <w:t xml:space="preserve"> </w:t>
      </w:r>
    </w:p>
    <w:p w14:paraId="15C364F0" w14:textId="4F6AAC3D"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FC5F09">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0403FB98"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27D7B6BC"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601B2C9B" w14:textId="77777777" w:rsidTr="00982875">
        <w:trPr>
          <w:trHeight w:val="249"/>
        </w:trPr>
        <w:tc>
          <w:tcPr>
            <w:tcW w:w="10110" w:type="dxa"/>
            <w:shd w:val="clear" w:color="auto" w:fill="D9D9D9" w:themeFill="background1" w:themeFillShade="D9"/>
          </w:tcPr>
          <w:p w14:paraId="198A0CD6"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85093243"/>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0D8B1F5D"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2D3ED93A" w14:textId="44AFBD26"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9F2CD2">
            <w:rPr>
              <w:rFonts w:asciiTheme="minorHAnsi" w:hAnsiTheme="minorHAnsi" w:cstheme="minorHAnsi"/>
              <w:b/>
            </w:rPr>
            <w:t>90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5F204083"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0BA68FA2" w14:textId="77777777" w:rsidTr="003A27A8">
        <w:trPr>
          <w:trHeight w:val="249"/>
        </w:trPr>
        <w:tc>
          <w:tcPr>
            <w:tcW w:w="10110" w:type="dxa"/>
            <w:shd w:val="clear" w:color="auto" w:fill="D9D9D9" w:themeFill="background1" w:themeFillShade="D9"/>
          </w:tcPr>
          <w:p w14:paraId="7357D580"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8509324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0FE0DE58"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40BE9B0E"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6B4F2DB1"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5798D5B0"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1D4A9A7B"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0E0C5690" w14:textId="77777777" w:rsidTr="003A27A8">
        <w:trPr>
          <w:trHeight w:val="249"/>
        </w:trPr>
        <w:tc>
          <w:tcPr>
            <w:tcW w:w="10110" w:type="dxa"/>
            <w:shd w:val="clear" w:color="auto" w:fill="D9D9D9" w:themeFill="background1" w:themeFillShade="D9"/>
          </w:tcPr>
          <w:p w14:paraId="5215167B"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8509324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0A6178AE"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585F5EAF"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5DC0579C"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42CFDDF1" w14:textId="77777777" w:rsidTr="00E72716">
        <w:trPr>
          <w:trHeight w:val="486"/>
        </w:trPr>
        <w:tc>
          <w:tcPr>
            <w:tcW w:w="4934" w:type="dxa"/>
            <w:tcMar>
              <w:top w:w="0" w:type="dxa"/>
              <w:left w:w="108" w:type="dxa"/>
              <w:bottom w:w="0" w:type="dxa"/>
              <w:right w:w="108" w:type="dxa"/>
            </w:tcMar>
            <w:vAlign w:val="center"/>
            <w:hideMark/>
          </w:tcPr>
          <w:p w14:paraId="36EDD510"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5D139509"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53496C62"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3519D11D" w14:textId="77777777" w:rsidTr="00EB66FA">
        <w:trPr>
          <w:trHeight w:val="508"/>
        </w:trPr>
        <w:tc>
          <w:tcPr>
            <w:tcW w:w="4934" w:type="dxa"/>
            <w:tcMar>
              <w:top w:w="0" w:type="dxa"/>
              <w:left w:w="108" w:type="dxa"/>
              <w:bottom w:w="0" w:type="dxa"/>
              <w:right w:w="108" w:type="dxa"/>
            </w:tcMar>
            <w:vAlign w:val="center"/>
          </w:tcPr>
          <w:p w14:paraId="3B82476F"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lastRenderedPageBreak/>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0FFB41D9" w14:textId="77777777" w:rsidR="00C862DD" w:rsidRPr="00942809" w:rsidRDefault="002C30A9"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sidDel="00794539">
                  <w:rPr>
                    <w:rFonts w:asciiTheme="minorHAnsi" w:hAnsiTheme="minorHAnsi" w:cstheme="minorHAnsi"/>
                    <w:b/>
                  </w:rPr>
                  <w:t>100 %</w:t>
                </w:r>
                <w:r w:rsidR="00794539">
                  <w:rPr>
                    <w:rFonts w:asciiTheme="minorHAnsi" w:hAnsiTheme="minorHAnsi" w:cstheme="minorHAnsi"/>
                    <w:b/>
                  </w:rPr>
                  <w:t>100 %100 %</w:t>
                </w:r>
              </w:sdtContent>
            </w:sdt>
          </w:p>
        </w:tc>
      </w:tr>
    </w:tbl>
    <w:p w14:paraId="3A78109D"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4F72560F" w14:textId="77777777" w:rsidR="001F3E39" w:rsidRPr="00942809" w:rsidRDefault="001F3E39" w:rsidP="00093223">
      <w:pPr>
        <w:spacing w:line="276" w:lineRule="auto"/>
        <w:rPr>
          <w:rFonts w:asciiTheme="minorHAnsi" w:hAnsiTheme="minorHAnsi" w:cstheme="minorHAnsi"/>
          <w:b/>
          <w:bCs/>
          <w:sz w:val="22"/>
          <w:szCs w:val="22"/>
        </w:rPr>
      </w:pPr>
    </w:p>
    <w:p w14:paraId="705C5C88"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2256BA81" w14:textId="77777777" w:rsidR="00637067" w:rsidRPr="00942809" w:rsidRDefault="00637067" w:rsidP="00093223">
      <w:pPr>
        <w:spacing w:line="276" w:lineRule="auto"/>
        <w:rPr>
          <w:rFonts w:asciiTheme="minorHAnsi" w:hAnsiTheme="minorHAnsi" w:cstheme="minorHAnsi"/>
          <w:b/>
          <w:bCs/>
          <w:sz w:val="22"/>
          <w:szCs w:val="22"/>
        </w:rPr>
      </w:pPr>
    </w:p>
    <w:p w14:paraId="743DAC52"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sidDel="00794539">
            <w:rPr>
              <w:rFonts w:asciiTheme="minorHAnsi" w:hAnsiTheme="minorHAnsi" w:cstheme="minorHAnsi"/>
              <w:b/>
              <w:sz w:val="22"/>
              <w:szCs w:val="22"/>
            </w:rPr>
            <w:t>100 %</w:t>
          </w:r>
          <w:r w:rsidR="00794539">
            <w:rPr>
              <w:rFonts w:asciiTheme="minorHAnsi" w:hAnsiTheme="minorHAnsi" w:cstheme="minorHAnsi"/>
              <w:b/>
              <w:sz w:val="22"/>
              <w:szCs w:val="22"/>
            </w:rPr>
            <w:t>100 %100 %</w:t>
          </w:r>
        </w:sdtContent>
      </w:sdt>
    </w:p>
    <w:p w14:paraId="7D08AE3C"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51113C17"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sidDel="00794539">
            <w:rPr>
              <w:rFonts w:asciiTheme="minorHAnsi" w:hAnsiTheme="minorHAnsi" w:cstheme="minorHAnsi"/>
              <w:b/>
              <w:sz w:val="22"/>
              <w:szCs w:val="22"/>
            </w:rPr>
            <w:t>100 %</w:t>
          </w:r>
          <w:r w:rsidR="00794539">
            <w:rPr>
              <w:rFonts w:asciiTheme="minorHAnsi" w:hAnsiTheme="minorHAnsi" w:cstheme="minorHAnsi"/>
              <w:b/>
              <w:sz w:val="22"/>
              <w:szCs w:val="22"/>
            </w:rPr>
            <w:t>100 %100 %</w:t>
          </w:r>
        </w:sdtContent>
      </w:sdt>
    </w:p>
    <w:p w14:paraId="1D3B27C8"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0171ECF1"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0A9B7F65"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505A0B1D" w14:textId="77777777" w:rsidR="006641E0" w:rsidRPr="00EF2BDE" w:rsidRDefault="006641E0" w:rsidP="00EF2BDE">
      <w:pPr>
        <w:pStyle w:val="Akapitzlist"/>
        <w:numPr>
          <w:ilvl w:val="0"/>
          <w:numId w:val="19"/>
        </w:numPr>
        <w:spacing w:before="120"/>
        <w:jc w:val="both"/>
        <w:rPr>
          <w:rFonts w:asciiTheme="minorHAnsi" w:hAnsiTheme="minorHAnsi" w:cstheme="minorHAnsi"/>
          <w:lang w:eastAsia="ja-JP"/>
        </w:rPr>
      </w:pPr>
      <w:r w:rsidRPr="00EF2BDE">
        <w:rPr>
          <w:rFonts w:asciiTheme="minorHAnsi" w:hAnsiTheme="minorHAnsi" w:cstheme="minorHAnsi"/>
          <w:lang w:eastAsia="ja-JP"/>
        </w:rPr>
        <w:t xml:space="preserve">Jeżeli Zamawiający nie będzie mógł dokonać wyboru </w:t>
      </w:r>
      <w:r w:rsidR="004875EF" w:rsidRPr="00EF2BDE">
        <w:rPr>
          <w:rFonts w:asciiTheme="minorHAnsi" w:hAnsiTheme="minorHAnsi" w:cstheme="minorHAnsi"/>
          <w:lang w:eastAsia="ja-JP"/>
        </w:rPr>
        <w:t>O</w:t>
      </w:r>
      <w:r w:rsidRPr="00EF2BDE">
        <w:rPr>
          <w:rFonts w:asciiTheme="minorHAnsi" w:hAnsiTheme="minorHAnsi" w:cstheme="minorHAnsi"/>
          <w:lang w:eastAsia="ja-JP"/>
        </w:rPr>
        <w:t xml:space="preserve">ferty najkorzystniejszej ze względu na to, że zostały złożone </w:t>
      </w:r>
      <w:r w:rsidR="004875EF" w:rsidRPr="00EF2BDE">
        <w:rPr>
          <w:rFonts w:asciiTheme="minorHAnsi" w:hAnsiTheme="minorHAnsi" w:cstheme="minorHAnsi"/>
          <w:lang w:eastAsia="ja-JP"/>
        </w:rPr>
        <w:t>O</w:t>
      </w:r>
      <w:r w:rsidRPr="00EF2BDE">
        <w:rPr>
          <w:rFonts w:asciiTheme="minorHAnsi" w:hAnsiTheme="minorHAnsi" w:cstheme="minorHAnsi"/>
          <w:lang w:eastAsia="ja-JP"/>
        </w:rPr>
        <w:t xml:space="preserve">ferty o takiej samej cenie, wezwie Wykonawców, którzy złożyli te </w:t>
      </w:r>
      <w:r w:rsidR="004875EF" w:rsidRPr="00EF2BDE">
        <w:rPr>
          <w:rFonts w:asciiTheme="minorHAnsi" w:hAnsiTheme="minorHAnsi" w:cstheme="minorHAnsi"/>
          <w:lang w:eastAsia="ja-JP"/>
        </w:rPr>
        <w:t>O</w:t>
      </w:r>
      <w:r w:rsidRPr="00EF2BDE">
        <w:rPr>
          <w:rFonts w:asciiTheme="minorHAnsi" w:hAnsiTheme="minorHAnsi" w:cstheme="minorHAnsi"/>
          <w:lang w:eastAsia="ja-JP"/>
        </w:rPr>
        <w:t xml:space="preserve">ferty, do złożenia </w:t>
      </w:r>
      <w:r w:rsidR="00E20D34" w:rsidRPr="00EF2BDE">
        <w:rPr>
          <w:rFonts w:asciiTheme="minorHAnsi" w:hAnsiTheme="minorHAnsi" w:cstheme="minorHAnsi"/>
          <w:lang w:eastAsia="ja-JP"/>
        </w:rPr>
        <w:br/>
      </w:r>
      <w:r w:rsidRPr="00EF2BDE">
        <w:rPr>
          <w:rFonts w:asciiTheme="minorHAnsi" w:hAnsiTheme="minorHAnsi" w:cstheme="minorHAnsi"/>
          <w:lang w:eastAsia="ja-JP"/>
        </w:rPr>
        <w:t xml:space="preserve">w określonym terminie ofert dodatkowych. </w:t>
      </w:r>
    </w:p>
    <w:p w14:paraId="296943BC" w14:textId="07CFC4F6" w:rsidR="00722CB6" w:rsidRPr="00EF2BDE" w:rsidRDefault="006641E0" w:rsidP="00EF2BDE">
      <w:pPr>
        <w:pStyle w:val="Akapitzlist"/>
        <w:numPr>
          <w:ilvl w:val="0"/>
          <w:numId w:val="19"/>
        </w:numPr>
        <w:spacing w:before="120"/>
        <w:jc w:val="both"/>
        <w:rPr>
          <w:rFonts w:asciiTheme="minorHAnsi" w:hAnsiTheme="minorHAnsi" w:cstheme="minorHAnsi"/>
          <w:lang w:eastAsia="ja-JP"/>
        </w:rPr>
      </w:pPr>
      <w:r w:rsidRPr="00EF2BDE">
        <w:rPr>
          <w:rFonts w:asciiTheme="minorHAnsi" w:hAnsiTheme="minorHAnsi" w:cstheme="minorHAnsi"/>
          <w:lang w:eastAsia="ja-JP"/>
        </w:rPr>
        <w:t xml:space="preserve">Wykonawcy składając oferty dodatkowe nie mogą zaoferować cen wyższych niż zaoferowane w złożonych </w:t>
      </w:r>
      <w:r w:rsidR="004875EF" w:rsidRPr="00EF2BDE">
        <w:rPr>
          <w:rFonts w:asciiTheme="minorHAnsi" w:hAnsiTheme="minorHAnsi" w:cstheme="minorHAnsi"/>
          <w:lang w:eastAsia="ja-JP"/>
        </w:rPr>
        <w:t>O</w:t>
      </w:r>
      <w:r w:rsidRPr="00EF2BDE">
        <w:rPr>
          <w:rFonts w:asciiTheme="minorHAnsi" w:hAnsiTheme="minorHAnsi" w:cstheme="minorHAnsi"/>
          <w:lang w:eastAsia="ja-JP"/>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42E38876" w14:textId="77777777" w:rsidTr="003A27A8">
        <w:tc>
          <w:tcPr>
            <w:tcW w:w="10054" w:type="dxa"/>
            <w:shd w:val="clear" w:color="auto" w:fill="D9D9D9" w:themeFill="background1" w:themeFillShade="D9"/>
          </w:tcPr>
          <w:p w14:paraId="465841DD"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8509324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2DF6F428"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76015B79"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2D1F32F6"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20F2C08A"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1BD13850"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446A2828"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3793713B"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2E6BB116" w14:textId="77777777"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74756BDC"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57B7D314"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42297F5B"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4D079EC6"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657B21A" w14:textId="77777777" w:rsidTr="005A6C4E">
        <w:tc>
          <w:tcPr>
            <w:tcW w:w="9771" w:type="dxa"/>
            <w:shd w:val="clear" w:color="auto" w:fill="D9D9D9" w:themeFill="background1" w:themeFillShade="D9"/>
          </w:tcPr>
          <w:p w14:paraId="3862EE2B"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85093247"/>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2D58580D" w14:textId="3B8D6F5C"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683F20">
            <w:rPr>
              <w:rFonts w:asciiTheme="minorHAnsi" w:eastAsia="Times New Roman" w:hAnsiTheme="minorHAnsi" w:cstheme="minorHAnsi"/>
              <w:b/>
              <w:u w:val="single"/>
              <w:lang w:eastAsia="pl-PL"/>
            </w:rPr>
            <w:t>prowadzi negocjacje z wykorzystaniem aukcji elektronicznych</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3136C4F0" w14:textId="77777777"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w:t>
      </w:r>
      <w:r w:rsidRPr="00261CD6">
        <w:rPr>
          <w:rFonts w:asciiTheme="minorHAnsi" w:hAnsiTheme="minorHAnsi" w:cstheme="minorHAnsi"/>
          <w:b/>
        </w:rPr>
        <w:t>przeprowadza aukcję elektroniczną</w:t>
      </w:r>
      <w:r w:rsidRPr="00942809">
        <w:rPr>
          <w:rFonts w:asciiTheme="minorHAnsi" w:hAnsiTheme="minorHAnsi" w:cstheme="minorHAnsi"/>
        </w:rPr>
        <w:t xml:space="preserve"> z zastosowaniem kryteriów oceny Ofert określonych w Warunkach Zamówienia. Jednocześnie zastrzega, że wygranie aukcji elektronicznej nie jest równoznaczne z zawarciem Umowy pomiędzy Zamawiającym a Wykonawcą; </w:t>
      </w:r>
    </w:p>
    <w:p w14:paraId="1D2DF957"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4018FB15" w14:textId="7E53256E" w:rsidR="00D77CFD" w:rsidRPr="009D2100" w:rsidRDefault="00D77CFD" w:rsidP="00EF2BDE">
      <w:pPr>
        <w:pStyle w:val="Akapitzlist"/>
        <w:numPr>
          <w:ilvl w:val="0"/>
          <w:numId w:val="21"/>
        </w:numPr>
        <w:spacing w:before="120" w:after="120"/>
        <w:contextualSpacing w:val="0"/>
        <w:jc w:val="both"/>
      </w:pPr>
      <w:r w:rsidRPr="00942809">
        <w:rPr>
          <w:rFonts w:asciiTheme="minorHAnsi" w:hAnsiTheme="minorHAnsi" w:cstheme="minorHAnsi"/>
        </w:rPr>
        <w:t>W przypadku złożeni</w:t>
      </w:r>
      <w:r w:rsidR="00A13F13">
        <w:rPr>
          <w:rFonts w:asciiTheme="minorHAnsi" w:hAnsiTheme="minorHAnsi" w:cstheme="minorHAnsi"/>
        </w:rPr>
        <w:t xml:space="preserve">a </w:t>
      </w:r>
      <w:r w:rsidR="0035592D" w:rsidRPr="001C54B1">
        <w:t xml:space="preserve">wyłącznie jednej </w:t>
      </w:r>
      <w:r w:rsidR="002D71E6" w:rsidRPr="001C54B1">
        <w:t>O</w:t>
      </w:r>
      <w:r w:rsidR="0035592D" w:rsidRPr="001C54B1">
        <w:t>ferty Z</w:t>
      </w:r>
      <w:r w:rsidRPr="009D2100">
        <w:t xml:space="preserve">amawiający </w:t>
      </w:r>
      <w:r w:rsidR="00C42C66" w:rsidRPr="009D2100">
        <w:t>dopuszcza możliwość przeprowadzenia negocjacji indywidualnych</w:t>
      </w:r>
      <w:r w:rsidRPr="009D2100">
        <w:t xml:space="preserve"> w formie</w:t>
      </w:r>
      <w:r w:rsidR="005011D8" w:rsidRPr="009D2100">
        <w:t xml:space="preserve"> telekonferencji lub spotkania. </w:t>
      </w:r>
      <w:r w:rsidRPr="009D2100">
        <w:t>Ustalenia zawarte w protokole z nego</w:t>
      </w:r>
      <w:r w:rsidR="005011D8" w:rsidRPr="009D2100">
        <w:t>cjacji są wiążące dla Wykonawcy</w:t>
      </w:r>
      <w:r w:rsidRPr="009D2100">
        <w:t>. Jednocześnie Zamawiający zastrzega, że przeprowadzenie neg</w:t>
      </w:r>
      <w:r w:rsidR="00CF6F37" w:rsidRPr="009D2100">
        <w:t>ocjacji nie jest równoznaczne z </w:t>
      </w:r>
      <w:r w:rsidRPr="009D2100">
        <w:t xml:space="preserve">wyborem najkorzystniejszej </w:t>
      </w:r>
      <w:r w:rsidR="002D71E6" w:rsidRPr="009D2100">
        <w:t>O</w:t>
      </w:r>
      <w:r w:rsidRPr="009D2100">
        <w:t>ferty Wykonawcy ani z przyjęciem Oferty złożonej przez Wykonawcę. Zamawiający może żądać złożenia oferty uzupełniającej, uwzględniającej przebieg przeprowadzonych</w:t>
      </w:r>
      <w:r w:rsidR="004A74AC" w:rsidRPr="009D2100">
        <w:t xml:space="preserve"> negocjacji. Negocjacjom nie podlegają wielkości i zakres </w:t>
      </w:r>
      <w:r w:rsidRPr="009D2100">
        <w:t>przedmiotu zamówienia oraz termin realizacji zamówienia.</w:t>
      </w:r>
    </w:p>
    <w:p w14:paraId="19651DD6"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57365FFA"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5C0CCD5D"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D26C2C1" w14:textId="77777777" w:rsidTr="005A6C4E">
        <w:tc>
          <w:tcPr>
            <w:tcW w:w="9771" w:type="dxa"/>
            <w:shd w:val="clear" w:color="auto" w:fill="D9D9D9" w:themeFill="background1" w:themeFillShade="D9"/>
          </w:tcPr>
          <w:p w14:paraId="722F56ED"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85093248"/>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8"/>
          </w:p>
        </w:tc>
      </w:tr>
    </w:tbl>
    <w:p w14:paraId="1F56848F" w14:textId="77777777" w:rsidR="00BB5CC9" w:rsidRPr="005E4C8C" w:rsidRDefault="00BB5CC9" w:rsidP="005E4C8C">
      <w:pPr>
        <w:pStyle w:val="Akapitzlist"/>
        <w:numPr>
          <w:ilvl w:val="0"/>
          <w:numId w:val="115"/>
        </w:numPr>
        <w:spacing w:line="304" w:lineRule="exact"/>
        <w:ind w:left="284" w:hanging="284"/>
        <w:jc w:val="both"/>
        <w:rPr>
          <w:rFonts w:asciiTheme="minorHAnsi" w:hAnsiTheme="minorHAnsi" w:cstheme="minorHAnsi"/>
        </w:rPr>
      </w:pPr>
      <w:r w:rsidRPr="005E4C8C">
        <w:rPr>
          <w:rFonts w:asciiTheme="minorHAnsi" w:hAnsiTheme="minorHAnsi" w:cstheme="minorHAnsi"/>
        </w:rPr>
        <w:t>Po dokonaniu oceny Ofert, w celu wyboru Najkorzystniejszej Oferty zostanie przeprowadzona aukcja elektroniczna, jeżeli złożone będą co najmniej 2 Oferty niepodlegające odrzuceniu.</w:t>
      </w:r>
    </w:p>
    <w:p w14:paraId="552812BA" w14:textId="347D03F5"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2. Aukcja elektroniczna przeprowadzona zostanie zgodnie z warunkami określonymi w załączniku nr</w:t>
      </w:r>
      <w:r w:rsidR="007169C1">
        <w:rPr>
          <w:rFonts w:asciiTheme="minorHAnsi" w:hAnsiTheme="minorHAnsi" w:cstheme="minorHAnsi"/>
          <w:sz w:val="22"/>
          <w:szCs w:val="22"/>
        </w:rPr>
        <w:t>4</w:t>
      </w:r>
      <w:r>
        <w:rPr>
          <w:rFonts w:asciiTheme="minorHAnsi" w:hAnsiTheme="minorHAnsi" w:cstheme="minorHAnsi"/>
          <w:sz w:val="22"/>
          <w:szCs w:val="22"/>
        </w:rPr>
        <w:t xml:space="preserve"> </w:t>
      </w:r>
      <w:r w:rsidRPr="00A42066">
        <w:rPr>
          <w:rFonts w:asciiTheme="minorHAnsi" w:hAnsiTheme="minorHAnsi" w:cstheme="minorHAnsi"/>
          <w:sz w:val="22"/>
          <w:szCs w:val="22"/>
        </w:rPr>
        <w:t xml:space="preserve">do </w:t>
      </w:r>
      <w:r>
        <w:rPr>
          <w:rFonts w:asciiTheme="minorHAnsi" w:hAnsiTheme="minorHAnsi" w:cstheme="minorHAnsi"/>
          <w:sz w:val="22"/>
          <w:szCs w:val="22"/>
        </w:rPr>
        <w:t xml:space="preserve">Ogłoszenia </w:t>
      </w:r>
      <w:r w:rsidRPr="00A42066">
        <w:rPr>
          <w:rFonts w:asciiTheme="minorHAnsi" w:hAnsiTheme="minorHAnsi" w:cstheme="minorHAnsi"/>
          <w:sz w:val="22"/>
          <w:szCs w:val="22"/>
        </w:rPr>
        <w:t>na platformie zakupowej Zamawiającego.</w:t>
      </w:r>
    </w:p>
    <w:p w14:paraId="7D634CEC"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3. Aukcja elektroniczna jest jednoetapowa.</w:t>
      </w:r>
    </w:p>
    <w:p w14:paraId="658AF464"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4. 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1ECE8782"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5. W zaproszeniu do wzięcia udziału w aukcji elektronicznej Zamawiający poinformuje Wykonawców min. o:</w:t>
      </w:r>
    </w:p>
    <w:p w14:paraId="74313E45"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5.1.</w:t>
      </w:r>
      <w:r w:rsidRPr="00A42066">
        <w:rPr>
          <w:rFonts w:asciiTheme="minorHAnsi" w:hAnsiTheme="minorHAnsi" w:cstheme="minorHAnsi"/>
          <w:sz w:val="22"/>
          <w:szCs w:val="22"/>
        </w:rPr>
        <w:tab/>
        <w:t xml:space="preserve">pozycji złożonych przez nich ofert i otrzymanej punktacji; zgodnie z warunkami określonymi w </w:t>
      </w:r>
      <w:r>
        <w:rPr>
          <w:rFonts w:asciiTheme="minorHAnsi" w:hAnsiTheme="minorHAnsi" w:cstheme="minorHAnsi"/>
          <w:sz w:val="22"/>
          <w:szCs w:val="22"/>
        </w:rPr>
        <w:t>OGŁOSZENIA</w:t>
      </w:r>
      <w:r w:rsidRPr="00A42066">
        <w:rPr>
          <w:rFonts w:asciiTheme="minorHAnsi" w:hAnsiTheme="minorHAnsi" w:cstheme="minorHAnsi"/>
          <w:sz w:val="22"/>
          <w:szCs w:val="22"/>
        </w:rPr>
        <w:t>;</w:t>
      </w:r>
    </w:p>
    <w:p w14:paraId="202ED82D"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5.2.</w:t>
      </w:r>
      <w:r w:rsidRPr="00A42066">
        <w:rPr>
          <w:rFonts w:asciiTheme="minorHAnsi" w:hAnsiTheme="minorHAnsi" w:cstheme="minorHAnsi"/>
          <w:sz w:val="22"/>
          <w:szCs w:val="22"/>
        </w:rPr>
        <w:tab/>
        <w:t>minimalnych wartościach postąpień składanych w toku aukcji elektronicznej;</w:t>
      </w:r>
    </w:p>
    <w:p w14:paraId="4027FA9C"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5.3. terminie otwarcia aukcji elektronicznej, </w:t>
      </w:r>
    </w:p>
    <w:p w14:paraId="58C5F85B"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5.4. terminie i warunkach zamknięcia aukcji elektronicznej;</w:t>
      </w:r>
    </w:p>
    <w:p w14:paraId="3DD5920D"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lastRenderedPageBreak/>
        <w:t>5.5.</w:t>
      </w:r>
      <w:r w:rsidRPr="00A42066">
        <w:rPr>
          <w:rFonts w:asciiTheme="minorHAnsi" w:hAnsiTheme="minorHAnsi" w:cstheme="minorHAnsi"/>
          <w:sz w:val="22"/>
          <w:szCs w:val="22"/>
        </w:rPr>
        <w:tab/>
        <w:t xml:space="preserve">sposobie oceny ofert w toku aukcji elektronicznej; </w:t>
      </w:r>
    </w:p>
    <w:p w14:paraId="4550D224"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5.6. formule matematycznej, która zostanie wykorzystana w aukcji elektronicznej do automatycznego tworzenia kolejnych klasyfikacji na podstawie przedstawianych nowych cen lub wartości;</w:t>
      </w:r>
    </w:p>
    <w:p w14:paraId="489A8B9D"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6. Termin otwarcia aukcji elektronicznej nie może być krótszy niż 2 dni robocze od dnia przekazania zaproszenia.</w:t>
      </w:r>
    </w:p>
    <w:p w14:paraId="6BEAEC63"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7.</w:t>
      </w:r>
      <w:r w:rsidRPr="00A42066">
        <w:rPr>
          <w:rFonts w:asciiTheme="minorHAnsi" w:hAnsiTheme="minorHAnsi" w:cstheme="minorHAnsi"/>
          <w:sz w:val="22"/>
          <w:szCs w:val="22"/>
        </w:rPr>
        <w:tab/>
        <w:t xml:space="preserve">Aukcja elektroniczna może rozpocząć się dopiero po dokonaniu oceny ofert złożonych w postępowaniu w zakresie ich zgodności z treścią </w:t>
      </w:r>
      <w:r>
        <w:rPr>
          <w:rFonts w:asciiTheme="minorHAnsi" w:hAnsiTheme="minorHAnsi" w:cstheme="minorHAnsi"/>
          <w:sz w:val="22"/>
          <w:szCs w:val="22"/>
        </w:rPr>
        <w:t>OGŁOSZENIA</w:t>
      </w:r>
      <w:r w:rsidRPr="00A42066">
        <w:rPr>
          <w:rFonts w:asciiTheme="minorHAnsi" w:hAnsiTheme="minorHAnsi" w:cstheme="minorHAnsi"/>
          <w:sz w:val="22"/>
          <w:szCs w:val="22"/>
        </w:rPr>
        <w:t xml:space="preserve"> oraz oceny punktowej dokonanej na podstawie kryteriów oceny ofert. </w:t>
      </w:r>
    </w:p>
    <w:p w14:paraId="2E7B7073"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8. W wyznaczonym terminie następuje otwarcie aukcji elektronicznej. Ofertami początkowymi są oferty złożone w postępowaniu przed wszczęciem aukcji elektronicznej.</w:t>
      </w:r>
    </w:p>
    <w:p w14:paraId="5095C790"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9. W toku aukcji elektronicznej wykonawcy za pomocą formularza umieszczonego na stronie internetowej umożliwiającego wprowadzenie niezbędnych danych w trybie bezpośredniego połączenia z tą stroną, składają kolejne korzystniejsze postąpienia, podlegające autom</w:t>
      </w:r>
      <w:r>
        <w:rPr>
          <w:rFonts w:asciiTheme="minorHAnsi" w:hAnsiTheme="minorHAnsi" w:cstheme="minorHAnsi"/>
          <w:sz w:val="22"/>
          <w:szCs w:val="22"/>
        </w:rPr>
        <w:t xml:space="preserve">atycznej ocenie i klasyfikacji </w:t>
      </w:r>
      <w:r w:rsidRPr="00A42066">
        <w:rPr>
          <w:rFonts w:asciiTheme="minorHAnsi" w:hAnsiTheme="minorHAnsi" w:cstheme="minorHAnsi"/>
          <w:sz w:val="22"/>
          <w:szCs w:val="22"/>
        </w:rPr>
        <w:t>.</w:t>
      </w:r>
    </w:p>
    <w:p w14:paraId="1D15CCB6" w14:textId="3FAF8EE1"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12. Spośród kryteriów oceny ofert wymienionych w Rozdziale </w:t>
      </w:r>
      <w:r w:rsidR="007169C1">
        <w:rPr>
          <w:rFonts w:asciiTheme="minorHAnsi" w:hAnsiTheme="minorHAnsi" w:cstheme="minorHAnsi"/>
          <w:sz w:val="22"/>
          <w:szCs w:val="22"/>
        </w:rPr>
        <w:t>XIV</w:t>
      </w:r>
      <w:r w:rsidRPr="00A42066">
        <w:rPr>
          <w:rFonts w:asciiTheme="minorHAnsi" w:hAnsiTheme="minorHAnsi" w:cstheme="minorHAnsi"/>
          <w:sz w:val="22"/>
          <w:szCs w:val="22"/>
        </w:rPr>
        <w:t xml:space="preserve"> </w:t>
      </w:r>
      <w:r>
        <w:rPr>
          <w:rFonts w:asciiTheme="minorHAnsi" w:hAnsiTheme="minorHAnsi" w:cstheme="minorHAnsi"/>
          <w:sz w:val="22"/>
          <w:szCs w:val="22"/>
        </w:rPr>
        <w:t>OGŁOSZENIA</w:t>
      </w:r>
      <w:r w:rsidRPr="00A42066">
        <w:rPr>
          <w:rFonts w:asciiTheme="minorHAnsi" w:hAnsiTheme="minorHAnsi" w:cstheme="minorHAnsi"/>
          <w:sz w:val="22"/>
          <w:szCs w:val="22"/>
        </w:rPr>
        <w:t>, w toku aukcji elektronicznej stosowane będzie Cena Netto</w:t>
      </w:r>
      <w:r>
        <w:rPr>
          <w:rFonts w:asciiTheme="minorHAnsi" w:hAnsiTheme="minorHAnsi" w:cstheme="minorHAnsi"/>
          <w:sz w:val="22"/>
          <w:szCs w:val="22"/>
        </w:rPr>
        <w:t>.</w:t>
      </w:r>
    </w:p>
    <w:p w14:paraId="685B1D15" w14:textId="53514FF6"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13. System nie przyjmie postąpień niespełniających warunków określonych w niniejszym rozdziale, lub warunków określonych w załączniku nr</w:t>
      </w:r>
      <w:r w:rsidR="007169C1">
        <w:rPr>
          <w:rFonts w:asciiTheme="minorHAnsi" w:hAnsiTheme="minorHAnsi" w:cstheme="minorHAnsi"/>
          <w:sz w:val="22"/>
          <w:szCs w:val="22"/>
        </w:rPr>
        <w:t>1</w:t>
      </w:r>
      <w:r>
        <w:rPr>
          <w:rFonts w:asciiTheme="minorHAnsi" w:hAnsiTheme="minorHAnsi" w:cstheme="minorHAnsi"/>
          <w:sz w:val="22"/>
          <w:szCs w:val="22"/>
        </w:rPr>
        <w:t xml:space="preserve"> </w:t>
      </w:r>
      <w:r w:rsidRPr="00A42066">
        <w:rPr>
          <w:rFonts w:asciiTheme="minorHAnsi" w:hAnsiTheme="minorHAnsi" w:cstheme="minorHAnsi"/>
          <w:sz w:val="22"/>
          <w:szCs w:val="22"/>
        </w:rPr>
        <w:t xml:space="preserve">do </w:t>
      </w:r>
      <w:r>
        <w:rPr>
          <w:rFonts w:asciiTheme="minorHAnsi" w:hAnsiTheme="minorHAnsi" w:cstheme="minorHAnsi"/>
          <w:sz w:val="22"/>
          <w:szCs w:val="22"/>
        </w:rPr>
        <w:t xml:space="preserve">Ogłoszenia </w:t>
      </w:r>
      <w:r w:rsidRPr="00A42066">
        <w:rPr>
          <w:rFonts w:asciiTheme="minorHAnsi" w:hAnsiTheme="minorHAnsi" w:cstheme="minorHAnsi"/>
          <w:sz w:val="22"/>
          <w:szCs w:val="22"/>
        </w:rPr>
        <w:t xml:space="preserve"> oraz złożonych po terminie zamknięcia aukcji.</w:t>
      </w:r>
    </w:p>
    <w:p w14:paraId="0A77ACF6"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 xml:space="preserve">14. Momentem decydującym dla uznania, że oferta Wykonawcy została złożona w terminie, nie jest moment wysłania postąpienia z komputera Wykonawcy, ale moment jego odbioru na serwerze i zarejestrowania przez Platformę Zakupową. </w:t>
      </w:r>
    </w:p>
    <w:p w14:paraId="2C331649"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15. 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3EEABBD9"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16. Każde postąpienie oznacza nową ofertę w zakresie, którego dotyczy postąpienie. Oferta Wykonawcy przestaje wiązać w zakresie, w jakim złoży on korzystniejszą ofertę w toku aukcji elektronicznej. Bieg terminu związania ofertą nie ulega przerwaniu.</w:t>
      </w:r>
    </w:p>
    <w:p w14:paraId="4E3538B1"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17. 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6ACCB55D"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18. Zamawiający po zamknięciu aukcji elektronicznej wybiera najkorzystniejszą ofertę w oparciu o kryteria oceny ofert wskazanych w ogłoszeniu o zamówieniu i w dokumentach zamówienia, z uwzględnieniem wyników aukcji elektronicznej.</w:t>
      </w:r>
    </w:p>
    <w:p w14:paraId="4A56B389"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19. Zamawiający zamyka aukcję elektroniczną zgodnie z</w:t>
      </w:r>
      <w:r>
        <w:rPr>
          <w:rFonts w:asciiTheme="minorHAnsi" w:hAnsiTheme="minorHAnsi" w:cstheme="minorHAnsi"/>
          <w:sz w:val="22"/>
          <w:szCs w:val="22"/>
        </w:rPr>
        <w:t xml:space="preserve"> warunkami</w:t>
      </w:r>
      <w:r w:rsidRPr="00A42066">
        <w:rPr>
          <w:rFonts w:asciiTheme="minorHAnsi" w:hAnsiTheme="minorHAnsi" w:cstheme="minorHAnsi"/>
          <w:sz w:val="22"/>
          <w:szCs w:val="22"/>
        </w:rPr>
        <w:t>:</w:t>
      </w:r>
    </w:p>
    <w:p w14:paraId="7B326742" w14:textId="77777777" w:rsidR="00BB5CC9" w:rsidRPr="00A42066" w:rsidRDefault="00BB5CC9" w:rsidP="00BB5CC9">
      <w:pPr>
        <w:spacing w:line="304" w:lineRule="exact"/>
        <w:ind w:left="426" w:hanging="284"/>
        <w:jc w:val="both"/>
        <w:rPr>
          <w:rFonts w:asciiTheme="minorHAnsi" w:hAnsiTheme="minorHAnsi" w:cstheme="minorHAnsi"/>
          <w:sz w:val="22"/>
          <w:szCs w:val="22"/>
        </w:rPr>
      </w:pPr>
      <w:r w:rsidRPr="00A42066">
        <w:rPr>
          <w:rFonts w:asciiTheme="minorHAnsi" w:hAnsiTheme="minorHAnsi" w:cstheme="minorHAnsi"/>
          <w:sz w:val="22"/>
          <w:szCs w:val="22"/>
        </w:rPr>
        <w:t>19.1. w terminie określonym w zaproszeniu do udziału w aukcji elektronicznej;</w:t>
      </w:r>
    </w:p>
    <w:p w14:paraId="57B03CAC" w14:textId="77777777" w:rsidR="00BB5CC9" w:rsidRPr="00A42066" w:rsidRDefault="00BB5CC9" w:rsidP="00BB5CC9">
      <w:pPr>
        <w:spacing w:line="304" w:lineRule="exact"/>
        <w:ind w:left="426" w:hanging="284"/>
        <w:jc w:val="both"/>
        <w:rPr>
          <w:rFonts w:asciiTheme="minorHAnsi" w:hAnsiTheme="minorHAnsi" w:cstheme="minorHAnsi"/>
          <w:sz w:val="22"/>
          <w:szCs w:val="22"/>
        </w:rPr>
      </w:pPr>
      <w:r w:rsidRPr="00A42066">
        <w:rPr>
          <w:rFonts w:asciiTheme="minorHAnsi" w:hAnsiTheme="minorHAnsi" w:cstheme="minorHAnsi"/>
          <w:sz w:val="22"/>
          <w:szCs w:val="22"/>
        </w:rPr>
        <w:t>19.2.</w:t>
      </w:r>
      <w:r w:rsidRPr="00A42066">
        <w:rPr>
          <w:rFonts w:asciiTheme="minorHAnsi" w:hAnsiTheme="minorHAnsi" w:cstheme="minorHAnsi"/>
          <w:sz w:val="22"/>
          <w:szCs w:val="22"/>
        </w:rPr>
        <w:tab/>
        <w:t>jeżeli w ustalonym terminie nie zostaną zgłoszone nowe postąpienia;</w:t>
      </w:r>
    </w:p>
    <w:p w14:paraId="1F146954" w14:textId="77777777" w:rsidR="00BB5CC9" w:rsidRPr="00A42066" w:rsidRDefault="00BB5CC9" w:rsidP="00BB5CC9">
      <w:pPr>
        <w:spacing w:line="304" w:lineRule="exact"/>
        <w:ind w:left="426" w:hanging="284"/>
        <w:jc w:val="both"/>
        <w:rPr>
          <w:rFonts w:asciiTheme="minorHAnsi" w:hAnsiTheme="minorHAnsi" w:cstheme="minorHAnsi"/>
          <w:sz w:val="22"/>
          <w:szCs w:val="22"/>
        </w:rPr>
      </w:pPr>
      <w:r w:rsidRPr="00A42066">
        <w:rPr>
          <w:rFonts w:asciiTheme="minorHAnsi" w:hAnsiTheme="minorHAnsi" w:cstheme="minorHAnsi"/>
          <w:sz w:val="22"/>
          <w:szCs w:val="22"/>
        </w:rPr>
        <w:t>19.3.</w:t>
      </w:r>
      <w:r w:rsidRPr="00A42066">
        <w:rPr>
          <w:rFonts w:asciiTheme="minorHAnsi" w:hAnsiTheme="minorHAnsi" w:cstheme="minorHAnsi"/>
          <w:sz w:val="22"/>
          <w:szCs w:val="22"/>
        </w:rPr>
        <w:tab/>
        <w:t>po zakończeniu ostatniego, ustalonego etapu.</w:t>
      </w:r>
    </w:p>
    <w:p w14:paraId="6D1982FF" w14:textId="77777777" w:rsidR="00BB5CC9" w:rsidRPr="00A42066" w:rsidRDefault="00BB5CC9" w:rsidP="00BB5CC9">
      <w:pPr>
        <w:spacing w:line="304" w:lineRule="exact"/>
        <w:ind w:left="426" w:hanging="426"/>
        <w:jc w:val="both"/>
        <w:rPr>
          <w:rFonts w:asciiTheme="minorHAnsi" w:hAnsiTheme="minorHAnsi" w:cstheme="minorHAnsi"/>
          <w:sz w:val="22"/>
          <w:szCs w:val="22"/>
        </w:rPr>
      </w:pPr>
      <w:r w:rsidRPr="00A42066">
        <w:rPr>
          <w:rFonts w:asciiTheme="minorHAnsi" w:hAnsiTheme="minorHAnsi" w:cstheme="minorHAnsi"/>
          <w:sz w:val="22"/>
          <w:szCs w:val="22"/>
        </w:rPr>
        <w:t>20.</w:t>
      </w:r>
      <w:r w:rsidRPr="00A42066">
        <w:rPr>
          <w:rFonts w:asciiTheme="minorHAnsi" w:hAnsiTheme="minorHAnsi" w:cstheme="minorHAnsi"/>
          <w:sz w:val="22"/>
          <w:szCs w:val="22"/>
        </w:rPr>
        <w:tab/>
        <w:t>Po zamknięciu aukcji elektronicznej Wykonawcy muszą ponownie złożyć Formularz Oferty, stanowiący Załącznik nr 1 do</w:t>
      </w:r>
      <w:r>
        <w:rPr>
          <w:rFonts w:asciiTheme="minorHAnsi" w:hAnsiTheme="minorHAnsi" w:cstheme="minorHAnsi"/>
          <w:sz w:val="22"/>
          <w:szCs w:val="22"/>
        </w:rPr>
        <w:t xml:space="preserve"> Ogłoszenia</w:t>
      </w:r>
      <w:r w:rsidRPr="00A42066">
        <w:rPr>
          <w:rFonts w:asciiTheme="minorHAnsi" w:hAnsiTheme="minorHAnsi" w:cstheme="minorHAnsi"/>
          <w:sz w:val="22"/>
          <w:szCs w:val="22"/>
        </w:rPr>
        <w:t xml:space="preserve">, z nową ceną uwzględniającą cenę zaoferowaną w trakcie aukcji elektronicznej, przy czym wszystkie pozycje w formularzu zostaną odpowiednio i proporcjonalnie zmienione. Wykonawcy składają formularz w terminie do 3 dni od dnia, w którym zamknięto aukcję elektroniczną. Złożony formularz zostanie załączony do umowy zawartej z Wykonawcą, którego oferta została wybrana jako najkorzystniejsza. </w:t>
      </w:r>
    </w:p>
    <w:p w14:paraId="340DCCB6" w14:textId="7B5B4FBF" w:rsidR="00A82D2E" w:rsidRPr="00EF2BDE" w:rsidRDefault="00BB5CC9" w:rsidP="00EF2BDE">
      <w:pPr>
        <w:spacing w:after="120" w:line="304" w:lineRule="exact"/>
        <w:ind w:left="425" w:hanging="425"/>
        <w:jc w:val="both"/>
        <w:rPr>
          <w:rFonts w:asciiTheme="minorHAnsi" w:hAnsiTheme="minorHAnsi" w:cstheme="minorHAnsi"/>
          <w:sz w:val="22"/>
          <w:szCs w:val="22"/>
        </w:rPr>
      </w:pPr>
      <w:r w:rsidRPr="005E4C8C">
        <w:rPr>
          <w:rFonts w:asciiTheme="minorHAnsi" w:hAnsiTheme="minorHAnsi" w:cstheme="minorHAnsi"/>
          <w:sz w:val="22"/>
          <w:szCs w:val="22"/>
        </w:rPr>
        <w:t xml:space="preserve">21. </w:t>
      </w:r>
      <w:r w:rsidRPr="005E4C8C">
        <w:rPr>
          <w:rFonts w:asciiTheme="minorHAnsi" w:hAnsiTheme="minorHAnsi" w:cstheme="minorHAnsi"/>
          <w:sz w:val="22"/>
          <w:szCs w:val="22"/>
        </w:rPr>
        <w:tab/>
        <w:t>Jeżeli spełnione były przesłanki przeprowadzenia aukcji elektronicznej, a żaden z Wykonawców, których oferty nie podlegały odrzuceniu nie wziął udziału w aukcji elektronicznej, to postanowień pkt 20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E4EC902" w14:textId="77777777" w:rsidTr="005A6C4E">
        <w:tc>
          <w:tcPr>
            <w:tcW w:w="9771" w:type="dxa"/>
            <w:shd w:val="clear" w:color="auto" w:fill="D9D9D9" w:themeFill="background1" w:themeFillShade="D9"/>
          </w:tcPr>
          <w:p w14:paraId="107331EB"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9" w:name="_Toc85093249"/>
            <w:r w:rsidRPr="00942809">
              <w:rPr>
                <w:rFonts w:asciiTheme="minorHAnsi" w:hAnsiTheme="minorHAnsi" w:cstheme="minorHAnsi"/>
                <w:sz w:val="22"/>
                <w:szCs w:val="22"/>
              </w:rPr>
              <w:lastRenderedPageBreak/>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9"/>
          </w:p>
        </w:tc>
      </w:tr>
    </w:tbl>
    <w:p w14:paraId="1F8213E4"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5C41D43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64771945"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48115D5C"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5D375E7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30302FCF"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4"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5"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43A6E89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75360B9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3567DA81"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6C364C52"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7A1ACE3C"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7166DC17"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121647C8"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14:paraId="7BCC8D02" w14:textId="77777777"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5200F8CB" w14:textId="77777777" w:rsidTr="00982875">
        <w:tc>
          <w:tcPr>
            <w:tcW w:w="10054" w:type="dxa"/>
            <w:shd w:val="clear" w:color="auto" w:fill="D9D9D9" w:themeFill="background1" w:themeFillShade="D9"/>
          </w:tcPr>
          <w:p w14:paraId="714A7F42"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85093250"/>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0"/>
          </w:p>
        </w:tc>
      </w:tr>
    </w:tbl>
    <w:p w14:paraId="0A555A4B" w14:textId="77777777" w:rsidR="009F7F54" w:rsidRPr="00942809" w:rsidRDefault="009F7F54" w:rsidP="00EF2BDE">
      <w:pPr>
        <w:numPr>
          <w:ilvl w:val="0"/>
          <w:numId w:val="9"/>
        </w:numPr>
        <w:spacing w:before="120"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07759ADC"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t>
      </w:r>
      <w:r w:rsidR="00673038" w:rsidRPr="00942809">
        <w:rPr>
          <w:rFonts w:asciiTheme="minorHAnsi" w:eastAsiaTheme="minorHAnsi" w:hAnsiTheme="minorHAnsi" w:cstheme="minorHAnsi"/>
          <w:sz w:val="22"/>
          <w:szCs w:val="22"/>
          <w:lang w:eastAsia="en-US"/>
        </w:rPr>
        <w:lastRenderedPageBreak/>
        <w:t>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45C29275"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5479769B"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52C80BEC"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5F7E40FD"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0990051A"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75206C17"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77DFB0A7"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5B88F213"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2FBBA309"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4C6A6BD5"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4F00C59" w14:textId="77777777" w:rsidTr="005A6C4E">
        <w:trPr>
          <w:trHeight w:val="203"/>
        </w:trPr>
        <w:tc>
          <w:tcPr>
            <w:tcW w:w="9771" w:type="dxa"/>
            <w:shd w:val="clear" w:color="auto" w:fill="D9D9D9" w:themeFill="background1" w:themeFillShade="D9"/>
          </w:tcPr>
          <w:p w14:paraId="29B7A2D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85093251"/>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1"/>
          </w:p>
        </w:tc>
      </w:tr>
    </w:tbl>
    <w:p w14:paraId="081662D0"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5DD98D0B"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7E04C3C5"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17D76889"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3DD20EEF"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3E93C562"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46082348"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413E6376"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14:paraId="117A8BB3" w14:textId="77777777"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3C58A17E" w14:textId="77777777" w:rsidTr="001409A9">
        <w:trPr>
          <w:trHeight w:val="203"/>
        </w:trPr>
        <w:tc>
          <w:tcPr>
            <w:tcW w:w="10054" w:type="dxa"/>
            <w:shd w:val="clear" w:color="auto" w:fill="D9D9D9" w:themeFill="background1" w:themeFillShade="D9"/>
          </w:tcPr>
          <w:p w14:paraId="254DFFBC"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2" w:name="_Toc85093252"/>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2"/>
          </w:p>
        </w:tc>
      </w:tr>
    </w:tbl>
    <w:p w14:paraId="2F384294" w14:textId="77777777"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1C5EFF82" w14:textId="77777777"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lastRenderedPageBreak/>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037CEC9B" w14:textId="77777777"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6A8DA9A2" w14:textId="77777777"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57B195F3"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52D26CE8"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6DA8F41E"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05AA1C10"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6A033A59"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18E24C70"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3C9B31F0"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28D7A871" w14:textId="77777777"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7465D23C"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013F4A2D"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740D55EB" w14:textId="77777777"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44EC506" w14:textId="77777777" w:rsidTr="005A6C4E">
        <w:trPr>
          <w:trHeight w:val="203"/>
        </w:trPr>
        <w:tc>
          <w:tcPr>
            <w:tcW w:w="9771" w:type="dxa"/>
            <w:shd w:val="clear" w:color="auto" w:fill="D9D9D9" w:themeFill="background1" w:themeFillShade="D9"/>
          </w:tcPr>
          <w:p w14:paraId="3EA613B4"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85093253"/>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3"/>
          </w:p>
        </w:tc>
      </w:tr>
    </w:tbl>
    <w:p w14:paraId="5CE9287B"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77C2E473"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 xml:space="preserve">Załączniku nr 10 do Formularza </w:t>
      </w:r>
      <w:r w:rsidRPr="00942809">
        <w:rPr>
          <w:rFonts w:asciiTheme="minorHAnsi" w:hAnsiTheme="minorHAnsi" w:cstheme="minorHAnsi"/>
          <w:i/>
          <w:u w:val="single"/>
        </w:rPr>
        <w:lastRenderedPageBreak/>
        <w:t>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0AC313F4"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78E13AF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73A15426"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0F263E67"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4934ADFD"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0503A213"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776D5A3D"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5E1F89BF" w14:textId="77777777" w:rsidTr="003A27A8">
        <w:trPr>
          <w:trHeight w:val="249"/>
        </w:trPr>
        <w:tc>
          <w:tcPr>
            <w:tcW w:w="10110" w:type="dxa"/>
            <w:shd w:val="clear" w:color="auto" w:fill="D9D9D9" w:themeFill="background1" w:themeFillShade="D9"/>
          </w:tcPr>
          <w:p w14:paraId="392BBDDD"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4" w:name="_Toc85093254"/>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4"/>
            <w:r w:rsidR="0066687E" w:rsidRPr="00942809">
              <w:rPr>
                <w:rFonts w:asciiTheme="minorHAnsi" w:hAnsiTheme="minorHAnsi" w:cstheme="minorHAnsi"/>
                <w:sz w:val="22"/>
                <w:szCs w:val="22"/>
              </w:rPr>
              <w:t xml:space="preserve"> </w:t>
            </w:r>
          </w:p>
        </w:tc>
      </w:tr>
    </w:tbl>
    <w:p w14:paraId="7AF442A5"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07ADA11E" w14:textId="74E50AD2"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83F20">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2B0AA20A" w14:textId="77777777" w:rsidR="00166C61" w:rsidRPr="00942809" w:rsidRDefault="002C30A9" w:rsidP="00093223">
      <w:pPr>
        <w:pStyle w:val="Akapitzlist"/>
        <w:spacing w:after="0"/>
        <w:ind w:left="360"/>
        <w:jc w:val="both"/>
        <w:rPr>
          <w:rFonts w:asciiTheme="minorHAnsi" w:hAnsiTheme="minorHAnsi" w:cstheme="minorHAnsi"/>
          <w:lang w:eastAsia="ja-JP"/>
        </w:rPr>
      </w:pPr>
      <w:hyperlink r:id="rId16"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51F71E91"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105C7EB7"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4775E462"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lastRenderedPageBreak/>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10C75C65"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4B304B88"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16CE8D21"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0D08F3F9"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0CC2C9EE" w14:textId="77777777" w:rsidTr="00BC3E09">
        <w:trPr>
          <w:trHeight w:val="249"/>
        </w:trPr>
        <w:tc>
          <w:tcPr>
            <w:tcW w:w="10110" w:type="dxa"/>
            <w:shd w:val="clear" w:color="auto" w:fill="D9D9D9" w:themeFill="background1" w:themeFillShade="D9"/>
          </w:tcPr>
          <w:p w14:paraId="2B8447CA"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5" w:name="_Toc85093255"/>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5"/>
          </w:p>
        </w:tc>
      </w:tr>
    </w:tbl>
    <w:p w14:paraId="76C541C0"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08784F53"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1966E2F9" w14:textId="790F4DDE" w:rsidR="00A84DEB" w:rsidRPr="00942809" w:rsidRDefault="00FC5F09" w:rsidP="00093223">
      <w:pPr>
        <w:spacing w:line="276" w:lineRule="auto"/>
        <w:ind w:left="425"/>
        <w:jc w:val="center"/>
        <w:rPr>
          <w:rFonts w:asciiTheme="minorHAnsi" w:hAnsiTheme="minorHAnsi" w:cstheme="minorHAnsi"/>
          <w:i/>
          <w:sz w:val="22"/>
          <w:szCs w:val="22"/>
        </w:rPr>
      </w:pPr>
      <w:r w:rsidRPr="00942809" w:rsidDel="00FC5F09">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6D9D296D"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9E88C96"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69663D97"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1255C7AA"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17"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7FD97742" w14:textId="7987A1C1"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EA41FF">
        <w:rPr>
          <w:rFonts w:asciiTheme="minorHAnsi" w:hAnsiTheme="minorHAnsi" w:cstheme="minorHAnsi"/>
          <w:b/>
          <w:sz w:val="22"/>
          <w:szCs w:val="22"/>
        </w:rPr>
        <w:t>1300011</w:t>
      </w:r>
      <w:r w:rsidR="00931FF4">
        <w:rPr>
          <w:rFonts w:asciiTheme="minorHAnsi" w:hAnsiTheme="minorHAnsi" w:cstheme="minorHAnsi"/>
          <w:b/>
          <w:sz w:val="22"/>
          <w:szCs w:val="22"/>
        </w:rPr>
        <w:t>723</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54C10926"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0C88DF7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79F24201"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5DDB15C6"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38DF3F0C"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67827B56"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13C27321"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25C76725"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 xml:space="preserve">dostawcy usług lub produktów działający na rzecz Administratora, w szczególności podmioty świadczące Administratorowi usługi IT, księgowe, pocztowe, kurierskie, transportowe, serwisowe, agencyjne. </w:t>
      </w:r>
    </w:p>
    <w:p w14:paraId="6DCCCC15"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64BE3312"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6FBA13AD"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5091C164"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02B508C0"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761D650B"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60BA5926"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67FAE4D6"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1F29E460"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252AE94E"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7A45122D"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46D73512"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91BBC98"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481EF0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18"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660BC386"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278C8F3C" w14:textId="77777777" w:rsidTr="00BC3E09">
        <w:trPr>
          <w:trHeight w:val="249"/>
        </w:trPr>
        <w:tc>
          <w:tcPr>
            <w:tcW w:w="10110" w:type="dxa"/>
            <w:shd w:val="clear" w:color="auto" w:fill="D9D9D9" w:themeFill="background1" w:themeFillShade="D9"/>
          </w:tcPr>
          <w:p w14:paraId="6C58D913"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6" w:name="_Toc85093256"/>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6"/>
            <w:r w:rsidR="00732866" w:rsidRPr="00942809">
              <w:rPr>
                <w:rFonts w:asciiTheme="minorHAnsi" w:hAnsiTheme="minorHAnsi" w:cstheme="minorHAnsi"/>
                <w:sz w:val="22"/>
                <w:szCs w:val="22"/>
              </w:rPr>
              <w:t xml:space="preserve"> </w:t>
            </w:r>
          </w:p>
        </w:tc>
      </w:tr>
    </w:tbl>
    <w:p w14:paraId="565FC8D6"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11D1746B" w14:textId="5B2B24AC" w:rsidR="007169C1" w:rsidRDefault="007169C1" w:rsidP="00093223">
      <w:pPr>
        <w:pStyle w:val="Akapitzlist"/>
        <w:spacing w:after="0"/>
        <w:ind w:left="0"/>
        <w:jc w:val="both"/>
        <w:rPr>
          <w:rFonts w:asciiTheme="minorHAnsi" w:hAnsiTheme="minorHAnsi" w:cstheme="minorHAnsi"/>
        </w:rPr>
      </w:pPr>
      <w:r>
        <w:rPr>
          <w:rFonts w:asciiTheme="minorHAnsi" w:hAnsiTheme="minorHAnsi" w:cstheme="minorHAnsi"/>
        </w:rPr>
        <w:lastRenderedPageBreak/>
        <w:t>Załącznik nr 1</w:t>
      </w:r>
      <w:r w:rsidRPr="00227B66">
        <w:rPr>
          <w:rFonts w:asciiTheme="minorHAnsi" w:hAnsiTheme="minorHAnsi" w:cstheme="minorHAnsi"/>
        </w:rPr>
        <w:t xml:space="preserve"> do Ogłoszenia- </w:t>
      </w:r>
      <w:r w:rsidR="00E5274B">
        <w:rPr>
          <w:rFonts w:asciiTheme="minorHAnsi" w:hAnsiTheme="minorHAnsi" w:cstheme="minorHAnsi"/>
        </w:rPr>
        <w:t xml:space="preserve">Informacje dotyczące </w:t>
      </w:r>
      <w:r w:rsidRPr="00227B66">
        <w:rPr>
          <w:rFonts w:asciiTheme="minorHAnsi" w:hAnsiTheme="minorHAnsi" w:cstheme="minorHAnsi"/>
        </w:rPr>
        <w:t>Aukcj</w:t>
      </w:r>
      <w:r w:rsidR="00E5274B">
        <w:rPr>
          <w:rFonts w:asciiTheme="minorHAnsi" w:hAnsiTheme="minorHAnsi" w:cstheme="minorHAnsi"/>
        </w:rPr>
        <w:t>i</w:t>
      </w:r>
    </w:p>
    <w:p w14:paraId="33A8A3FE" w14:textId="212AD166"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 xml:space="preserve">Załącznik nr </w:t>
      </w:r>
      <w:r w:rsidR="007169C1">
        <w:rPr>
          <w:rFonts w:asciiTheme="minorHAnsi" w:hAnsiTheme="minorHAnsi" w:cstheme="minorHAnsi"/>
        </w:rPr>
        <w:t>2</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67A8107A" w14:textId="02AFF3A6"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7169C1">
        <w:rPr>
          <w:rFonts w:asciiTheme="minorHAnsi" w:hAnsiTheme="minorHAnsi" w:cstheme="minorHAnsi"/>
          <w:sz w:val="22"/>
          <w:szCs w:val="22"/>
        </w:rPr>
        <w:t>3</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EA41FF">
        <w:rPr>
          <w:rFonts w:asciiTheme="minorHAnsi" w:hAnsiTheme="minorHAnsi" w:cstheme="minorHAnsi"/>
          <w:sz w:val="22"/>
          <w:szCs w:val="22"/>
        </w:rPr>
        <w:t>–</w:t>
      </w:r>
      <w:r w:rsidRPr="00942809">
        <w:rPr>
          <w:rFonts w:asciiTheme="minorHAnsi" w:hAnsiTheme="minorHAnsi" w:cstheme="minorHAnsi"/>
          <w:sz w:val="22"/>
          <w:szCs w:val="22"/>
        </w:rPr>
        <w:t xml:space="preserve"> </w:t>
      </w:r>
      <w:r w:rsidR="00683F20">
        <w:rPr>
          <w:rFonts w:asciiTheme="minorHAnsi" w:hAnsiTheme="minorHAnsi" w:cstheme="minorHAnsi"/>
          <w:sz w:val="22"/>
          <w:szCs w:val="22"/>
        </w:rPr>
        <w:t>OPZ</w:t>
      </w:r>
    </w:p>
    <w:p w14:paraId="358D03EB" w14:textId="3322E69F"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7169C1">
        <w:rPr>
          <w:rFonts w:asciiTheme="minorHAnsi" w:hAnsiTheme="minorHAnsi" w:cstheme="minorHAnsi"/>
          <w:sz w:val="22"/>
          <w:szCs w:val="22"/>
        </w:rPr>
        <w:t>4</w:t>
      </w:r>
      <w:r>
        <w:rPr>
          <w:rFonts w:asciiTheme="minorHAnsi" w:hAnsiTheme="minorHAnsi" w:cstheme="minorHAnsi"/>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010DFC28" w14:textId="77777777" w:rsidR="00155127" w:rsidRPr="00942809" w:rsidRDefault="00155127" w:rsidP="00093223">
      <w:pPr>
        <w:spacing w:line="276" w:lineRule="auto"/>
        <w:rPr>
          <w:rFonts w:asciiTheme="minorHAnsi" w:hAnsiTheme="minorHAnsi" w:cstheme="minorHAnsi"/>
          <w:sz w:val="22"/>
          <w:szCs w:val="22"/>
        </w:rPr>
      </w:pPr>
    </w:p>
    <w:p w14:paraId="6261A35D" w14:textId="5CF627E5" w:rsidR="00E54ACB" w:rsidRPr="00942809" w:rsidRDefault="00E54ACB" w:rsidP="005E4C8C">
      <w:pPr>
        <w:spacing w:line="276" w:lineRule="auto"/>
        <w:rPr>
          <w:rFonts w:asciiTheme="minorHAnsi" w:hAnsiTheme="minorHAnsi" w:cstheme="minorHAnsi"/>
          <w:b/>
          <w:sz w:val="22"/>
          <w:szCs w:val="22"/>
        </w:rPr>
      </w:pPr>
      <w:r w:rsidRPr="00942809">
        <w:rPr>
          <w:rFonts w:asciiTheme="minorHAnsi" w:hAnsiTheme="minorHAnsi" w:cstheme="minorHAnsi"/>
          <w:sz w:val="22"/>
          <w:szCs w:val="22"/>
          <w:lang w:val="de-DE"/>
        </w:rPr>
        <w:br w:type="page"/>
      </w: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14:paraId="0A7E73C1" w14:textId="13DA099A" w:rsidR="007169C1" w:rsidRDefault="007169C1"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w:t>
      </w:r>
      <w:r>
        <w:rPr>
          <w:rFonts w:asciiTheme="minorHAnsi" w:hAnsiTheme="minorHAnsi" w:cstheme="minorHAnsi"/>
          <w:b/>
          <w:sz w:val="22"/>
          <w:szCs w:val="22"/>
        </w:rPr>
        <w:t>1</w:t>
      </w:r>
      <w:r w:rsidRPr="00942809">
        <w:rPr>
          <w:rFonts w:asciiTheme="minorHAnsi" w:hAnsiTheme="minorHAnsi" w:cstheme="minorHAnsi"/>
          <w:b/>
          <w:sz w:val="22"/>
          <w:szCs w:val="22"/>
        </w:rPr>
        <w:t xml:space="preserve"> do </w:t>
      </w:r>
      <w:r>
        <w:rPr>
          <w:rFonts w:asciiTheme="minorHAnsi" w:hAnsiTheme="minorHAnsi" w:cstheme="minorHAnsi"/>
          <w:b/>
          <w:sz w:val="22"/>
          <w:szCs w:val="22"/>
        </w:rPr>
        <w:t>Ogłoszenia</w:t>
      </w:r>
    </w:p>
    <w:p w14:paraId="4DDC4357" w14:textId="6CDCD9A0" w:rsidR="007169C1" w:rsidRDefault="00E5274B" w:rsidP="005E4C8C">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Informacje dotyczące </w:t>
      </w:r>
      <w:r w:rsidR="007169C1">
        <w:rPr>
          <w:rFonts w:asciiTheme="minorHAnsi" w:hAnsiTheme="minorHAnsi" w:cstheme="minorHAnsi"/>
          <w:b/>
          <w:sz w:val="22"/>
          <w:szCs w:val="22"/>
        </w:rPr>
        <w:t>Aukcj</w:t>
      </w:r>
      <w:r>
        <w:rPr>
          <w:rFonts w:asciiTheme="minorHAnsi" w:hAnsiTheme="minorHAnsi" w:cstheme="minorHAnsi"/>
          <w:b/>
          <w:sz w:val="22"/>
          <w:szCs w:val="22"/>
        </w:rPr>
        <w:t>i</w:t>
      </w:r>
      <w:r w:rsidR="007169C1">
        <w:rPr>
          <w:rFonts w:asciiTheme="minorHAnsi" w:hAnsiTheme="minorHAnsi" w:cstheme="minorHAnsi"/>
          <w:b/>
          <w:sz w:val="22"/>
          <w:szCs w:val="22"/>
        </w:rPr>
        <w:t xml:space="preserve"> elektroniczn</w:t>
      </w:r>
      <w:r>
        <w:rPr>
          <w:rFonts w:asciiTheme="minorHAnsi" w:hAnsiTheme="minorHAnsi" w:cstheme="minorHAnsi"/>
          <w:b/>
          <w:sz w:val="22"/>
          <w:szCs w:val="22"/>
        </w:rPr>
        <w:t>ej</w:t>
      </w:r>
    </w:p>
    <w:p w14:paraId="2F70264C" w14:textId="77777777" w:rsidR="00280A4D" w:rsidRPr="00A42066" w:rsidRDefault="00280A4D" w:rsidP="00280A4D">
      <w:pPr>
        <w:tabs>
          <w:tab w:val="left" w:pos="3402"/>
        </w:tabs>
        <w:spacing w:line="304" w:lineRule="exact"/>
        <w:jc w:val="both"/>
        <w:rPr>
          <w:rFonts w:asciiTheme="minorHAnsi" w:hAnsiTheme="minorHAnsi" w:cstheme="minorHAnsi"/>
          <w:b/>
          <w:sz w:val="22"/>
          <w:szCs w:val="22"/>
          <w:u w:val="single"/>
        </w:rPr>
      </w:pPr>
      <w:r w:rsidRPr="00A42066">
        <w:rPr>
          <w:rFonts w:asciiTheme="minorHAnsi" w:hAnsiTheme="minorHAnsi" w:cstheme="minorHAnsi"/>
          <w:b/>
          <w:sz w:val="22"/>
          <w:szCs w:val="22"/>
          <w:u w:val="single"/>
        </w:rPr>
        <w:t>Warunki</w:t>
      </w:r>
    </w:p>
    <w:p w14:paraId="7C79F079" w14:textId="77777777" w:rsidR="00280A4D" w:rsidRPr="00A42066" w:rsidRDefault="00280A4D" w:rsidP="00280A4D">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1.</w:t>
      </w:r>
      <w:r w:rsidRPr="00A42066">
        <w:rPr>
          <w:rFonts w:asciiTheme="minorHAnsi" w:hAnsiTheme="minorHAnsi" w:cstheme="minorHAnsi"/>
          <w:sz w:val="22"/>
          <w:szCs w:val="22"/>
        </w:rPr>
        <w:tab/>
        <w:t>Zamawiający w celu wyboru najkorzystniejszej Oferty przewiduje przeprowadzenie aukcji elektronicznej.</w:t>
      </w:r>
    </w:p>
    <w:p w14:paraId="6D0B3B01" w14:textId="77777777" w:rsidR="00280A4D" w:rsidRPr="00A42066" w:rsidRDefault="00280A4D" w:rsidP="00280A4D">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2.</w:t>
      </w:r>
      <w:r w:rsidRPr="00A42066">
        <w:rPr>
          <w:rFonts w:asciiTheme="minorHAnsi" w:hAnsiTheme="minorHAnsi" w:cstheme="minorHAnsi"/>
          <w:sz w:val="22"/>
          <w:szCs w:val="22"/>
        </w:rPr>
        <w:tab/>
        <w:t xml:space="preserve">Aukcja elektroniczna zostanie przeprowadzona na Platformie zakupowej </w:t>
      </w:r>
      <w:r w:rsidRPr="00A42066">
        <w:rPr>
          <w:rFonts w:asciiTheme="minorHAnsi" w:hAnsiTheme="minorHAnsi" w:cstheme="minorHAnsi"/>
          <w:b/>
          <w:sz w:val="22"/>
          <w:szCs w:val="22"/>
        </w:rPr>
        <w:t xml:space="preserve">firmy </w:t>
      </w:r>
      <w:r w:rsidRPr="00A42066">
        <w:rPr>
          <w:rStyle w:val="FontStyle19"/>
          <w:rFonts w:asciiTheme="minorHAnsi" w:hAnsiTheme="minorHAnsi" w:cstheme="minorHAnsi"/>
          <w:sz w:val="22"/>
          <w:szCs w:val="22"/>
        </w:rPr>
        <w:t xml:space="preserve">MarketPlanet </w:t>
      </w:r>
      <w:hyperlink r:id="rId19" w:history="1">
        <w:r w:rsidRPr="00A42066">
          <w:rPr>
            <w:rFonts w:asciiTheme="minorHAnsi" w:hAnsiTheme="minorHAnsi" w:cstheme="minorHAnsi"/>
            <w:sz w:val="22"/>
            <w:szCs w:val="22"/>
          </w:rPr>
          <w:t xml:space="preserve"> </w:t>
        </w:r>
        <w:r w:rsidRPr="00B252B0">
          <w:rPr>
            <w:rFonts w:asciiTheme="minorHAnsi" w:hAnsiTheme="minorHAnsi" w:cstheme="minorHAnsi"/>
            <w:color w:val="4F81BD" w:themeColor="accent1"/>
            <w:u w:val="single"/>
          </w:rPr>
          <w:t>enea.ezamawiajacy.pl</w:t>
        </w:r>
      </w:hyperlink>
      <w:r w:rsidRPr="00A42066">
        <w:rPr>
          <w:rFonts w:asciiTheme="minorHAnsi" w:hAnsiTheme="minorHAnsi" w:cstheme="minorHAnsi"/>
          <w:b/>
          <w:sz w:val="22"/>
          <w:szCs w:val="22"/>
        </w:rPr>
        <w:t>.</w:t>
      </w:r>
    </w:p>
    <w:p w14:paraId="62E388AD" w14:textId="77777777" w:rsidR="00280A4D" w:rsidRPr="00A42066" w:rsidRDefault="00280A4D" w:rsidP="00280A4D">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3.</w:t>
      </w:r>
      <w:r w:rsidRPr="00A42066">
        <w:rPr>
          <w:rFonts w:asciiTheme="minorHAnsi" w:hAnsiTheme="minorHAnsi" w:cstheme="minorHAnsi"/>
          <w:sz w:val="22"/>
          <w:szCs w:val="22"/>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4DFF43AB" w14:textId="77777777" w:rsidR="00280A4D" w:rsidRPr="00A42066" w:rsidRDefault="00280A4D" w:rsidP="00280A4D">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4.</w:t>
      </w:r>
      <w:r w:rsidRPr="00A42066">
        <w:rPr>
          <w:rFonts w:asciiTheme="minorHAnsi" w:hAnsiTheme="minorHAnsi" w:cstheme="minorHAnsi"/>
          <w:sz w:val="22"/>
          <w:szCs w:val="22"/>
        </w:rPr>
        <w:tab/>
        <w:t xml:space="preserve">Kryteriami oceny ofert jest Cena ofertowa </w:t>
      </w:r>
      <w:r w:rsidRPr="00A42066">
        <w:rPr>
          <w:rFonts w:asciiTheme="minorHAnsi" w:hAnsiTheme="minorHAnsi" w:cstheme="minorHAnsi"/>
          <w:b/>
          <w:sz w:val="22"/>
          <w:szCs w:val="22"/>
          <w:u w:val="single"/>
        </w:rPr>
        <w:t>netto</w:t>
      </w:r>
    </w:p>
    <w:p w14:paraId="54D3C366" w14:textId="0492D45F" w:rsidR="00280A4D" w:rsidRPr="00A42066" w:rsidRDefault="00280A4D" w:rsidP="00280A4D">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 xml:space="preserve">5. </w:t>
      </w:r>
      <w:r w:rsidRPr="00205666">
        <w:rPr>
          <w:rFonts w:asciiTheme="minorHAnsi" w:hAnsiTheme="minorHAnsi" w:cstheme="minorHAnsi"/>
          <w:sz w:val="22"/>
          <w:szCs w:val="22"/>
        </w:rPr>
        <w:t>Zamawiający przewiduje przeprowadzenie aukcji jednoetapowej, w trakcie której Wykonawcy będą uprawnieni do udzielania kolejnych postąpień. Podstawowy Czas Trwania Aukcji Elektronicznej to 30 minut od momentu jej otwarcia po warunkiem, że w ciągu ostat</w:t>
      </w:r>
      <w:r>
        <w:rPr>
          <w:rFonts w:asciiTheme="minorHAnsi" w:hAnsiTheme="minorHAnsi" w:cstheme="minorHAnsi"/>
          <w:sz w:val="22"/>
          <w:szCs w:val="22"/>
        </w:rPr>
        <w:t>nich 5 minut</w:t>
      </w:r>
      <w:r w:rsidRPr="00205666">
        <w:rPr>
          <w:rFonts w:asciiTheme="minorHAnsi" w:hAnsiTheme="minorHAnsi" w:cstheme="minorHAnsi"/>
          <w:sz w:val="22"/>
          <w:szCs w:val="22"/>
        </w:rPr>
        <w:t xml:space="preserve"> trwania aukcji nie nastąpi nowe postąpienie. W przypadku, gdy którykolwiek z Wykonawców dokona postąpienia w czasie ostatnich 5 minut trwania aukcji, to Zamawiający przewiduje dogrywkę</w:t>
      </w:r>
      <w:r>
        <w:rPr>
          <w:rFonts w:asciiTheme="minorHAnsi" w:hAnsiTheme="minorHAnsi" w:cstheme="minorHAnsi"/>
          <w:sz w:val="22"/>
          <w:szCs w:val="22"/>
        </w:rPr>
        <w:t xml:space="preserve"> ( </w:t>
      </w:r>
      <w:r w:rsidRPr="00E11258">
        <w:rPr>
          <w:rFonts w:asciiTheme="minorHAnsi" w:hAnsiTheme="minorHAnsi" w:cstheme="minorHAnsi"/>
          <w:i/>
          <w:sz w:val="22"/>
          <w:szCs w:val="22"/>
          <w:u w:val="single"/>
        </w:rPr>
        <w:t>5 minut liczoną od chwili</w:t>
      </w:r>
      <w:r>
        <w:rPr>
          <w:rFonts w:asciiTheme="minorHAnsi" w:hAnsiTheme="minorHAnsi" w:cstheme="minorHAnsi"/>
          <w:sz w:val="22"/>
          <w:szCs w:val="22"/>
        </w:rPr>
        <w:t xml:space="preserve"> </w:t>
      </w:r>
      <w:r w:rsidRPr="00E11258">
        <w:rPr>
          <w:rFonts w:asciiTheme="minorHAnsi" w:hAnsiTheme="minorHAnsi" w:cstheme="minorHAnsi"/>
          <w:i/>
          <w:sz w:val="22"/>
          <w:szCs w:val="22"/>
          <w:u w:val="single"/>
        </w:rPr>
        <w:t>ostatniego postąpienia</w:t>
      </w:r>
      <w:r>
        <w:rPr>
          <w:rFonts w:asciiTheme="minorHAnsi" w:hAnsiTheme="minorHAnsi" w:cstheme="minorHAnsi"/>
          <w:sz w:val="22"/>
          <w:szCs w:val="22"/>
        </w:rPr>
        <w:t xml:space="preserve">) </w:t>
      </w:r>
      <w:r w:rsidRPr="00205666">
        <w:rPr>
          <w:rFonts w:asciiTheme="minorHAnsi" w:hAnsiTheme="minorHAnsi" w:cstheme="minorHAnsi"/>
          <w:sz w:val="22"/>
          <w:szCs w:val="22"/>
        </w:rPr>
        <w:t xml:space="preserve"> W dogrywce będą mogli wziąć udział wszyscy Wykonawcy </w:t>
      </w:r>
      <w:r w:rsidRPr="00205666">
        <w:rPr>
          <w:rFonts w:asciiTheme="minorHAnsi" w:hAnsiTheme="minorHAnsi" w:cstheme="minorHAnsi"/>
          <w:b/>
          <w:bCs/>
          <w:sz w:val="22"/>
          <w:szCs w:val="22"/>
        </w:rPr>
        <w:t xml:space="preserve">zaproszeni do aukcji elektronicznej, w tym Wykonawcy, którzy nie złożyli </w:t>
      </w:r>
      <w:r w:rsidRPr="00205666">
        <w:rPr>
          <w:rFonts w:asciiTheme="minorHAnsi" w:hAnsiTheme="minorHAnsi" w:cstheme="minorHAnsi"/>
          <w:sz w:val="22"/>
          <w:szCs w:val="22"/>
        </w:rPr>
        <w:t>postąpienia w trakcie Podstawowego Czasu Trwania Aukcji Elektronicznej. Aukcja zostanie zamknięta 5 minut od chwili złożenia ostatniego postąpienia, jednak nie wcześniej niż 30 mi</w:t>
      </w:r>
      <w:r>
        <w:rPr>
          <w:rFonts w:asciiTheme="minorHAnsi" w:hAnsiTheme="minorHAnsi" w:cstheme="minorHAnsi"/>
          <w:sz w:val="22"/>
          <w:szCs w:val="22"/>
        </w:rPr>
        <w:t>n</w:t>
      </w:r>
      <w:r w:rsidRPr="00205666">
        <w:rPr>
          <w:rFonts w:asciiTheme="minorHAnsi" w:hAnsiTheme="minorHAnsi" w:cstheme="minorHAnsi"/>
          <w:sz w:val="22"/>
          <w:szCs w:val="22"/>
        </w:rPr>
        <w:t xml:space="preserve"> od rozpoczęcia aukcji.</w:t>
      </w:r>
    </w:p>
    <w:p w14:paraId="5AFBF672" w14:textId="77777777" w:rsidR="00280A4D" w:rsidRPr="00A42066" w:rsidRDefault="00280A4D" w:rsidP="00280A4D">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 xml:space="preserve">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została opisana jako pierwsza.</w:t>
      </w:r>
    </w:p>
    <w:p w14:paraId="0F2A5DD1" w14:textId="77777777" w:rsidR="00280A4D" w:rsidRPr="00A42066" w:rsidRDefault="00280A4D" w:rsidP="00280A4D">
      <w:pPr>
        <w:shd w:val="clear" w:color="auto" w:fill="FFFFFF"/>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7. Oferty składne przez Wykonawców podlegają automatycznej klasyfikacji na podstawie kryteriów oceny ofert. Wykonawca nie będzie miał możliwości podwyższenia uprzednio zaproponowanej przez siebie ceny ofertowej.</w:t>
      </w:r>
    </w:p>
    <w:p w14:paraId="675DCBB4" w14:textId="77777777" w:rsidR="00280A4D" w:rsidRPr="00A42066" w:rsidRDefault="00280A4D" w:rsidP="00280A4D">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145C9BC0" w14:textId="77777777" w:rsidR="00280A4D" w:rsidRPr="00A42066" w:rsidRDefault="00280A4D" w:rsidP="00280A4D">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9. Za najkorzystniejszą Zamawiający uzna ofertę z najwyższą punktacją ustaloną zgodnie z  warunkami Zamówienia</w:t>
      </w:r>
    </w:p>
    <w:p w14:paraId="3FCFC2AE" w14:textId="77777777" w:rsidR="00280A4D" w:rsidRPr="00A42066" w:rsidRDefault="00280A4D" w:rsidP="00280A4D">
      <w:pPr>
        <w:shd w:val="clear" w:color="auto" w:fill="FFFFFF"/>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złożonej na formularzu stanowiącym Załącznik nr 1 do Części I </w:t>
      </w:r>
      <w:r>
        <w:rPr>
          <w:rFonts w:asciiTheme="minorHAnsi" w:hAnsiTheme="minorHAnsi" w:cstheme="minorHAnsi"/>
          <w:sz w:val="22"/>
          <w:szCs w:val="22"/>
        </w:rPr>
        <w:t>OGŁOSZENIA</w:t>
      </w:r>
      <w:r w:rsidRPr="00A42066">
        <w:rPr>
          <w:rFonts w:asciiTheme="minorHAnsi" w:hAnsiTheme="minorHAnsi" w:cstheme="minorHAnsi"/>
          <w:sz w:val="22"/>
          <w:szCs w:val="22"/>
        </w:rPr>
        <w:t xml:space="preserve">. Po usunięciu awarii Zamawiający wyznacza termin kontynuowania aukcji elektronicznej i powiadamia o tym drogą elektroniczną osoby odpowiedzialne ze strony Wykonawcy za kontakty z Zamawiającym we wszelkich kwestiach związanych z niniejszym </w:t>
      </w:r>
      <w:r w:rsidRPr="00A42066">
        <w:rPr>
          <w:rFonts w:asciiTheme="minorHAnsi" w:hAnsiTheme="minorHAnsi" w:cstheme="minorHAnsi"/>
          <w:sz w:val="22"/>
          <w:szCs w:val="22"/>
        </w:rPr>
        <w:lastRenderedPageBreak/>
        <w:t xml:space="preserve">postępowaniem, oraz osoby uprawnione do składania i podpisywania w toku aukcji elektronicznej postąpień w imieniu Wykonawcy, wskazane w ofercie Wykonawcy złożonej na formularzu stanowiącym Załącznik nr 1 do Części I </w:t>
      </w:r>
      <w:r>
        <w:rPr>
          <w:rFonts w:asciiTheme="minorHAnsi" w:hAnsiTheme="minorHAnsi" w:cstheme="minorHAnsi"/>
          <w:sz w:val="22"/>
          <w:szCs w:val="22"/>
        </w:rPr>
        <w:t>OGŁOSZENIA</w:t>
      </w:r>
    </w:p>
    <w:p w14:paraId="206C7451" w14:textId="77777777" w:rsidR="00280A4D" w:rsidRPr="00A42066" w:rsidRDefault="00280A4D" w:rsidP="00280A4D">
      <w:pPr>
        <w:tabs>
          <w:tab w:val="left" w:pos="3402"/>
        </w:tabs>
        <w:spacing w:line="304" w:lineRule="exact"/>
        <w:jc w:val="both"/>
        <w:rPr>
          <w:rFonts w:asciiTheme="minorHAnsi" w:hAnsiTheme="minorHAnsi" w:cstheme="minorHAnsi"/>
          <w:b/>
          <w:sz w:val="22"/>
          <w:szCs w:val="22"/>
          <w:u w:val="single"/>
        </w:rPr>
      </w:pPr>
      <w:r w:rsidRPr="00A42066">
        <w:rPr>
          <w:rFonts w:asciiTheme="minorHAnsi" w:hAnsiTheme="minorHAnsi" w:cstheme="minorHAnsi"/>
          <w:b/>
          <w:sz w:val="22"/>
          <w:szCs w:val="22"/>
          <w:u w:val="single"/>
        </w:rPr>
        <w:t xml:space="preserve">II. Wymagania dotyczące rejestracji i identyfikacji Wykonawców </w:t>
      </w:r>
    </w:p>
    <w:p w14:paraId="7BB6F880" w14:textId="77777777" w:rsidR="00280A4D" w:rsidRPr="00A42066" w:rsidRDefault="00280A4D" w:rsidP="00280A4D">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1. Wykonawcy, których oferty nie podlegają odrzuceniu zostaną dopuszczeni do aukcji</w:t>
      </w:r>
    </w:p>
    <w:p w14:paraId="356845BB" w14:textId="77777777" w:rsidR="00280A4D" w:rsidRPr="00A42066" w:rsidRDefault="00280A4D" w:rsidP="00280A4D">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 xml:space="preserve">2. Wykonawcy chcący wziąć udział w aukcji elektronicznej (którym Zamawiający przekazał zaproszenie do udziału w aukcji elektronicznej) muszą się zalogować na Platformie aukcyjnej </w:t>
      </w:r>
      <w:r w:rsidRPr="00B252B0">
        <w:rPr>
          <w:rFonts w:asciiTheme="minorHAnsi" w:hAnsiTheme="minorHAnsi" w:cstheme="minorHAnsi"/>
          <w:color w:val="4F81BD" w:themeColor="accent1"/>
          <w:u w:val="single"/>
        </w:rPr>
        <w:t>https://oneplace.marketplanet.pl/poczatek</w:t>
      </w:r>
      <w:r w:rsidRPr="00A42066">
        <w:rPr>
          <w:rFonts w:asciiTheme="minorHAnsi" w:hAnsiTheme="minorHAnsi" w:cstheme="minorHAnsi"/>
          <w:sz w:val="22"/>
          <w:szCs w:val="22"/>
        </w:rPr>
        <w:t>. Wykonawca zobow</w:t>
      </w:r>
      <w:r>
        <w:rPr>
          <w:rFonts w:asciiTheme="minorHAnsi" w:hAnsiTheme="minorHAnsi" w:cstheme="minorHAnsi"/>
          <w:sz w:val="22"/>
          <w:szCs w:val="22"/>
        </w:rPr>
        <w:t>iązany jest do zapoznania się z </w:t>
      </w:r>
      <w:r w:rsidRPr="00A42066">
        <w:rPr>
          <w:rFonts w:asciiTheme="minorHAnsi" w:hAnsiTheme="minorHAnsi" w:cstheme="minorHAnsi"/>
          <w:sz w:val="22"/>
          <w:szCs w:val="22"/>
        </w:rPr>
        <w:t>instrukcją aukcji elektronicznej znajdującą się na Platformie Marketplanet w sekcji „Regulacje i procedury procesu zakupowego”</w:t>
      </w:r>
    </w:p>
    <w:p w14:paraId="7C47DAE4" w14:textId="77777777" w:rsidR="00280A4D" w:rsidRPr="00A42066" w:rsidRDefault="00280A4D" w:rsidP="00280A4D">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3.</w:t>
      </w:r>
      <w:r w:rsidRPr="00A42066">
        <w:rPr>
          <w:rFonts w:asciiTheme="minorHAnsi" w:hAnsiTheme="minorHAnsi" w:cstheme="minorHAnsi"/>
          <w:sz w:val="22"/>
          <w:szCs w:val="22"/>
        </w:rPr>
        <w:tab/>
        <w:t>Przed przystąpieniem do aukcji Wykonawcy przeprowadzają proces rejestracji.</w:t>
      </w:r>
    </w:p>
    <w:p w14:paraId="6BA5535D" w14:textId="77777777" w:rsidR="00280A4D" w:rsidRPr="00A42066" w:rsidRDefault="00280A4D" w:rsidP="00280A4D">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4.</w:t>
      </w:r>
      <w:r w:rsidRPr="00A42066">
        <w:rPr>
          <w:rFonts w:asciiTheme="minorHAnsi" w:hAnsiTheme="minorHAnsi" w:cstheme="minorHAnsi"/>
          <w:sz w:val="22"/>
          <w:szCs w:val="22"/>
        </w:rPr>
        <w:tab/>
        <w:t>Dokonanie procesu rejestracji jest warunkiem koniecznym udziału w aukcji.</w:t>
      </w:r>
    </w:p>
    <w:p w14:paraId="407BFE69" w14:textId="77777777" w:rsidR="00280A4D" w:rsidRPr="00A42066" w:rsidRDefault="00280A4D" w:rsidP="00280A4D">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5.</w:t>
      </w:r>
      <w:r w:rsidRPr="00A42066">
        <w:rPr>
          <w:rFonts w:asciiTheme="minorHAnsi" w:hAnsiTheme="minorHAnsi" w:cstheme="minorHAnsi"/>
          <w:sz w:val="22"/>
          <w:szCs w:val="22"/>
        </w:rPr>
        <w:tab/>
        <w:t>Fakt otrzymania drogą elektroniczną zaproszeń Wykonawcy potwierdzają Zamawiającemu niezwłocznie niezależnie od zamiaru udziału w aukcji.</w:t>
      </w:r>
    </w:p>
    <w:p w14:paraId="6FDBE413" w14:textId="77777777" w:rsidR="00280A4D" w:rsidRPr="00A42066" w:rsidRDefault="00280A4D" w:rsidP="00280A4D">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6.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61C99640" w14:textId="77777777" w:rsidR="00280A4D" w:rsidRPr="00A42066" w:rsidRDefault="00280A4D" w:rsidP="00280A4D">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 xml:space="preserve">7. Zaproszenia do udziału w aukcji elektronicznej, zostaną przekazane Wykonawcom przez Zamawiającego drogą elektroniczną, na adres e-mail Wykonawcy, wskazany w ofercie (w formularzu „Oferta”) </w:t>
      </w:r>
    </w:p>
    <w:p w14:paraId="0D95FE14" w14:textId="5F9ECE17" w:rsidR="00280A4D" w:rsidRPr="00A42066" w:rsidRDefault="00280A4D" w:rsidP="00280A4D">
      <w:pPr>
        <w:tabs>
          <w:tab w:val="left" w:pos="3402"/>
        </w:tabs>
        <w:spacing w:line="304" w:lineRule="exact"/>
        <w:ind w:left="284" w:hanging="284"/>
        <w:jc w:val="both"/>
        <w:rPr>
          <w:rFonts w:asciiTheme="minorHAnsi" w:hAnsiTheme="minorHAnsi" w:cstheme="minorHAnsi"/>
          <w:sz w:val="22"/>
          <w:szCs w:val="22"/>
        </w:rPr>
      </w:pPr>
      <w:r w:rsidRPr="00A42066">
        <w:rPr>
          <w:rFonts w:asciiTheme="minorHAnsi" w:hAnsiTheme="minorHAnsi" w:cstheme="minorHAnsi"/>
          <w:sz w:val="22"/>
          <w:szCs w:val="22"/>
        </w:rPr>
        <w:t xml:space="preserve">8. Fakt otrzymania drogą elektroniczną zaproszeń Wykonawcy potwierdzają Zamawiającemu niezwłocznie na adres e-mail: </w:t>
      </w:r>
      <w:hyperlink r:id="rId20" w:history="1">
        <w:r w:rsidR="00FC5F09" w:rsidRPr="00CB3688">
          <w:rPr>
            <w:rStyle w:val="Hipercze"/>
            <w:rFonts w:asciiTheme="minorHAnsi" w:hAnsiTheme="minorHAnsi" w:cstheme="minorHAnsi"/>
            <w:sz w:val="22"/>
            <w:szCs w:val="22"/>
          </w:rPr>
          <w:t>katarzyna.trojanowska@enea.pl.</w:t>
        </w:r>
      </w:hyperlink>
      <w:r w:rsidRPr="00A42066">
        <w:rPr>
          <w:rFonts w:asciiTheme="minorHAnsi" w:hAnsiTheme="minorHAnsi" w:cstheme="minorHAnsi"/>
          <w:sz w:val="22"/>
          <w:szCs w:val="22"/>
        </w:rPr>
        <w:t xml:space="preserve"> oraz </w:t>
      </w:r>
      <w:hyperlink r:id="rId21" w:history="1">
        <w:r w:rsidR="00FC5F09" w:rsidRPr="00CB3688">
          <w:rPr>
            <w:rStyle w:val="Hipercze"/>
            <w:rFonts w:asciiTheme="minorHAnsi" w:hAnsiTheme="minorHAnsi" w:cstheme="minorHAnsi"/>
            <w:sz w:val="22"/>
            <w:szCs w:val="22"/>
          </w:rPr>
          <w:t>janusz.pietrzyk@enea.pl</w:t>
        </w:r>
      </w:hyperlink>
      <w:r w:rsidRPr="00B252B0">
        <w:rPr>
          <w:rFonts w:asciiTheme="minorHAnsi" w:hAnsiTheme="minorHAnsi" w:cstheme="minorHAnsi"/>
          <w:color w:val="4F81BD" w:themeColor="accent1"/>
          <w:sz w:val="22"/>
          <w:szCs w:val="22"/>
          <w:u w:val="single"/>
        </w:rPr>
        <w:t xml:space="preserve"> </w:t>
      </w:r>
      <w:r w:rsidRPr="00A42066">
        <w:rPr>
          <w:rFonts w:asciiTheme="minorHAnsi" w:hAnsiTheme="minorHAnsi" w:cstheme="minorHAnsi"/>
          <w:sz w:val="22"/>
          <w:szCs w:val="22"/>
        </w:rPr>
        <w:t xml:space="preserve">, niezależnie od ich zamiaru wzięcia udziału w aukcji. </w:t>
      </w:r>
    </w:p>
    <w:p w14:paraId="4E40FD29" w14:textId="77777777" w:rsidR="00280A4D" w:rsidRPr="00A42066" w:rsidRDefault="00280A4D" w:rsidP="00280A4D">
      <w:pPr>
        <w:tabs>
          <w:tab w:val="left" w:pos="3402"/>
        </w:tabs>
        <w:spacing w:line="304" w:lineRule="exact"/>
        <w:jc w:val="both"/>
        <w:rPr>
          <w:rFonts w:asciiTheme="minorHAnsi" w:hAnsiTheme="minorHAnsi" w:cstheme="minorHAnsi"/>
          <w:b/>
          <w:sz w:val="22"/>
          <w:szCs w:val="22"/>
          <w:u w:val="single"/>
        </w:rPr>
      </w:pPr>
      <w:r w:rsidRPr="00A42066">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14:paraId="2E3CFB11" w14:textId="77777777" w:rsidR="00280A4D" w:rsidRPr="00A42066" w:rsidRDefault="00280A4D" w:rsidP="00280A4D">
      <w:pPr>
        <w:pStyle w:val="Akapitzlist"/>
        <w:numPr>
          <w:ilvl w:val="0"/>
          <w:numId w:val="117"/>
        </w:numPr>
        <w:tabs>
          <w:tab w:val="left" w:pos="3402"/>
        </w:tabs>
        <w:spacing w:after="0" w:line="304" w:lineRule="exact"/>
        <w:contextualSpacing w:val="0"/>
        <w:jc w:val="both"/>
        <w:rPr>
          <w:rFonts w:asciiTheme="minorHAnsi" w:hAnsiTheme="minorHAnsi" w:cstheme="minorHAnsi"/>
        </w:rPr>
      </w:pPr>
      <w:r w:rsidRPr="00A42066">
        <w:rPr>
          <w:rFonts w:asciiTheme="minorHAnsi" w:hAnsiTheme="minorHAnsi" w:cstheme="minorHAnsi"/>
        </w:rPr>
        <w:t>Zamawiający określa niezbędne wymagania sprzętowo- aplikacyjne umożliwiające pracę na Platformie Zakupowej tj.:</w:t>
      </w:r>
    </w:p>
    <w:p w14:paraId="7478879A" w14:textId="77777777" w:rsidR="00280A4D" w:rsidRPr="00A42066" w:rsidRDefault="00280A4D" w:rsidP="00280A4D">
      <w:pPr>
        <w:pStyle w:val="Akapitzlist"/>
        <w:numPr>
          <w:ilvl w:val="1"/>
          <w:numId w:val="117"/>
        </w:numPr>
        <w:tabs>
          <w:tab w:val="left" w:pos="3402"/>
        </w:tabs>
        <w:spacing w:after="0" w:line="304" w:lineRule="exact"/>
        <w:contextualSpacing w:val="0"/>
        <w:jc w:val="both"/>
        <w:rPr>
          <w:rFonts w:asciiTheme="minorHAnsi" w:hAnsiTheme="minorHAnsi" w:cstheme="minorHAnsi"/>
        </w:rPr>
      </w:pPr>
      <w:r w:rsidRPr="00A42066">
        <w:rPr>
          <w:rFonts w:asciiTheme="minorHAnsi" w:hAnsiTheme="minorHAnsi" w:cstheme="minorHAnsi"/>
        </w:rPr>
        <w:t>Stały dostęp do sieci Internet o gwarantowanej przepustowości nie mniejszej niż 512 kb/s;</w:t>
      </w:r>
    </w:p>
    <w:p w14:paraId="4EF70346" w14:textId="77777777" w:rsidR="00280A4D" w:rsidRPr="00A42066" w:rsidRDefault="00280A4D" w:rsidP="00280A4D">
      <w:pPr>
        <w:pStyle w:val="Akapitzlist"/>
        <w:numPr>
          <w:ilvl w:val="1"/>
          <w:numId w:val="117"/>
        </w:numPr>
        <w:tabs>
          <w:tab w:val="left" w:pos="3402"/>
        </w:tabs>
        <w:spacing w:after="0" w:line="304" w:lineRule="exact"/>
        <w:contextualSpacing w:val="0"/>
        <w:jc w:val="both"/>
        <w:rPr>
          <w:rFonts w:asciiTheme="minorHAnsi" w:hAnsiTheme="minorHAnsi" w:cstheme="minorHAnsi"/>
        </w:rPr>
      </w:pPr>
      <w:r w:rsidRPr="00A42066">
        <w:rPr>
          <w:rFonts w:asciiTheme="minorHAnsi" w:hAnsiTheme="minorHAnsi" w:cstheme="minorHAnsi"/>
        </w:rPr>
        <w:t>komputer PC/MAC z aktualnym systemem operacyjnym wspieranym przez producenta</w:t>
      </w:r>
    </w:p>
    <w:p w14:paraId="754576A8" w14:textId="77777777" w:rsidR="00280A4D" w:rsidRPr="00A42066" w:rsidRDefault="00280A4D" w:rsidP="00280A4D">
      <w:pPr>
        <w:pStyle w:val="Akapitzlist"/>
        <w:numPr>
          <w:ilvl w:val="1"/>
          <w:numId w:val="117"/>
        </w:numPr>
        <w:tabs>
          <w:tab w:val="left" w:pos="3402"/>
        </w:tabs>
        <w:spacing w:after="0" w:line="304" w:lineRule="exact"/>
        <w:contextualSpacing w:val="0"/>
        <w:jc w:val="both"/>
        <w:rPr>
          <w:rFonts w:asciiTheme="minorHAnsi" w:hAnsiTheme="minorHAnsi" w:cstheme="minorHAnsi"/>
        </w:rPr>
      </w:pPr>
      <w:r w:rsidRPr="00A42066">
        <w:rPr>
          <w:rFonts w:asciiTheme="minorHAnsi" w:hAnsiTheme="minorHAnsi" w:cstheme="minorHAnsi"/>
        </w:rPr>
        <w:t>Wybrana przeglądarka wspierana przez producenta: MS Internet Explorer, Firefox, Google Chrome lub MS Edge</w:t>
      </w:r>
    </w:p>
    <w:p w14:paraId="04E61042" w14:textId="77777777" w:rsidR="00280A4D" w:rsidRPr="00A42066" w:rsidRDefault="00280A4D" w:rsidP="00280A4D">
      <w:pPr>
        <w:pStyle w:val="Akapitzlist"/>
        <w:numPr>
          <w:ilvl w:val="1"/>
          <w:numId w:val="117"/>
        </w:numPr>
        <w:tabs>
          <w:tab w:val="left" w:pos="3402"/>
        </w:tabs>
        <w:spacing w:after="0" w:line="304" w:lineRule="exact"/>
        <w:contextualSpacing w:val="0"/>
        <w:jc w:val="both"/>
        <w:rPr>
          <w:rFonts w:asciiTheme="minorHAnsi" w:hAnsiTheme="minorHAnsi" w:cstheme="minorHAnsi"/>
        </w:rPr>
      </w:pPr>
      <w:r w:rsidRPr="00A42066">
        <w:rPr>
          <w:rFonts w:asciiTheme="minorHAnsi" w:hAnsiTheme="minorHAnsi" w:cstheme="minorHAnsi"/>
        </w:rPr>
        <w:t>Zainstalowaną bezpłatną wersję oprogramowania Oracle JAVA w wersji co najmniej 1.8.0_202 lub użycie JAVA w wersji OpenJDK wydawanej na licencji GPL. Rekomendowaną wersją jest AdoptOpenJDK, dostępną na stronie https://adoptopenjdk.net</w:t>
      </w:r>
    </w:p>
    <w:p w14:paraId="090A65F5" w14:textId="77777777" w:rsidR="00280A4D" w:rsidRPr="00A42066" w:rsidRDefault="00280A4D" w:rsidP="00280A4D">
      <w:pPr>
        <w:pStyle w:val="Akapitzlist"/>
        <w:numPr>
          <w:ilvl w:val="1"/>
          <w:numId w:val="117"/>
        </w:numPr>
        <w:tabs>
          <w:tab w:val="left" w:pos="3402"/>
        </w:tabs>
        <w:spacing w:after="0" w:line="304" w:lineRule="exact"/>
        <w:contextualSpacing w:val="0"/>
        <w:jc w:val="both"/>
        <w:rPr>
          <w:rFonts w:asciiTheme="minorHAnsi" w:hAnsiTheme="minorHAnsi" w:cstheme="minorHAnsi"/>
        </w:rPr>
      </w:pPr>
      <w:r w:rsidRPr="00A42066">
        <w:rPr>
          <w:rFonts w:asciiTheme="minorHAnsi" w:hAnsiTheme="minorHAnsi" w:cstheme="minorHAnsi"/>
        </w:rPr>
        <w:t>Podłączenie do Internetu: min. 512 Kb/s na komputer (zalecane szerokopasmowe łącze internetowe);</w:t>
      </w:r>
    </w:p>
    <w:p w14:paraId="6EF62165" w14:textId="77777777" w:rsidR="00280A4D" w:rsidRPr="00A42066" w:rsidRDefault="00280A4D" w:rsidP="00280A4D">
      <w:pPr>
        <w:pStyle w:val="Akapitzlist"/>
        <w:numPr>
          <w:ilvl w:val="1"/>
          <w:numId w:val="117"/>
        </w:numPr>
        <w:tabs>
          <w:tab w:val="left" w:pos="3402"/>
        </w:tabs>
        <w:spacing w:after="0" w:line="304" w:lineRule="exact"/>
        <w:contextualSpacing w:val="0"/>
        <w:jc w:val="both"/>
        <w:rPr>
          <w:rFonts w:asciiTheme="minorHAnsi" w:hAnsiTheme="minorHAnsi" w:cstheme="minorHAnsi"/>
        </w:rPr>
      </w:pPr>
      <w:r w:rsidRPr="00A42066">
        <w:rPr>
          <w:rFonts w:asciiTheme="minorHAnsi" w:hAnsiTheme="minorHAnsi" w:cstheme="minorHAnsi"/>
        </w:rPr>
        <w:t>Zamawiający określa niezbędne wymagania sprzętowo-aplikacyjne umożliwiające prawidłowe złożenie kwalifikowanego podpisu elektronicznego:</w:t>
      </w:r>
    </w:p>
    <w:p w14:paraId="736C2523" w14:textId="77777777" w:rsidR="00280A4D" w:rsidRPr="00A42066" w:rsidRDefault="00280A4D" w:rsidP="00280A4D">
      <w:pPr>
        <w:pStyle w:val="Akapitzlist"/>
        <w:numPr>
          <w:ilvl w:val="0"/>
          <w:numId w:val="117"/>
        </w:numPr>
        <w:tabs>
          <w:tab w:val="left" w:pos="3402"/>
        </w:tabs>
        <w:spacing w:after="0" w:line="304" w:lineRule="exact"/>
        <w:contextualSpacing w:val="0"/>
        <w:jc w:val="both"/>
        <w:rPr>
          <w:rFonts w:asciiTheme="minorHAnsi" w:hAnsiTheme="minorHAnsi" w:cstheme="minorHAnsi"/>
        </w:rPr>
      </w:pPr>
      <w:r w:rsidRPr="00A42066">
        <w:rPr>
          <w:rFonts w:asciiTheme="minorHAnsi" w:hAnsiTheme="minorHAnsi" w:cstheme="minorHAnsi"/>
        </w:rPr>
        <w:t>Rekomendowaną przeglądarką do złożenia oferty jest </w:t>
      </w:r>
      <w:r w:rsidRPr="00A42066">
        <w:rPr>
          <w:rFonts w:asciiTheme="minorHAnsi" w:hAnsiTheme="minorHAnsi" w:cstheme="minorHAnsi"/>
          <w:b/>
          <w:bCs/>
        </w:rPr>
        <w:t>MS Internet Explorer lub Firefox</w:t>
      </w:r>
      <w:r w:rsidRPr="00A42066">
        <w:rPr>
          <w:rFonts w:asciiTheme="minorHAnsi" w:hAnsiTheme="minorHAnsi" w:cstheme="minorHAnsi"/>
        </w:rPr>
        <w:t> w wersji wpieranej przez producenta.</w:t>
      </w:r>
    </w:p>
    <w:p w14:paraId="6B1AFB07" w14:textId="77777777" w:rsidR="00280A4D" w:rsidRPr="00A42066" w:rsidRDefault="00280A4D" w:rsidP="00280A4D">
      <w:pPr>
        <w:pStyle w:val="Akapitzlist"/>
        <w:numPr>
          <w:ilvl w:val="0"/>
          <w:numId w:val="117"/>
        </w:numPr>
        <w:tabs>
          <w:tab w:val="left" w:pos="3402"/>
        </w:tabs>
        <w:spacing w:after="0" w:line="304" w:lineRule="exact"/>
        <w:contextualSpacing w:val="0"/>
        <w:jc w:val="both"/>
        <w:rPr>
          <w:rFonts w:asciiTheme="minorHAnsi" w:hAnsiTheme="minorHAnsi" w:cstheme="minorHAnsi"/>
        </w:rPr>
      </w:pPr>
      <w:r w:rsidRPr="00A42066">
        <w:rPr>
          <w:rFonts w:asciiTheme="minorHAnsi" w:hAnsiTheme="minorHAnsi" w:cstheme="minorHAnsi"/>
        </w:rPr>
        <w:t>Informacje dotyczące odpowiedniego przygotowania stanowiska znajdują się na stronie:</w:t>
      </w:r>
    </w:p>
    <w:p w14:paraId="051D1995" w14:textId="77777777" w:rsidR="00280A4D" w:rsidRPr="00B252B0" w:rsidRDefault="00280A4D" w:rsidP="00280A4D">
      <w:pPr>
        <w:tabs>
          <w:tab w:val="left" w:pos="3402"/>
        </w:tabs>
        <w:spacing w:line="304" w:lineRule="exact"/>
        <w:ind w:left="709" w:hanging="284"/>
        <w:jc w:val="both"/>
        <w:rPr>
          <w:rFonts w:asciiTheme="minorHAnsi" w:hAnsiTheme="minorHAnsi" w:cstheme="minorHAnsi"/>
          <w:color w:val="4F81BD" w:themeColor="accent1"/>
          <w:sz w:val="22"/>
          <w:szCs w:val="22"/>
          <w:u w:val="single"/>
        </w:rPr>
      </w:pPr>
      <w:r w:rsidRPr="00B252B0">
        <w:rPr>
          <w:rFonts w:asciiTheme="minorHAnsi" w:hAnsiTheme="minorHAnsi" w:cstheme="minorHAnsi"/>
          <w:color w:val="4F81BD" w:themeColor="accent1"/>
          <w:sz w:val="22"/>
          <w:szCs w:val="22"/>
          <w:u w:val="single"/>
        </w:rPr>
        <w:t>https://oneplace.marketplanet.pl/przygotuj-stanowisko-pc-wykonujac-ponizsze-kroki</w:t>
      </w:r>
    </w:p>
    <w:p w14:paraId="450BB1B9" w14:textId="77777777" w:rsidR="007169C1" w:rsidRDefault="007169C1" w:rsidP="005E4C8C">
      <w:pPr>
        <w:spacing w:line="276" w:lineRule="auto"/>
        <w:rPr>
          <w:rFonts w:asciiTheme="minorHAnsi" w:hAnsiTheme="minorHAnsi" w:cstheme="minorHAnsi"/>
          <w:b/>
          <w:sz w:val="22"/>
          <w:szCs w:val="22"/>
        </w:rPr>
      </w:pPr>
    </w:p>
    <w:p w14:paraId="5AA7200B" w14:textId="77777777" w:rsidR="005B49C3" w:rsidRDefault="005B49C3">
      <w:pPr>
        <w:rPr>
          <w:rFonts w:asciiTheme="minorHAnsi" w:hAnsiTheme="minorHAnsi" w:cstheme="minorHAnsi"/>
          <w:b/>
          <w:sz w:val="22"/>
          <w:szCs w:val="22"/>
        </w:rPr>
      </w:pPr>
      <w:r>
        <w:rPr>
          <w:rFonts w:asciiTheme="minorHAnsi" w:hAnsiTheme="minorHAnsi" w:cstheme="minorHAnsi"/>
          <w:b/>
          <w:sz w:val="22"/>
          <w:szCs w:val="22"/>
        </w:rPr>
        <w:br w:type="page"/>
      </w:r>
    </w:p>
    <w:p w14:paraId="56C51112" w14:textId="15A0F36B"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w:t>
      </w:r>
      <w:r w:rsidR="007169C1">
        <w:rPr>
          <w:rFonts w:asciiTheme="minorHAnsi" w:hAnsiTheme="minorHAnsi" w:cstheme="minorHAnsi"/>
          <w:b/>
          <w:sz w:val="22"/>
          <w:szCs w:val="22"/>
        </w:rPr>
        <w:t>2</w:t>
      </w:r>
      <w:r w:rsidRPr="00942809">
        <w:rPr>
          <w:rFonts w:asciiTheme="minorHAnsi" w:hAnsiTheme="minorHAnsi" w:cstheme="minorHAnsi"/>
          <w:b/>
          <w:sz w:val="22"/>
          <w:szCs w:val="22"/>
        </w:rPr>
        <w:t xml:space="preserve"> do </w:t>
      </w:r>
      <w:r w:rsidR="00035FC8">
        <w:rPr>
          <w:rFonts w:asciiTheme="minorHAnsi" w:hAnsiTheme="minorHAnsi" w:cstheme="minorHAnsi"/>
          <w:b/>
          <w:sz w:val="22"/>
          <w:szCs w:val="22"/>
        </w:rPr>
        <w:t>Ogłoszenia</w:t>
      </w:r>
    </w:p>
    <w:p w14:paraId="612CBF72" w14:textId="77777777" w:rsidR="00E54ACB" w:rsidRPr="00942809" w:rsidRDefault="00E54ACB" w:rsidP="00093223">
      <w:pPr>
        <w:spacing w:line="276" w:lineRule="auto"/>
        <w:jc w:val="right"/>
        <w:rPr>
          <w:rFonts w:asciiTheme="minorHAnsi" w:hAnsiTheme="minorHAnsi" w:cstheme="minorHAnsi"/>
          <w:b/>
          <w:sz w:val="22"/>
          <w:szCs w:val="22"/>
        </w:rPr>
      </w:pPr>
    </w:p>
    <w:p w14:paraId="0CB96570" w14:textId="77777777" w:rsidR="00E54ACB"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3F75382E" w14:textId="77777777" w:rsidR="00C64F53" w:rsidRPr="00942809" w:rsidRDefault="00C64F53" w:rsidP="0009322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OFERTA nr: ………………………………………………………………</w:t>
      </w:r>
    </w:p>
    <w:p w14:paraId="0EF902EC"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01F1D2C8"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352FFB3A"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0CC5BF3C"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19461F24"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3225605A"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5EEE1FFB"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466CA3">
        <w:rPr>
          <w:rFonts w:asciiTheme="minorHAnsi" w:hAnsiTheme="minorHAnsi" w:cstheme="minorHAnsi"/>
        </w:rPr>
        <w:t>.....................</w:t>
      </w:r>
      <w:r w:rsidRPr="00942809">
        <w:rPr>
          <w:rFonts w:asciiTheme="minorHAnsi" w:hAnsiTheme="minorHAnsi" w:cstheme="minorHAnsi"/>
        </w:rPr>
        <w:t xml:space="preserve">....... </w:t>
      </w:r>
    </w:p>
    <w:p w14:paraId="704DBE5E"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466CA3">
        <w:rPr>
          <w:rFonts w:asciiTheme="minorHAnsi" w:hAnsiTheme="minorHAnsi" w:cstheme="minorHAnsi"/>
        </w:rPr>
        <w:t>....................................................</w:t>
      </w:r>
      <w:r w:rsidRPr="00942809">
        <w:rPr>
          <w:rFonts w:asciiTheme="minorHAnsi" w:hAnsiTheme="minorHAnsi" w:cstheme="minorHAnsi"/>
        </w:rPr>
        <w:t xml:space="preserve">........ </w:t>
      </w:r>
    </w:p>
    <w:p w14:paraId="718D0259"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466CA3">
        <w:rPr>
          <w:rFonts w:asciiTheme="minorHAnsi" w:hAnsiTheme="minorHAnsi" w:cstheme="minorHAnsi"/>
        </w:rPr>
        <w:t>..................................................</w:t>
      </w:r>
      <w:r w:rsidRPr="00942809">
        <w:rPr>
          <w:rFonts w:asciiTheme="minorHAnsi" w:hAnsiTheme="minorHAnsi" w:cstheme="minorHAnsi"/>
        </w:rPr>
        <w:t>..........</w:t>
      </w:r>
      <w:r w:rsidR="00466CA3">
        <w:rPr>
          <w:rFonts w:asciiTheme="minorHAnsi" w:hAnsiTheme="minorHAnsi" w:cstheme="minorHAnsi"/>
        </w:rPr>
        <w:t>.</w:t>
      </w:r>
      <w:r w:rsidRPr="00942809">
        <w:rPr>
          <w:rFonts w:asciiTheme="minorHAnsi" w:hAnsiTheme="minorHAnsi" w:cstheme="minorHAnsi"/>
        </w:rPr>
        <w:t>..........</w:t>
      </w:r>
    </w:p>
    <w:p w14:paraId="49A0073E" w14:textId="67E9F01B"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r w:rsidR="005A5F54">
        <w:rPr>
          <w:rFonts w:asciiTheme="minorHAnsi" w:hAnsiTheme="minorHAnsi" w:cstheme="minorHAnsi"/>
          <w:sz w:val="22"/>
          <w:szCs w:val="22"/>
        </w:rPr>
        <w:t xml:space="preserve">  </w:t>
      </w:r>
      <w:r w:rsidR="00931FF4">
        <w:rPr>
          <w:rFonts w:asciiTheme="minorHAnsi" w:hAnsiTheme="minorHAnsi" w:cstheme="minorHAnsi"/>
          <w:b/>
          <w:sz w:val="22"/>
          <w:szCs w:val="22"/>
        </w:rPr>
        <w:t xml:space="preserve">zakup i </w:t>
      </w:r>
      <w:r w:rsidR="005D72F3">
        <w:rPr>
          <w:rFonts w:asciiTheme="minorHAnsi" w:hAnsiTheme="minorHAnsi" w:cstheme="minorHAnsi"/>
          <w:b/>
          <w:sz w:val="22"/>
          <w:szCs w:val="22"/>
        </w:rPr>
        <w:t>dostawę</w:t>
      </w:r>
      <w:r w:rsidR="00931FF4">
        <w:rPr>
          <w:rFonts w:asciiTheme="minorHAnsi" w:hAnsiTheme="minorHAnsi" w:cstheme="minorHAnsi"/>
          <w:b/>
          <w:sz w:val="22"/>
          <w:szCs w:val="22"/>
        </w:rPr>
        <w:t xml:space="preserve"> silników 0,4 kV</w:t>
      </w:r>
    </w:p>
    <w:p w14:paraId="1B42B98E" w14:textId="77777777" w:rsidR="008D1AFF"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FB3426">
        <w:rPr>
          <w:rFonts w:ascii="Verdana" w:hAnsi="Verdana" w:cs="Arial"/>
          <w:sz w:val="18"/>
          <w:szCs w:val="18"/>
        </w:rPr>
        <w:t>obowiązywania umowy  od ……………………………….. do</w:t>
      </w:r>
      <w:r w:rsidRPr="00B80BD1">
        <w:rPr>
          <w:rFonts w:ascii="Verdana" w:hAnsi="Verdana" w:cs="Arial"/>
          <w:sz w:val="18"/>
          <w:szCs w:val="18"/>
        </w:rPr>
        <w:t xml:space="preserve"> </w:t>
      </w:r>
      <w:r>
        <w:rPr>
          <w:rFonts w:ascii="Verdana" w:hAnsi="Verdana" w:cs="Arial"/>
          <w:sz w:val="18"/>
          <w:szCs w:val="18"/>
        </w:rPr>
        <w:t>…………………………………</w:t>
      </w:r>
    </w:p>
    <w:p w14:paraId="69D542DE"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Pr="00286BF1">
        <w:rPr>
          <w:rFonts w:ascii="Verdana" w:hAnsi="Verdana" w:cs="Arial"/>
          <w:b/>
          <w:sz w:val="18"/>
          <w:szCs w:val="18"/>
        </w:rPr>
        <w:t>………………………………………………..</w:t>
      </w:r>
    </w:p>
    <w:p w14:paraId="35732706"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1DACEBFF"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0DE64ECF"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576A2561"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1E28CD56"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1E5A2094"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02A09A6C"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6650CDBD"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44F1C7D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0A8B8CF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26AAE89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05A9F068"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63786972"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1D7225F0"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3F2634C4"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37C30F1B"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lastRenderedPageBreak/>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512758B9"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6D8389D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6A4C1F19"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0551F73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34850F55"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t>
      </w:r>
      <w:r w:rsidRPr="00261CD6">
        <w:rPr>
          <w:rFonts w:asciiTheme="minorHAnsi" w:eastAsia="Tahoma,Bold" w:hAnsiTheme="minorHAnsi" w:cstheme="minorHAnsi"/>
          <w:b/>
          <w:bCs/>
          <w:sz w:val="22"/>
          <w:szCs w:val="22"/>
          <w:u w:val="single"/>
        </w:rPr>
        <w:t>wynosi 90 dni</w:t>
      </w:r>
      <w:r w:rsidRPr="00942809">
        <w:rPr>
          <w:rFonts w:asciiTheme="minorHAnsi" w:eastAsia="Tahoma,Bold" w:hAnsiTheme="minorHAnsi" w:cstheme="minorHAnsi"/>
          <w:b/>
          <w:bCs/>
          <w:sz w:val="22"/>
          <w:szCs w:val="22"/>
        </w:rPr>
        <w:t xml:space="preserve"> od dnia upływu terminu składania ofert.</w:t>
      </w:r>
    </w:p>
    <w:p w14:paraId="6FAA055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689CF10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67D708AF" w14:textId="2A0D755A"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w:t>
      </w:r>
      <w:r w:rsidR="00FC5F09">
        <w:rPr>
          <w:rFonts w:asciiTheme="minorHAnsi" w:eastAsia="Tahoma,Bold" w:hAnsiTheme="minorHAnsi" w:cstheme="minorHAnsi"/>
          <w:b/>
          <w:bCs/>
          <w:sz w:val="22"/>
          <w:szCs w:val="22"/>
        </w:rPr>
        <w:t xml:space="preserve">Marketplanet </w:t>
      </w:r>
      <w:r w:rsidR="00FC5F09" w:rsidRPr="00D22263">
        <w:rPr>
          <w:rFonts w:asciiTheme="minorHAnsi" w:hAnsiTheme="minorHAnsi" w:cstheme="minorHAnsi"/>
          <w:color w:val="4F81BD" w:themeColor="accent1"/>
          <w:sz w:val="22"/>
          <w:szCs w:val="22"/>
          <w:u w:val="single"/>
        </w:rPr>
        <w:t>https://oneplace.marketplanet.pl</w:t>
      </w:r>
      <w:r w:rsidR="00FC5F09" w:rsidRPr="005E4C8C">
        <w:rPr>
          <w:rFonts w:asciiTheme="minorHAnsi" w:hAnsiTheme="minorHAnsi" w:cstheme="minorHAnsi"/>
          <w:sz w:val="22"/>
          <w:szCs w:val="22"/>
        </w:rPr>
        <w:t xml:space="preserve"> lub </w:t>
      </w:r>
      <w:r w:rsidR="00FC5F09" w:rsidRPr="00D22263">
        <w:rPr>
          <w:rFonts w:asciiTheme="minorHAnsi" w:hAnsiTheme="minorHAnsi" w:cstheme="minorHAnsi"/>
          <w:color w:val="4F81BD" w:themeColor="accent1"/>
          <w:sz w:val="22"/>
          <w:szCs w:val="22"/>
          <w:u w:val="single"/>
        </w:rPr>
        <w:t>https://enea.ezamawiajacy.pl</w:t>
      </w:r>
      <w:r w:rsidR="00FC5F09" w:rsidRPr="00D22263">
        <w:rPr>
          <w:rFonts w:asciiTheme="minorHAnsi" w:hAnsiTheme="minorHAnsi" w:cstheme="minorHAnsi"/>
          <w:color w:val="4F81BD" w:themeColor="accent1"/>
          <w:sz w:val="22"/>
          <w:szCs w:val="22"/>
        </w:rPr>
        <w:t xml:space="preserve"> </w:t>
      </w:r>
      <w:r w:rsidRPr="00942809">
        <w:rPr>
          <w:rFonts w:asciiTheme="minorHAnsi" w:eastAsia="Tahoma,Bold" w:hAnsiTheme="minorHAnsi" w:cstheme="minorHAnsi"/>
          <w:b/>
          <w:bCs/>
          <w:sz w:val="22"/>
          <w:szCs w:val="22"/>
        </w:rPr>
        <w:t>oraz uznaję(jemy) Regulamin za wiążący i tym samym składając ofertę wnioskuję(jemy) o dopuszczenie do negocjacji za pomocą aukcji elektronicznej.</w:t>
      </w:r>
    </w:p>
    <w:p w14:paraId="3F75006F"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69E7A85"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08CEEBC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0537F24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4E5593F6" w14:textId="19CD9F8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poza dokumentami wymaganymi w </w:t>
      </w:r>
      <w:r w:rsidR="00A13F13">
        <w:rPr>
          <w:rFonts w:asciiTheme="minorHAnsi" w:eastAsia="Tahoma,Bold" w:hAnsiTheme="minorHAnsi" w:cstheme="minorHAnsi"/>
          <w:b/>
          <w:bCs/>
          <w:sz w:val="22"/>
          <w:szCs w:val="22"/>
        </w:rPr>
        <w:t xml:space="preserve">ogłoszeniu </w:t>
      </w:r>
      <w:r w:rsidRPr="00942809">
        <w:rPr>
          <w:rFonts w:asciiTheme="minorHAnsi" w:eastAsia="Tahoma,Bold" w:hAnsiTheme="minorHAnsi" w:cstheme="minorHAnsi"/>
          <w:b/>
          <w:bCs/>
          <w:sz w:val="22"/>
          <w:szCs w:val="22"/>
        </w:rPr>
        <w:t>dla ofert, na każde żądanie Zamawiającego dostarczymy w wymaganym przez Zamawiającego terminie odpowiednie dokumenty potwierdzające prawdziwość składanych w ofercie zobowiązań i oświadczeń.</w:t>
      </w:r>
    </w:p>
    <w:p w14:paraId="441A10D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3705FFF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7C38C4F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28E8768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79188B6F"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3DAA1277"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lastRenderedPageBreak/>
        <w:t>czynnym podatnikiem VAT zgodnie z postanowieniami ustawy o podatku VAT.</w:t>
      </w:r>
    </w:p>
    <w:p w14:paraId="409343D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6C9F2696"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0983643"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5A668639"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2A382967"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47990F16"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55E4A17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3F12862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14:paraId="44B25E8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09E1A715"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30D38707"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3DEFEC70"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384E56CF" w14:textId="77777777"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30652009"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328AD522"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131F475B" w14:textId="77777777" w:rsidR="00E54ACB" w:rsidRPr="00286BF1"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6</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-oświadczenie Wykonawcy dotyczące posiadania ubezpieczenia OC </w:t>
      </w:r>
    </w:p>
    <w:p w14:paraId="320124E8"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7</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E54ACB" w:rsidRPr="005D72F3">
        <w:rPr>
          <w:rFonts w:asciiTheme="minorHAnsi" w:hAnsiTheme="minorHAnsi" w:cstheme="minorHAnsi"/>
          <w:bCs/>
          <w:strike/>
        </w:rPr>
        <w:t xml:space="preserve">dowód wniesienia wadium – </w:t>
      </w:r>
      <w:r w:rsidR="00E54ACB" w:rsidRPr="005D72F3">
        <w:rPr>
          <w:rFonts w:asciiTheme="minorHAnsi" w:hAnsiTheme="minorHAnsi" w:cstheme="minorHAnsi"/>
          <w:bCs/>
          <w:strike/>
          <w:u w:val="single"/>
        </w:rPr>
        <w:t>(jeżeli wadium jest wymagane w Rozdziale XVII WZ)</w:t>
      </w:r>
      <w:r w:rsidR="00E54ACB" w:rsidRPr="005D72F3">
        <w:rPr>
          <w:rFonts w:asciiTheme="minorHAnsi" w:hAnsiTheme="minorHAnsi" w:cstheme="minorHAnsi"/>
          <w:bCs/>
          <w:strike/>
        </w:rPr>
        <w:t>;</w:t>
      </w:r>
    </w:p>
    <w:p w14:paraId="70F1B09E"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0311A386"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56BB048D"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5FAA69E4"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lastRenderedPageBreak/>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27AD4A6A"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3E0C7E47"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0055455C" w14:textId="77777777" w:rsidR="00E54ACB" w:rsidRPr="00286BF1"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286BF1">
        <w:rPr>
          <w:rFonts w:asciiTheme="minorHAnsi" w:hAnsiTheme="minorHAnsi" w:cstheme="minorHAnsi"/>
          <w:b/>
          <w:strike/>
        </w:rPr>
        <w:t>Załącznik nr 14</w:t>
      </w:r>
      <w:r w:rsidR="00E54ACB" w:rsidRPr="00286BF1">
        <w:rPr>
          <w:rFonts w:asciiTheme="minorHAnsi" w:hAnsiTheme="minorHAnsi" w:cstheme="minorHAnsi"/>
          <w:b/>
          <w:strike/>
        </w:rPr>
        <w:t xml:space="preserve"> </w:t>
      </w:r>
      <w:r w:rsidR="00E54ACB" w:rsidRPr="00286BF1">
        <w:rPr>
          <w:rFonts w:asciiTheme="minorHAnsi" w:hAnsiTheme="minorHAnsi" w:cstheme="minorHAnsi"/>
          <w:strike/>
        </w:rPr>
        <w:t xml:space="preserve">– oświadczenie o odbyciu wizji lokalnej - </w:t>
      </w:r>
      <w:r w:rsidR="00E54ACB" w:rsidRPr="00286BF1">
        <w:rPr>
          <w:rFonts w:asciiTheme="minorHAnsi" w:hAnsiTheme="minorHAnsi" w:cstheme="minorHAnsi"/>
          <w:bCs/>
          <w:strike/>
          <w:u w:val="single"/>
        </w:rPr>
        <w:t>(jeżeli jest wymagane w Części II WZ)</w:t>
      </w:r>
      <w:r w:rsidR="00E54ACB" w:rsidRPr="00286BF1">
        <w:rPr>
          <w:rFonts w:asciiTheme="minorHAnsi" w:hAnsiTheme="minorHAnsi" w:cstheme="minorHAnsi"/>
          <w:strike/>
        </w:rPr>
        <w:t>;</w:t>
      </w:r>
    </w:p>
    <w:p w14:paraId="62528C8C"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13E6C48F" w14:textId="28CDB681" w:rsidR="00E54ACB" w:rsidRPr="002E567F"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E567F">
        <w:rPr>
          <w:rFonts w:asciiTheme="minorHAnsi" w:hAnsiTheme="minorHAnsi" w:cstheme="minorHAnsi"/>
          <w:b/>
          <w:bCs/>
        </w:rPr>
        <w:t xml:space="preserve">Załącznik nr </w:t>
      </w:r>
      <w:r w:rsidR="001B2D70" w:rsidRPr="002E567F">
        <w:rPr>
          <w:rFonts w:asciiTheme="minorHAnsi" w:hAnsiTheme="minorHAnsi" w:cstheme="minorHAnsi"/>
          <w:b/>
          <w:bCs/>
        </w:rPr>
        <w:t>16</w:t>
      </w:r>
      <w:r w:rsidR="00E54ACB" w:rsidRPr="002E567F">
        <w:rPr>
          <w:rFonts w:asciiTheme="minorHAnsi" w:hAnsiTheme="minorHAnsi" w:cstheme="minorHAnsi"/>
          <w:b/>
          <w:bCs/>
        </w:rPr>
        <w:t xml:space="preserve"> </w:t>
      </w:r>
      <w:r w:rsidR="00F779D6" w:rsidRPr="002E567F">
        <w:rPr>
          <w:rFonts w:asciiTheme="minorHAnsi" w:hAnsiTheme="minorHAnsi" w:cstheme="minorHAnsi"/>
        </w:rPr>
        <w:t>–</w:t>
      </w:r>
      <w:r w:rsidR="00E54ACB" w:rsidRPr="002E567F">
        <w:rPr>
          <w:rFonts w:asciiTheme="minorHAnsi" w:hAnsiTheme="minorHAnsi" w:cstheme="minorHAnsi"/>
        </w:rPr>
        <w:t xml:space="preserve"> </w:t>
      </w:r>
      <w:r w:rsidR="00625ED6" w:rsidRPr="001D161A">
        <w:rPr>
          <w:rFonts w:asciiTheme="minorHAnsi" w:hAnsiTheme="minorHAnsi" w:cstheme="minorHAnsi"/>
        </w:rPr>
        <w:t xml:space="preserve">kopia poświadczonej za zgodność z oryginałem informacji </w:t>
      </w:r>
      <w:r w:rsidR="00625ED6" w:rsidRPr="001D161A">
        <w:rPr>
          <w:rFonts w:asciiTheme="minorHAnsi" w:hAnsiTheme="minorHAnsi" w:cstheme="minorHAnsi"/>
          <w:bCs/>
        </w:rPr>
        <w:t>banku lub spółdzielczej kasy oszczędnościowo- kredytowej</w:t>
      </w:r>
      <w:r w:rsidR="00625ED6" w:rsidRPr="001D161A">
        <w:rPr>
          <w:rFonts w:asciiTheme="minorHAnsi" w:hAnsiTheme="minorHAnsi" w:cstheme="minorHAnsi"/>
        </w:rPr>
        <w:t xml:space="preserve">, potwierdzająca posiadanie środków finansowych lub zdolności kredytowej na poziomie min. </w:t>
      </w:r>
      <w:r w:rsidR="005D72F3">
        <w:rPr>
          <w:rFonts w:asciiTheme="minorHAnsi" w:hAnsiTheme="minorHAnsi" w:cstheme="minorHAnsi"/>
          <w:b/>
        </w:rPr>
        <w:t>80</w:t>
      </w:r>
      <w:r w:rsidR="00C36AAB" w:rsidRPr="00607788">
        <w:rPr>
          <w:rFonts w:asciiTheme="minorHAnsi" w:hAnsiTheme="minorHAnsi" w:cstheme="minorHAnsi"/>
          <w:b/>
        </w:rPr>
        <w:t> </w:t>
      </w:r>
      <w:r w:rsidR="00AF4850" w:rsidRPr="00607788">
        <w:rPr>
          <w:rFonts w:asciiTheme="minorHAnsi" w:hAnsiTheme="minorHAnsi" w:cstheme="minorHAnsi"/>
          <w:b/>
        </w:rPr>
        <w:t xml:space="preserve">000 </w:t>
      </w:r>
      <w:r w:rsidR="00625ED6" w:rsidRPr="00607788">
        <w:rPr>
          <w:rFonts w:asciiTheme="minorHAnsi" w:hAnsiTheme="minorHAnsi" w:cstheme="minorHAnsi"/>
          <w:b/>
        </w:rPr>
        <w:t>zł</w:t>
      </w:r>
      <w:r w:rsidR="00625ED6" w:rsidRPr="001D161A">
        <w:rPr>
          <w:rFonts w:asciiTheme="minorHAnsi" w:hAnsiTheme="minorHAnsi" w:cstheme="minorHAnsi"/>
        </w:rPr>
        <w:t xml:space="preserve">, </w:t>
      </w:r>
      <w:r w:rsidR="00625ED6" w:rsidRPr="001D161A">
        <w:rPr>
          <w:rFonts w:asciiTheme="minorHAnsi" w:hAnsiTheme="minorHAnsi" w:cstheme="minorHAnsi"/>
          <w:b/>
        </w:rPr>
        <w:t xml:space="preserve">[słownie: </w:t>
      </w:r>
      <w:r w:rsidR="005D72F3">
        <w:rPr>
          <w:rFonts w:asciiTheme="minorHAnsi" w:hAnsiTheme="minorHAnsi" w:cstheme="minorHAnsi"/>
          <w:b/>
        </w:rPr>
        <w:t>osiemdziesiąt</w:t>
      </w:r>
      <w:r w:rsidR="00EA41FF">
        <w:rPr>
          <w:rFonts w:asciiTheme="minorHAnsi" w:hAnsiTheme="minorHAnsi" w:cstheme="minorHAnsi"/>
          <w:b/>
        </w:rPr>
        <w:t xml:space="preserve"> </w:t>
      </w:r>
      <w:r w:rsidR="00625ED6" w:rsidRPr="001D161A">
        <w:rPr>
          <w:rFonts w:asciiTheme="minorHAnsi" w:hAnsiTheme="minorHAnsi" w:cstheme="minorHAnsi"/>
          <w:b/>
        </w:rPr>
        <w:t>tysięcy złotych]</w:t>
      </w:r>
      <w:r w:rsidR="00625ED6" w:rsidRPr="001D161A">
        <w:rPr>
          <w:rFonts w:asciiTheme="minorHAnsi" w:hAnsiTheme="minorHAnsi" w:cstheme="minorHAnsi"/>
        </w:rPr>
        <w:t xml:space="preserve">; wystawiona nie wcześniej niż 1 miesiąc przed upływem terminu składania ofert </w:t>
      </w:r>
      <w:r w:rsidR="00625ED6" w:rsidRPr="001D161A">
        <w:rPr>
          <w:rFonts w:asciiTheme="minorHAnsi" w:hAnsiTheme="minorHAnsi" w:cstheme="minorHAnsi"/>
          <w:bCs/>
          <w:u w:val="single"/>
        </w:rPr>
        <w:t>(jeżeli jest wymagane w Rozdziale V WZ)</w:t>
      </w:r>
      <w:r w:rsidR="00625ED6" w:rsidRPr="001D161A">
        <w:rPr>
          <w:rFonts w:asciiTheme="minorHAnsi" w:hAnsiTheme="minorHAnsi" w:cstheme="minorHAnsi"/>
        </w:rPr>
        <w:t>;</w:t>
      </w:r>
    </w:p>
    <w:p w14:paraId="170F60D1" w14:textId="77777777" w:rsidR="00E54ACB" w:rsidRPr="00EF2BDE"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EF2BDE">
        <w:rPr>
          <w:rFonts w:asciiTheme="minorHAnsi" w:hAnsiTheme="minorHAnsi" w:cstheme="minorHAnsi"/>
          <w:b/>
          <w:bCs/>
        </w:rPr>
        <w:t>Załącznik nr 17</w:t>
      </w:r>
      <w:r w:rsidR="00E54ACB" w:rsidRPr="00EF2BDE">
        <w:rPr>
          <w:rFonts w:asciiTheme="minorHAnsi" w:hAnsiTheme="minorHAnsi" w:cstheme="minorHAnsi"/>
          <w:b/>
          <w:bCs/>
        </w:rPr>
        <w:t xml:space="preserve"> </w:t>
      </w:r>
      <w:r w:rsidR="00E54ACB" w:rsidRPr="00EF2BDE">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EF2BDE">
        <w:rPr>
          <w:rFonts w:asciiTheme="minorHAnsi" w:hAnsiTheme="minorHAnsi" w:cstheme="minorHAnsi"/>
        </w:rPr>
        <w:t xml:space="preserve"> </w:t>
      </w:r>
      <w:r w:rsidR="00E54ACB" w:rsidRPr="00EF2BDE">
        <w:rPr>
          <w:rFonts w:asciiTheme="minorHAnsi" w:hAnsiTheme="minorHAnsi" w:cstheme="minorHAnsi"/>
        </w:rPr>
        <w:t xml:space="preserve">- </w:t>
      </w:r>
      <w:r w:rsidR="00E54ACB" w:rsidRPr="00EF2BDE">
        <w:rPr>
          <w:rFonts w:asciiTheme="minorHAnsi" w:hAnsiTheme="minorHAnsi" w:cstheme="minorHAnsi"/>
          <w:bCs/>
          <w:u w:val="single"/>
        </w:rPr>
        <w:t>(wymagane jeżeli Wykonawca korzysta zgodnie z Rozdziałem XXII pkt. 1)</w:t>
      </w:r>
      <w:r w:rsidR="00E54ACB" w:rsidRPr="00EF2BDE">
        <w:rPr>
          <w:rFonts w:asciiTheme="minorHAnsi" w:hAnsiTheme="minorHAnsi" w:cstheme="minorHAnsi"/>
        </w:rPr>
        <w:t xml:space="preserve">; </w:t>
      </w:r>
    </w:p>
    <w:p w14:paraId="3E5DAD8D"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2AD7C7C6"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3317D0B2"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33AE075E" w14:textId="77777777" w:rsidR="00E54ACB" w:rsidRPr="00942809" w:rsidRDefault="00E54ACB" w:rsidP="00093223">
      <w:pPr>
        <w:spacing w:line="276" w:lineRule="auto"/>
        <w:rPr>
          <w:rFonts w:asciiTheme="minorHAnsi" w:hAnsiTheme="minorHAnsi" w:cstheme="minorHAnsi"/>
          <w:sz w:val="22"/>
          <w:szCs w:val="22"/>
        </w:rPr>
      </w:pPr>
    </w:p>
    <w:p w14:paraId="365D7EA9" w14:textId="77777777" w:rsidR="00E54ACB" w:rsidRPr="00942809" w:rsidRDefault="00E54ACB" w:rsidP="00093223">
      <w:pPr>
        <w:spacing w:line="276" w:lineRule="auto"/>
        <w:rPr>
          <w:rFonts w:asciiTheme="minorHAnsi" w:hAnsiTheme="minorHAnsi" w:cstheme="minorHAnsi"/>
          <w:sz w:val="22"/>
          <w:szCs w:val="22"/>
        </w:rPr>
      </w:pPr>
    </w:p>
    <w:p w14:paraId="3BD0E73F" w14:textId="77777777"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14:paraId="58442B29"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4A38A47A" w14:textId="77777777" w:rsidR="005263D5" w:rsidRDefault="005263D5" w:rsidP="00093223">
      <w:pPr>
        <w:spacing w:line="276" w:lineRule="auto"/>
        <w:jc w:val="right"/>
        <w:rPr>
          <w:rFonts w:asciiTheme="minorHAnsi" w:hAnsiTheme="minorHAnsi" w:cstheme="minorHAnsi"/>
          <w:b/>
          <w:sz w:val="22"/>
          <w:szCs w:val="22"/>
        </w:rPr>
      </w:pPr>
    </w:p>
    <w:p w14:paraId="7A0ABB53" w14:textId="58738FE7" w:rsidR="005263D5" w:rsidRDefault="00FB3426" w:rsidP="005263D5">
      <w:pPr>
        <w:jc w:val="center"/>
        <w:outlineLvl w:val="0"/>
        <w:rPr>
          <w:rFonts w:ascii="Arial" w:eastAsia="Tahoma,Bold" w:hAnsi="Arial" w:cs="Arial"/>
          <w:b/>
          <w:bCs/>
          <w:color w:val="000000"/>
          <w:szCs w:val="20"/>
        </w:rPr>
      </w:pPr>
      <w:bookmarkStart w:id="27" w:name="_Toc85093257"/>
      <w:r w:rsidRPr="005D72F3">
        <w:rPr>
          <w:rFonts w:ascii="Arial" w:hAnsi="Arial" w:cs="Arial"/>
          <w:b/>
          <w:sz w:val="22"/>
          <w:szCs w:val="22"/>
        </w:rPr>
        <w:t>CENA</w:t>
      </w:r>
      <w:r>
        <w:rPr>
          <w:rFonts w:asciiTheme="minorHAnsi" w:hAnsiTheme="minorHAnsi" w:cstheme="minorHAnsi"/>
          <w:b/>
          <w:sz w:val="22"/>
          <w:szCs w:val="22"/>
        </w:rPr>
        <w:t xml:space="preserve">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7"/>
    </w:p>
    <w:p w14:paraId="646470FA" w14:textId="4B4B57B0" w:rsidR="00A13F13" w:rsidRDefault="00A13F13" w:rsidP="005263D5">
      <w:pPr>
        <w:jc w:val="center"/>
        <w:outlineLvl w:val="0"/>
        <w:rPr>
          <w:rFonts w:ascii="Arial" w:eastAsia="Tahoma,Bold" w:hAnsi="Arial" w:cs="Arial"/>
          <w:b/>
          <w:bCs/>
          <w:color w:val="000000"/>
          <w:szCs w:val="20"/>
        </w:rPr>
      </w:pPr>
    </w:p>
    <w:p w14:paraId="740F0670" w14:textId="77777777" w:rsidR="00A13F13" w:rsidRDefault="00A13F13" w:rsidP="00A13F13">
      <w:pPr>
        <w:spacing w:line="360" w:lineRule="auto"/>
        <w:outlineLvl w:val="0"/>
        <w:rPr>
          <w:rFonts w:asciiTheme="minorHAnsi" w:eastAsia="Tahoma,Bold" w:hAnsiTheme="minorHAnsi" w:cstheme="minorHAnsi"/>
          <w:bCs/>
          <w:sz w:val="22"/>
          <w:szCs w:val="22"/>
        </w:rPr>
      </w:pPr>
      <w:bookmarkStart w:id="28" w:name="_Toc85093258"/>
      <w:r w:rsidRPr="006D4BA9">
        <w:rPr>
          <w:rFonts w:asciiTheme="minorHAnsi" w:eastAsia="Tahoma,Bold" w:hAnsiTheme="minorHAnsi" w:cstheme="minorHAnsi"/>
          <w:b/>
          <w:bCs/>
          <w:sz w:val="22"/>
          <w:szCs w:val="22"/>
        </w:rPr>
        <w:t xml:space="preserve">Za </w:t>
      </w:r>
      <w:r>
        <w:rPr>
          <w:rFonts w:asciiTheme="minorHAnsi" w:hAnsiTheme="minorHAnsi" w:cstheme="minorHAnsi"/>
          <w:b/>
          <w:color w:val="000000" w:themeColor="text1"/>
          <w:sz w:val="22"/>
          <w:szCs w:val="22"/>
        </w:rPr>
        <w:t xml:space="preserve">dostawę </w:t>
      </w:r>
      <w:r>
        <w:rPr>
          <w:rFonts w:asciiTheme="minorHAnsi" w:hAnsiTheme="minorHAnsi" w:cstheme="minorHAnsi"/>
          <w:b/>
          <w:bCs/>
          <w:sz w:val="22"/>
          <w:szCs w:val="22"/>
        </w:rPr>
        <w:t xml:space="preserve">silników 0,4 kV </w:t>
      </w:r>
      <w:r>
        <w:rPr>
          <w:rFonts w:asciiTheme="minorHAnsi" w:hAnsiTheme="minorHAnsi" w:cstheme="minorHAnsi"/>
          <w:b/>
          <w:color w:val="000000" w:themeColor="text1"/>
          <w:sz w:val="22"/>
          <w:szCs w:val="22"/>
        </w:rPr>
        <w:t>do</w:t>
      </w:r>
      <w:r w:rsidRPr="0023500D">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 xml:space="preserve">Enea Elektrownia Połaniec S.A. </w:t>
      </w:r>
      <w:r w:rsidRPr="00025664">
        <w:rPr>
          <w:rFonts w:asciiTheme="minorHAnsi" w:eastAsia="Tahoma,Bold" w:hAnsiTheme="minorHAnsi" w:cstheme="minorHAnsi"/>
          <w:bCs/>
          <w:sz w:val="22"/>
          <w:szCs w:val="22"/>
        </w:rPr>
        <w:t>oferujemy</w:t>
      </w:r>
      <w:r>
        <w:rPr>
          <w:rFonts w:asciiTheme="minorHAnsi" w:eastAsia="Tahoma,Bold" w:hAnsiTheme="minorHAnsi" w:cstheme="minorHAnsi"/>
          <w:bCs/>
          <w:sz w:val="22"/>
          <w:szCs w:val="22"/>
        </w:rPr>
        <w:t xml:space="preserve"> ceny netto</w:t>
      </w:r>
      <w:r w:rsidRPr="00025664">
        <w:rPr>
          <w:rFonts w:asciiTheme="minorHAnsi" w:eastAsia="Tahoma,Bold" w:hAnsiTheme="minorHAnsi" w:cstheme="minorHAnsi"/>
          <w:bCs/>
          <w:sz w:val="22"/>
          <w:szCs w:val="22"/>
        </w:rPr>
        <w:t>:</w:t>
      </w:r>
      <w:bookmarkEnd w:id="28"/>
    </w:p>
    <w:tbl>
      <w:tblPr>
        <w:tblStyle w:val="Tabela-Siatka"/>
        <w:tblW w:w="0" w:type="auto"/>
        <w:tblLook w:val="04A0" w:firstRow="1" w:lastRow="0" w:firstColumn="1" w:lastColumn="0" w:noHBand="0" w:noVBand="1"/>
      </w:tblPr>
      <w:tblGrid>
        <w:gridCol w:w="562"/>
        <w:gridCol w:w="3544"/>
        <w:gridCol w:w="849"/>
        <w:gridCol w:w="1561"/>
        <w:gridCol w:w="1743"/>
        <w:gridCol w:w="1652"/>
      </w:tblGrid>
      <w:tr w:rsidR="00A13F13" w14:paraId="12572F67" w14:textId="77777777" w:rsidTr="00EF2BDE">
        <w:tc>
          <w:tcPr>
            <w:tcW w:w="562" w:type="dxa"/>
            <w:vAlign w:val="center"/>
          </w:tcPr>
          <w:p w14:paraId="2EA09C38" w14:textId="0AAC52ED" w:rsidR="00A13F13" w:rsidRPr="00EF2BDE" w:rsidRDefault="00A13F13" w:rsidP="00A13F13">
            <w:pPr>
              <w:jc w:val="center"/>
              <w:outlineLvl w:val="0"/>
              <w:rPr>
                <w:rFonts w:asciiTheme="minorHAnsi" w:hAnsiTheme="minorHAnsi" w:cstheme="minorHAnsi"/>
                <w:szCs w:val="20"/>
              </w:rPr>
            </w:pPr>
            <w:bookmarkStart w:id="29" w:name="_Toc85093259"/>
            <w:r w:rsidRPr="00EF2BDE">
              <w:rPr>
                <w:rFonts w:asciiTheme="minorHAnsi" w:hAnsiTheme="minorHAnsi" w:cstheme="minorHAnsi"/>
                <w:szCs w:val="20"/>
              </w:rPr>
              <w:t>Lp.</w:t>
            </w:r>
            <w:bookmarkEnd w:id="29"/>
          </w:p>
        </w:tc>
        <w:tc>
          <w:tcPr>
            <w:tcW w:w="3544" w:type="dxa"/>
            <w:vAlign w:val="center"/>
          </w:tcPr>
          <w:p w14:paraId="6295E22A" w14:textId="470EBD80" w:rsidR="00A13F13" w:rsidRPr="00EF2BDE" w:rsidRDefault="00A13F13" w:rsidP="00A13F13">
            <w:pPr>
              <w:jc w:val="center"/>
              <w:outlineLvl w:val="0"/>
              <w:rPr>
                <w:rFonts w:asciiTheme="minorHAnsi" w:hAnsiTheme="minorHAnsi" w:cstheme="minorHAnsi"/>
                <w:szCs w:val="20"/>
              </w:rPr>
            </w:pPr>
            <w:bookmarkStart w:id="30" w:name="_Toc85093260"/>
            <w:r>
              <w:rPr>
                <w:rFonts w:asciiTheme="minorHAnsi" w:hAnsiTheme="minorHAnsi" w:cstheme="minorHAnsi"/>
                <w:szCs w:val="20"/>
              </w:rPr>
              <w:t>Przedmiot zamówienia:</w:t>
            </w:r>
            <w:bookmarkEnd w:id="30"/>
          </w:p>
        </w:tc>
        <w:tc>
          <w:tcPr>
            <w:tcW w:w="849" w:type="dxa"/>
            <w:vAlign w:val="center"/>
          </w:tcPr>
          <w:p w14:paraId="2B124C96" w14:textId="1B88A3DB" w:rsidR="00A13F13" w:rsidRPr="00EF2BDE" w:rsidRDefault="00A13F13" w:rsidP="00A13F13">
            <w:pPr>
              <w:jc w:val="center"/>
              <w:outlineLvl w:val="0"/>
              <w:rPr>
                <w:rFonts w:asciiTheme="minorHAnsi" w:hAnsiTheme="minorHAnsi" w:cstheme="minorHAnsi"/>
                <w:szCs w:val="20"/>
              </w:rPr>
            </w:pPr>
            <w:bookmarkStart w:id="31" w:name="_Toc85093261"/>
            <w:r w:rsidRPr="00A23074">
              <w:rPr>
                <w:rFonts w:asciiTheme="minorHAnsi" w:hAnsiTheme="minorHAnsi" w:cstheme="minorHAnsi"/>
                <w:szCs w:val="20"/>
              </w:rPr>
              <w:t xml:space="preserve">Ilość </w:t>
            </w:r>
            <w:r>
              <w:rPr>
                <w:rFonts w:asciiTheme="minorHAnsi" w:hAnsiTheme="minorHAnsi" w:cstheme="minorHAnsi"/>
                <w:szCs w:val="20"/>
              </w:rPr>
              <w:t>szt.</w:t>
            </w:r>
            <w:bookmarkEnd w:id="31"/>
          </w:p>
        </w:tc>
        <w:tc>
          <w:tcPr>
            <w:tcW w:w="1561" w:type="dxa"/>
            <w:vAlign w:val="center"/>
          </w:tcPr>
          <w:p w14:paraId="7810DC79" w14:textId="6402BF8E" w:rsidR="00A13F13" w:rsidRPr="00EF2BDE" w:rsidRDefault="00A13F13" w:rsidP="00A13F13">
            <w:pPr>
              <w:jc w:val="center"/>
              <w:outlineLvl w:val="0"/>
              <w:rPr>
                <w:rFonts w:asciiTheme="minorHAnsi" w:hAnsiTheme="minorHAnsi" w:cstheme="minorHAnsi"/>
                <w:szCs w:val="20"/>
              </w:rPr>
            </w:pPr>
            <w:bookmarkStart w:id="32" w:name="_Toc85093262"/>
            <w:r w:rsidRPr="00A23074">
              <w:rPr>
                <w:rFonts w:asciiTheme="minorHAnsi" w:hAnsiTheme="minorHAnsi" w:cstheme="minorHAnsi"/>
                <w:szCs w:val="20"/>
              </w:rPr>
              <w:t xml:space="preserve">Cena za </w:t>
            </w:r>
            <w:r>
              <w:rPr>
                <w:rFonts w:asciiTheme="minorHAnsi" w:hAnsiTheme="minorHAnsi" w:cstheme="minorHAnsi"/>
                <w:szCs w:val="20"/>
              </w:rPr>
              <w:t>szt.</w:t>
            </w:r>
            <w:r w:rsidRPr="00A23074">
              <w:rPr>
                <w:rFonts w:asciiTheme="minorHAnsi" w:hAnsiTheme="minorHAnsi" w:cstheme="minorHAnsi"/>
                <w:szCs w:val="20"/>
              </w:rPr>
              <w:t>/netto</w:t>
            </w:r>
            <w:bookmarkEnd w:id="32"/>
          </w:p>
        </w:tc>
        <w:tc>
          <w:tcPr>
            <w:tcW w:w="1743" w:type="dxa"/>
            <w:vAlign w:val="center"/>
          </w:tcPr>
          <w:p w14:paraId="39E700D3" w14:textId="19D52C5F" w:rsidR="00A13F13" w:rsidRPr="00EF2BDE" w:rsidRDefault="000F0B5E" w:rsidP="00A13F13">
            <w:pPr>
              <w:jc w:val="center"/>
              <w:outlineLvl w:val="0"/>
              <w:rPr>
                <w:rFonts w:asciiTheme="minorHAnsi" w:hAnsiTheme="minorHAnsi" w:cstheme="minorHAnsi"/>
                <w:szCs w:val="20"/>
              </w:rPr>
            </w:pPr>
            <w:bookmarkStart w:id="33" w:name="_Toc85093263"/>
            <w:r>
              <w:rPr>
                <w:rFonts w:asciiTheme="minorHAnsi" w:hAnsiTheme="minorHAnsi" w:cstheme="minorHAnsi"/>
                <w:szCs w:val="20"/>
              </w:rPr>
              <w:t>R</w:t>
            </w:r>
            <w:r w:rsidR="00A13F13">
              <w:rPr>
                <w:rFonts w:asciiTheme="minorHAnsi" w:hAnsiTheme="minorHAnsi" w:cstheme="minorHAnsi"/>
                <w:szCs w:val="20"/>
              </w:rPr>
              <w:t>azem</w:t>
            </w:r>
            <w:r>
              <w:rPr>
                <w:rFonts w:asciiTheme="minorHAnsi" w:hAnsiTheme="minorHAnsi" w:cstheme="minorHAnsi"/>
                <w:szCs w:val="20"/>
              </w:rPr>
              <w:t xml:space="preserve"> zł</w:t>
            </w:r>
            <w:bookmarkEnd w:id="33"/>
            <w:r>
              <w:rPr>
                <w:rFonts w:asciiTheme="minorHAnsi" w:hAnsiTheme="minorHAnsi" w:cstheme="minorHAnsi"/>
                <w:szCs w:val="20"/>
              </w:rPr>
              <w:t xml:space="preserve"> </w:t>
            </w:r>
          </w:p>
        </w:tc>
        <w:tc>
          <w:tcPr>
            <w:tcW w:w="1652" w:type="dxa"/>
            <w:vAlign w:val="center"/>
          </w:tcPr>
          <w:p w14:paraId="6E1763A9" w14:textId="0E786CE1" w:rsidR="00A13F13" w:rsidRPr="00EF2BDE" w:rsidRDefault="00A13F13" w:rsidP="00A13F13">
            <w:pPr>
              <w:jc w:val="center"/>
              <w:outlineLvl w:val="0"/>
              <w:rPr>
                <w:rFonts w:asciiTheme="minorHAnsi" w:hAnsiTheme="minorHAnsi" w:cstheme="minorHAnsi"/>
                <w:szCs w:val="20"/>
              </w:rPr>
            </w:pPr>
            <w:bookmarkStart w:id="34" w:name="_Toc85093264"/>
            <w:r>
              <w:rPr>
                <w:rFonts w:asciiTheme="minorHAnsi" w:hAnsiTheme="minorHAnsi" w:cstheme="minorHAnsi"/>
                <w:szCs w:val="20"/>
              </w:rPr>
              <w:t>Indeks</w:t>
            </w:r>
            <w:bookmarkEnd w:id="34"/>
          </w:p>
        </w:tc>
      </w:tr>
      <w:tr w:rsidR="000F0B5E" w14:paraId="2CB0A013" w14:textId="77777777" w:rsidTr="00EF2BDE">
        <w:tc>
          <w:tcPr>
            <w:tcW w:w="562" w:type="dxa"/>
            <w:vAlign w:val="center"/>
          </w:tcPr>
          <w:p w14:paraId="35C23033" w14:textId="77777777" w:rsidR="000F0B5E" w:rsidRPr="00EF2BDE" w:rsidRDefault="000F0B5E" w:rsidP="00EF2BDE">
            <w:pPr>
              <w:pStyle w:val="Akapitzlist"/>
              <w:numPr>
                <w:ilvl w:val="0"/>
                <w:numId w:val="124"/>
              </w:numPr>
              <w:jc w:val="center"/>
              <w:outlineLvl w:val="0"/>
              <w:rPr>
                <w:rFonts w:asciiTheme="minorHAnsi" w:eastAsia="Tahoma,Bold" w:hAnsiTheme="minorHAnsi" w:cs="Arial"/>
                <w:bCs/>
                <w:color w:val="000000"/>
                <w:szCs w:val="20"/>
              </w:rPr>
            </w:pPr>
            <w:bookmarkStart w:id="35" w:name="_Toc85093265"/>
            <w:bookmarkEnd w:id="35"/>
          </w:p>
        </w:tc>
        <w:tc>
          <w:tcPr>
            <w:tcW w:w="3544" w:type="dxa"/>
            <w:vAlign w:val="center"/>
          </w:tcPr>
          <w:p w14:paraId="75BFEDB0" w14:textId="5FFC8CA7" w:rsidR="000F0B5E" w:rsidRDefault="000F0B5E" w:rsidP="000F0B5E">
            <w:pPr>
              <w:jc w:val="center"/>
              <w:outlineLvl w:val="0"/>
              <w:rPr>
                <w:rFonts w:ascii="Arial" w:eastAsia="Tahoma,Bold" w:hAnsi="Arial" w:cs="Arial"/>
                <w:b/>
                <w:bCs/>
                <w:color w:val="000000"/>
                <w:szCs w:val="20"/>
              </w:rPr>
            </w:pPr>
            <w:bookmarkStart w:id="36" w:name="_Toc85093266"/>
            <w:r>
              <w:rPr>
                <w:rFonts w:ascii="Calibri" w:hAnsi="Calibri" w:cs="Calibri"/>
                <w:color w:val="000000"/>
                <w:sz w:val="18"/>
                <w:szCs w:val="18"/>
              </w:rPr>
              <w:t>Silnik 2SIE 90 S2 1,5kW 230/400V 2880obr/min IM B3</w:t>
            </w:r>
            <w:bookmarkEnd w:id="36"/>
          </w:p>
        </w:tc>
        <w:tc>
          <w:tcPr>
            <w:tcW w:w="849" w:type="dxa"/>
            <w:vAlign w:val="center"/>
          </w:tcPr>
          <w:p w14:paraId="5F0E7EFC" w14:textId="0F797BEF" w:rsidR="000F0B5E" w:rsidRDefault="000F0B5E" w:rsidP="000F0B5E">
            <w:pPr>
              <w:jc w:val="center"/>
              <w:outlineLvl w:val="0"/>
              <w:rPr>
                <w:rFonts w:ascii="Arial" w:eastAsia="Tahoma,Bold" w:hAnsi="Arial" w:cs="Arial"/>
                <w:b/>
                <w:bCs/>
                <w:color w:val="000000"/>
                <w:szCs w:val="20"/>
              </w:rPr>
            </w:pPr>
            <w:bookmarkStart w:id="37" w:name="_Toc85093267"/>
            <w:r>
              <w:rPr>
                <w:rFonts w:ascii="Arial" w:eastAsia="Tahoma,Bold" w:hAnsi="Arial" w:cs="Arial"/>
                <w:b/>
                <w:bCs/>
                <w:color w:val="000000"/>
                <w:szCs w:val="20"/>
              </w:rPr>
              <w:t>2</w:t>
            </w:r>
            <w:bookmarkEnd w:id="37"/>
          </w:p>
        </w:tc>
        <w:tc>
          <w:tcPr>
            <w:tcW w:w="1561" w:type="dxa"/>
            <w:vAlign w:val="center"/>
          </w:tcPr>
          <w:p w14:paraId="4A2A61BD" w14:textId="77777777" w:rsidR="000F0B5E" w:rsidRDefault="000F0B5E" w:rsidP="000F0B5E">
            <w:pPr>
              <w:jc w:val="center"/>
              <w:outlineLvl w:val="0"/>
              <w:rPr>
                <w:rFonts w:ascii="Arial" w:eastAsia="Tahoma,Bold" w:hAnsi="Arial" w:cs="Arial"/>
                <w:b/>
                <w:bCs/>
                <w:color w:val="000000"/>
                <w:szCs w:val="20"/>
              </w:rPr>
            </w:pPr>
          </w:p>
        </w:tc>
        <w:tc>
          <w:tcPr>
            <w:tcW w:w="1743" w:type="dxa"/>
            <w:vAlign w:val="center"/>
          </w:tcPr>
          <w:p w14:paraId="56F4617B" w14:textId="77777777" w:rsidR="000F0B5E" w:rsidRDefault="000F0B5E" w:rsidP="000F0B5E">
            <w:pPr>
              <w:jc w:val="center"/>
              <w:outlineLvl w:val="0"/>
              <w:rPr>
                <w:rFonts w:ascii="Arial" w:eastAsia="Tahoma,Bold" w:hAnsi="Arial" w:cs="Arial"/>
                <w:b/>
                <w:bCs/>
                <w:color w:val="000000"/>
                <w:szCs w:val="20"/>
              </w:rPr>
            </w:pPr>
          </w:p>
        </w:tc>
        <w:tc>
          <w:tcPr>
            <w:tcW w:w="1652" w:type="dxa"/>
            <w:vAlign w:val="center"/>
          </w:tcPr>
          <w:p w14:paraId="784C9302" w14:textId="67D52B45" w:rsidR="000F0B5E" w:rsidRPr="001C54B1" w:rsidRDefault="000F0B5E" w:rsidP="000F0B5E">
            <w:pPr>
              <w:jc w:val="center"/>
              <w:outlineLvl w:val="0"/>
              <w:rPr>
                <w:rFonts w:ascii="Arial" w:eastAsia="Tahoma,Bold" w:hAnsi="Arial" w:cs="Arial"/>
                <w:b/>
                <w:bCs/>
                <w:color w:val="000000"/>
                <w:szCs w:val="20"/>
              </w:rPr>
            </w:pPr>
            <w:bookmarkStart w:id="38" w:name="_Toc85093268"/>
            <w:r w:rsidRPr="00EF2BDE">
              <w:rPr>
                <w:rFonts w:ascii="Calibri" w:hAnsi="Calibri" w:cs="Calibri"/>
                <w:bCs/>
                <w:color w:val="000000"/>
                <w:szCs w:val="20"/>
              </w:rPr>
              <w:t>110029434</w:t>
            </w:r>
            <w:bookmarkEnd w:id="38"/>
          </w:p>
        </w:tc>
      </w:tr>
      <w:tr w:rsidR="000F0B5E" w14:paraId="63E4E19D" w14:textId="77777777" w:rsidTr="00EF2BDE">
        <w:tc>
          <w:tcPr>
            <w:tcW w:w="562" w:type="dxa"/>
            <w:vAlign w:val="center"/>
          </w:tcPr>
          <w:p w14:paraId="0EF9C58F" w14:textId="77777777" w:rsidR="000F0B5E" w:rsidRPr="00EF2BDE" w:rsidRDefault="000F0B5E" w:rsidP="00EF2BDE">
            <w:pPr>
              <w:pStyle w:val="Akapitzlist"/>
              <w:numPr>
                <w:ilvl w:val="0"/>
                <w:numId w:val="124"/>
              </w:numPr>
              <w:jc w:val="center"/>
              <w:outlineLvl w:val="0"/>
              <w:rPr>
                <w:rFonts w:asciiTheme="minorHAnsi" w:eastAsia="Tahoma,Bold" w:hAnsiTheme="minorHAnsi" w:cs="Arial"/>
                <w:bCs/>
                <w:color w:val="000000"/>
                <w:szCs w:val="20"/>
              </w:rPr>
            </w:pPr>
            <w:bookmarkStart w:id="39" w:name="_Toc85093269"/>
            <w:bookmarkEnd w:id="39"/>
          </w:p>
        </w:tc>
        <w:tc>
          <w:tcPr>
            <w:tcW w:w="3544" w:type="dxa"/>
            <w:vAlign w:val="center"/>
          </w:tcPr>
          <w:p w14:paraId="1F1CAB75" w14:textId="76ACC7E5" w:rsidR="000F0B5E" w:rsidRDefault="000F0B5E" w:rsidP="000F0B5E">
            <w:pPr>
              <w:jc w:val="center"/>
              <w:outlineLvl w:val="0"/>
              <w:rPr>
                <w:rFonts w:ascii="Arial" w:eastAsia="Tahoma,Bold" w:hAnsi="Arial" w:cs="Arial"/>
                <w:b/>
                <w:bCs/>
                <w:color w:val="000000"/>
                <w:szCs w:val="20"/>
              </w:rPr>
            </w:pPr>
            <w:bookmarkStart w:id="40" w:name="_Toc85093270"/>
            <w:r>
              <w:rPr>
                <w:rFonts w:ascii="Calibri" w:hAnsi="Calibri" w:cs="Calibri"/>
                <w:color w:val="000000"/>
                <w:sz w:val="18"/>
                <w:szCs w:val="18"/>
              </w:rPr>
              <w:t>Silnik 2SIEL 160L2-W4 18,5kW z wałem W4 IM B35 3000obrmin</w:t>
            </w:r>
            <w:bookmarkEnd w:id="40"/>
          </w:p>
        </w:tc>
        <w:tc>
          <w:tcPr>
            <w:tcW w:w="849" w:type="dxa"/>
            <w:vAlign w:val="center"/>
          </w:tcPr>
          <w:p w14:paraId="29EA7D4C" w14:textId="7D04FA09" w:rsidR="000F0B5E" w:rsidRDefault="000F0B5E" w:rsidP="000F0B5E">
            <w:pPr>
              <w:jc w:val="center"/>
              <w:outlineLvl w:val="0"/>
              <w:rPr>
                <w:rFonts w:ascii="Arial" w:eastAsia="Tahoma,Bold" w:hAnsi="Arial" w:cs="Arial"/>
                <w:b/>
                <w:bCs/>
                <w:color w:val="000000"/>
                <w:szCs w:val="20"/>
              </w:rPr>
            </w:pPr>
            <w:bookmarkStart w:id="41" w:name="_Toc85093271"/>
            <w:r w:rsidRPr="007C386E">
              <w:rPr>
                <w:rFonts w:ascii="Calibri" w:hAnsi="Calibri" w:cs="Calibri"/>
                <w:bCs/>
                <w:color w:val="000000"/>
                <w:sz w:val="22"/>
                <w:szCs w:val="22"/>
              </w:rPr>
              <w:t>3</w:t>
            </w:r>
            <w:bookmarkEnd w:id="41"/>
          </w:p>
        </w:tc>
        <w:tc>
          <w:tcPr>
            <w:tcW w:w="1561" w:type="dxa"/>
            <w:vAlign w:val="center"/>
          </w:tcPr>
          <w:p w14:paraId="23D5A5A0" w14:textId="77777777" w:rsidR="000F0B5E" w:rsidRDefault="000F0B5E" w:rsidP="000F0B5E">
            <w:pPr>
              <w:jc w:val="center"/>
              <w:outlineLvl w:val="0"/>
              <w:rPr>
                <w:rFonts w:ascii="Arial" w:eastAsia="Tahoma,Bold" w:hAnsi="Arial" w:cs="Arial"/>
                <w:b/>
                <w:bCs/>
                <w:color w:val="000000"/>
                <w:szCs w:val="20"/>
              </w:rPr>
            </w:pPr>
          </w:p>
        </w:tc>
        <w:tc>
          <w:tcPr>
            <w:tcW w:w="1743" w:type="dxa"/>
            <w:vAlign w:val="center"/>
          </w:tcPr>
          <w:p w14:paraId="563FBCDF" w14:textId="77777777" w:rsidR="000F0B5E" w:rsidRDefault="000F0B5E" w:rsidP="000F0B5E">
            <w:pPr>
              <w:jc w:val="center"/>
              <w:outlineLvl w:val="0"/>
              <w:rPr>
                <w:rFonts w:ascii="Arial" w:eastAsia="Tahoma,Bold" w:hAnsi="Arial" w:cs="Arial"/>
                <w:b/>
                <w:bCs/>
                <w:color w:val="000000"/>
                <w:szCs w:val="20"/>
              </w:rPr>
            </w:pPr>
          </w:p>
        </w:tc>
        <w:tc>
          <w:tcPr>
            <w:tcW w:w="1652" w:type="dxa"/>
            <w:vAlign w:val="center"/>
          </w:tcPr>
          <w:p w14:paraId="663D975E" w14:textId="77E9EDE0" w:rsidR="000F0B5E" w:rsidRPr="001C54B1" w:rsidRDefault="000F0B5E" w:rsidP="000F0B5E">
            <w:pPr>
              <w:jc w:val="center"/>
              <w:outlineLvl w:val="0"/>
              <w:rPr>
                <w:rFonts w:ascii="Arial" w:eastAsia="Tahoma,Bold" w:hAnsi="Arial" w:cs="Arial"/>
                <w:b/>
                <w:bCs/>
                <w:color w:val="000000"/>
                <w:szCs w:val="20"/>
              </w:rPr>
            </w:pPr>
            <w:bookmarkStart w:id="42" w:name="_Toc85093272"/>
            <w:r w:rsidRPr="00EF2BDE">
              <w:rPr>
                <w:rFonts w:ascii="Calibri" w:hAnsi="Calibri" w:cs="Calibri"/>
                <w:bCs/>
                <w:color w:val="000000"/>
                <w:szCs w:val="20"/>
              </w:rPr>
              <w:t>110029413</w:t>
            </w:r>
            <w:bookmarkEnd w:id="42"/>
          </w:p>
        </w:tc>
      </w:tr>
      <w:tr w:rsidR="000F0B5E" w14:paraId="3656E603" w14:textId="77777777" w:rsidTr="00EF2BDE">
        <w:tc>
          <w:tcPr>
            <w:tcW w:w="562" w:type="dxa"/>
            <w:vAlign w:val="center"/>
          </w:tcPr>
          <w:p w14:paraId="5EB03686" w14:textId="77777777" w:rsidR="000F0B5E" w:rsidRPr="00EF2BDE" w:rsidRDefault="000F0B5E" w:rsidP="00EF2BDE">
            <w:pPr>
              <w:pStyle w:val="Akapitzlist"/>
              <w:numPr>
                <w:ilvl w:val="0"/>
                <w:numId w:val="124"/>
              </w:numPr>
              <w:jc w:val="center"/>
              <w:outlineLvl w:val="0"/>
              <w:rPr>
                <w:rFonts w:asciiTheme="minorHAnsi" w:eastAsia="Tahoma,Bold" w:hAnsiTheme="minorHAnsi" w:cs="Arial"/>
                <w:bCs/>
                <w:color w:val="000000"/>
                <w:szCs w:val="20"/>
              </w:rPr>
            </w:pPr>
            <w:bookmarkStart w:id="43" w:name="_Toc85093273"/>
            <w:bookmarkEnd w:id="43"/>
          </w:p>
        </w:tc>
        <w:tc>
          <w:tcPr>
            <w:tcW w:w="3544" w:type="dxa"/>
            <w:vAlign w:val="center"/>
          </w:tcPr>
          <w:p w14:paraId="2928A180" w14:textId="5D7D853D" w:rsidR="000F0B5E" w:rsidRDefault="000F0B5E" w:rsidP="000F0B5E">
            <w:pPr>
              <w:jc w:val="center"/>
              <w:outlineLvl w:val="0"/>
              <w:rPr>
                <w:rFonts w:ascii="Arial" w:eastAsia="Tahoma,Bold" w:hAnsi="Arial" w:cs="Arial"/>
                <w:b/>
                <w:bCs/>
                <w:color w:val="000000"/>
                <w:szCs w:val="20"/>
              </w:rPr>
            </w:pPr>
            <w:bookmarkStart w:id="44" w:name="_Toc85093274"/>
            <w:r>
              <w:rPr>
                <w:rFonts w:ascii="Calibri" w:hAnsi="Calibri" w:cs="Calibri"/>
                <w:color w:val="000000"/>
                <w:sz w:val="18"/>
                <w:szCs w:val="18"/>
              </w:rPr>
              <w:t>Silnik 3SIE225M4 45kW 400/690V 1484obr/min IM B3</w:t>
            </w:r>
            <w:bookmarkEnd w:id="44"/>
          </w:p>
        </w:tc>
        <w:tc>
          <w:tcPr>
            <w:tcW w:w="849" w:type="dxa"/>
            <w:vAlign w:val="center"/>
          </w:tcPr>
          <w:p w14:paraId="16C877C8" w14:textId="42F938CF" w:rsidR="000F0B5E" w:rsidRDefault="000F0B5E" w:rsidP="000F0B5E">
            <w:pPr>
              <w:jc w:val="center"/>
              <w:outlineLvl w:val="0"/>
              <w:rPr>
                <w:rFonts w:ascii="Arial" w:eastAsia="Tahoma,Bold" w:hAnsi="Arial" w:cs="Arial"/>
                <w:b/>
                <w:bCs/>
                <w:color w:val="000000"/>
                <w:szCs w:val="20"/>
              </w:rPr>
            </w:pPr>
            <w:bookmarkStart w:id="45" w:name="_Toc85093275"/>
            <w:r w:rsidRPr="007C386E">
              <w:rPr>
                <w:rFonts w:ascii="Calibri" w:hAnsi="Calibri" w:cs="Calibri"/>
                <w:bCs/>
                <w:color w:val="000000"/>
                <w:sz w:val="22"/>
                <w:szCs w:val="22"/>
              </w:rPr>
              <w:t>2</w:t>
            </w:r>
            <w:bookmarkEnd w:id="45"/>
          </w:p>
        </w:tc>
        <w:tc>
          <w:tcPr>
            <w:tcW w:w="1561" w:type="dxa"/>
            <w:vAlign w:val="center"/>
          </w:tcPr>
          <w:p w14:paraId="23A7E3B0" w14:textId="77777777" w:rsidR="000F0B5E" w:rsidRDefault="000F0B5E" w:rsidP="000F0B5E">
            <w:pPr>
              <w:jc w:val="center"/>
              <w:outlineLvl w:val="0"/>
              <w:rPr>
                <w:rFonts w:ascii="Arial" w:eastAsia="Tahoma,Bold" w:hAnsi="Arial" w:cs="Arial"/>
                <w:b/>
                <w:bCs/>
                <w:color w:val="000000"/>
                <w:szCs w:val="20"/>
              </w:rPr>
            </w:pPr>
          </w:p>
        </w:tc>
        <w:tc>
          <w:tcPr>
            <w:tcW w:w="1743" w:type="dxa"/>
            <w:vAlign w:val="center"/>
          </w:tcPr>
          <w:p w14:paraId="7AD69AF8" w14:textId="77777777" w:rsidR="000F0B5E" w:rsidRDefault="000F0B5E" w:rsidP="000F0B5E">
            <w:pPr>
              <w:jc w:val="center"/>
              <w:outlineLvl w:val="0"/>
              <w:rPr>
                <w:rFonts w:ascii="Arial" w:eastAsia="Tahoma,Bold" w:hAnsi="Arial" w:cs="Arial"/>
                <w:b/>
                <w:bCs/>
                <w:color w:val="000000"/>
                <w:szCs w:val="20"/>
              </w:rPr>
            </w:pPr>
          </w:p>
        </w:tc>
        <w:tc>
          <w:tcPr>
            <w:tcW w:w="1652" w:type="dxa"/>
            <w:vAlign w:val="center"/>
          </w:tcPr>
          <w:p w14:paraId="1604199A" w14:textId="64579539" w:rsidR="000F0B5E" w:rsidRPr="001C54B1" w:rsidRDefault="000F0B5E" w:rsidP="000F0B5E">
            <w:pPr>
              <w:jc w:val="center"/>
              <w:outlineLvl w:val="0"/>
              <w:rPr>
                <w:rFonts w:ascii="Arial" w:eastAsia="Tahoma,Bold" w:hAnsi="Arial" w:cs="Arial"/>
                <w:b/>
                <w:bCs/>
                <w:color w:val="000000"/>
                <w:szCs w:val="20"/>
              </w:rPr>
            </w:pPr>
            <w:bookmarkStart w:id="46" w:name="_Toc85093276"/>
            <w:r w:rsidRPr="00EF2BDE">
              <w:rPr>
                <w:rFonts w:ascii="Calibri" w:hAnsi="Calibri" w:cs="Calibri"/>
                <w:bCs/>
                <w:color w:val="000000"/>
                <w:szCs w:val="20"/>
              </w:rPr>
              <w:t>110029493</w:t>
            </w:r>
            <w:bookmarkEnd w:id="46"/>
          </w:p>
        </w:tc>
      </w:tr>
      <w:tr w:rsidR="000F0B5E" w14:paraId="568687E4" w14:textId="77777777" w:rsidTr="00EF2BDE">
        <w:tc>
          <w:tcPr>
            <w:tcW w:w="562" w:type="dxa"/>
            <w:vAlign w:val="center"/>
          </w:tcPr>
          <w:p w14:paraId="2B6984BA" w14:textId="77777777" w:rsidR="000F0B5E" w:rsidRPr="00EF2BDE" w:rsidRDefault="000F0B5E" w:rsidP="00EF2BDE">
            <w:pPr>
              <w:pStyle w:val="Akapitzlist"/>
              <w:numPr>
                <w:ilvl w:val="0"/>
                <w:numId w:val="124"/>
              </w:numPr>
              <w:jc w:val="center"/>
              <w:outlineLvl w:val="0"/>
              <w:rPr>
                <w:rFonts w:asciiTheme="minorHAnsi" w:eastAsia="Tahoma,Bold" w:hAnsiTheme="minorHAnsi" w:cs="Arial"/>
                <w:bCs/>
                <w:color w:val="000000"/>
                <w:szCs w:val="20"/>
              </w:rPr>
            </w:pPr>
            <w:bookmarkStart w:id="47" w:name="_Toc85093277"/>
            <w:bookmarkEnd w:id="47"/>
          </w:p>
        </w:tc>
        <w:tc>
          <w:tcPr>
            <w:tcW w:w="3544" w:type="dxa"/>
            <w:vAlign w:val="center"/>
          </w:tcPr>
          <w:p w14:paraId="0A15942A" w14:textId="336D687A" w:rsidR="000F0B5E" w:rsidRDefault="000F0B5E" w:rsidP="000F0B5E">
            <w:pPr>
              <w:jc w:val="center"/>
              <w:outlineLvl w:val="0"/>
              <w:rPr>
                <w:rFonts w:ascii="Arial" w:eastAsia="Tahoma,Bold" w:hAnsi="Arial" w:cs="Arial"/>
                <w:b/>
                <w:bCs/>
                <w:color w:val="000000"/>
                <w:szCs w:val="20"/>
              </w:rPr>
            </w:pPr>
            <w:bookmarkStart w:id="48" w:name="_Toc85093278"/>
            <w:r>
              <w:rPr>
                <w:rFonts w:ascii="Calibri" w:hAnsi="Calibri" w:cs="Calibri"/>
                <w:color w:val="000000"/>
                <w:sz w:val="18"/>
                <w:szCs w:val="18"/>
              </w:rPr>
              <w:t>Silnik 2SIE 180M2 22kW 2945obr/min IM B3</w:t>
            </w:r>
            <w:bookmarkEnd w:id="48"/>
          </w:p>
        </w:tc>
        <w:tc>
          <w:tcPr>
            <w:tcW w:w="849" w:type="dxa"/>
            <w:vAlign w:val="center"/>
          </w:tcPr>
          <w:p w14:paraId="78E1B265" w14:textId="6E053BAE" w:rsidR="000F0B5E" w:rsidRDefault="000F0B5E" w:rsidP="000F0B5E">
            <w:pPr>
              <w:jc w:val="center"/>
              <w:outlineLvl w:val="0"/>
              <w:rPr>
                <w:rFonts w:ascii="Arial" w:eastAsia="Tahoma,Bold" w:hAnsi="Arial" w:cs="Arial"/>
                <w:b/>
                <w:bCs/>
                <w:color w:val="000000"/>
                <w:szCs w:val="20"/>
              </w:rPr>
            </w:pPr>
            <w:bookmarkStart w:id="49" w:name="_Toc85093279"/>
            <w:r w:rsidRPr="007C386E">
              <w:rPr>
                <w:rFonts w:ascii="Calibri" w:hAnsi="Calibri" w:cs="Calibri"/>
                <w:bCs/>
                <w:color w:val="000000"/>
                <w:sz w:val="22"/>
                <w:szCs w:val="22"/>
              </w:rPr>
              <w:t>2</w:t>
            </w:r>
            <w:bookmarkEnd w:id="49"/>
          </w:p>
        </w:tc>
        <w:tc>
          <w:tcPr>
            <w:tcW w:w="1561" w:type="dxa"/>
            <w:vAlign w:val="center"/>
          </w:tcPr>
          <w:p w14:paraId="0585D42A" w14:textId="77777777" w:rsidR="000F0B5E" w:rsidRDefault="000F0B5E" w:rsidP="000F0B5E">
            <w:pPr>
              <w:jc w:val="center"/>
              <w:outlineLvl w:val="0"/>
              <w:rPr>
                <w:rFonts w:ascii="Arial" w:eastAsia="Tahoma,Bold" w:hAnsi="Arial" w:cs="Arial"/>
                <w:b/>
                <w:bCs/>
                <w:color w:val="000000"/>
                <w:szCs w:val="20"/>
              </w:rPr>
            </w:pPr>
          </w:p>
        </w:tc>
        <w:tc>
          <w:tcPr>
            <w:tcW w:w="1743" w:type="dxa"/>
            <w:vAlign w:val="center"/>
          </w:tcPr>
          <w:p w14:paraId="7A291251" w14:textId="77777777" w:rsidR="000F0B5E" w:rsidRDefault="000F0B5E" w:rsidP="000F0B5E">
            <w:pPr>
              <w:jc w:val="center"/>
              <w:outlineLvl w:val="0"/>
              <w:rPr>
                <w:rFonts w:ascii="Arial" w:eastAsia="Tahoma,Bold" w:hAnsi="Arial" w:cs="Arial"/>
                <w:b/>
                <w:bCs/>
                <w:color w:val="000000"/>
                <w:szCs w:val="20"/>
              </w:rPr>
            </w:pPr>
          </w:p>
        </w:tc>
        <w:tc>
          <w:tcPr>
            <w:tcW w:w="1652" w:type="dxa"/>
            <w:vAlign w:val="center"/>
          </w:tcPr>
          <w:p w14:paraId="14B09D12" w14:textId="0F048673" w:rsidR="000F0B5E" w:rsidRPr="001C54B1" w:rsidRDefault="000F0B5E" w:rsidP="000F0B5E">
            <w:pPr>
              <w:jc w:val="center"/>
              <w:outlineLvl w:val="0"/>
              <w:rPr>
                <w:rFonts w:ascii="Arial" w:eastAsia="Tahoma,Bold" w:hAnsi="Arial" w:cs="Arial"/>
                <w:b/>
                <w:bCs/>
                <w:color w:val="000000"/>
                <w:szCs w:val="20"/>
              </w:rPr>
            </w:pPr>
            <w:bookmarkStart w:id="50" w:name="_Toc85093280"/>
            <w:r w:rsidRPr="00EF2BDE">
              <w:rPr>
                <w:rFonts w:ascii="Calibri" w:hAnsi="Calibri" w:cs="Calibri"/>
                <w:bCs/>
                <w:color w:val="000000"/>
                <w:szCs w:val="20"/>
              </w:rPr>
              <w:t>110029436</w:t>
            </w:r>
            <w:bookmarkEnd w:id="50"/>
          </w:p>
        </w:tc>
      </w:tr>
      <w:tr w:rsidR="000F0B5E" w14:paraId="655E45A8" w14:textId="77777777" w:rsidTr="00EF2BDE">
        <w:tc>
          <w:tcPr>
            <w:tcW w:w="562" w:type="dxa"/>
            <w:vAlign w:val="center"/>
          </w:tcPr>
          <w:p w14:paraId="02181331" w14:textId="77777777" w:rsidR="000F0B5E" w:rsidRPr="00EF2BDE" w:rsidRDefault="000F0B5E" w:rsidP="00EF2BDE">
            <w:pPr>
              <w:pStyle w:val="Akapitzlist"/>
              <w:numPr>
                <w:ilvl w:val="0"/>
                <w:numId w:val="124"/>
              </w:numPr>
              <w:jc w:val="center"/>
              <w:outlineLvl w:val="0"/>
              <w:rPr>
                <w:rFonts w:asciiTheme="minorHAnsi" w:eastAsia="Tahoma,Bold" w:hAnsiTheme="minorHAnsi" w:cs="Arial"/>
                <w:bCs/>
                <w:color w:val="000000"/>
                <w:szCs w:val="20"/>
              </w:rPr>
            </w:pPr>
            <w:bookmarkStart w:id="51" w:name="_Toc85093281"/>
            <w:bookmarkEnd w:id="51"/>
          </w:p>
        </w:tc>
        <w:tc>
          <w:tcPr>
            <w:tcW w:w="3544" w:type="dxa"/>
            <w:vAlign w:val="center"/>
          </w:tcPr>
          <w:p w14:paraId="70A4FEB6" w14:textId="074DD8B4" w:rsidR="000F0B5E" w:rsidRDefault="000F0B5E" w:rsidP="000F0B5E">
            <w:pPr>
              <w:jc w:val="center"/>
              <w:outlineLvl w:val="0"/>
              <w:rPr>
                <w:rFonts w:ascii="Arial" w:eastAsia="Tahoma,Bold" w:hAnsi="Arial" w:cs="Arial"/>
                <w:b/>
                <w:bCs/>
                <w:color w:val="000000"/>
                <w:szCs w:val="20"/>
              </w:rPr>
            </w:pPr>
            <w:bookmarkStart w:id="52" w:name="_Toc85093282"/>
            <w:r>
              <w:rPr>
                <w:rFonts w:ascii="Calibri" w:hAnsi="Calibri" w:cs="Calibri"/>
                <w:color w:val="000000"/>
                <w:sz w:val="18"/>
                <w:szCs w:val="18"/>
              </w:rPr>
              <w:t>Silnik 15BA225M2 45kW 400/690V 2960obr/min IM B3</w:t>
            </w:r>
            <w:bookmarkEnd w:id="52"/>
          </w:p>
        </w:tc>
        <w:tc>
          <w:tcPr>
            <w:tcW w:w="849" w:type="dxa"/>
            <w:vAlign w:val="center"/>
          </w:tcPr>
          <w:p w14:paraId="04CC8A01" w14:textId="59CF8449" w:rsidR="000F0B5E" w:rsidRDefault="000F0B5E" w:rsidP="000F0B5E">
            <w:pPr>
              <w:jc w:val="center"/>
              <w:outlineLvl w:val="0"/>
              <w:rPr>
                <w:rFonts w:ascii="Arial" w:eastAsia="Tahoma,Bold" w:hAnsi="Arial" w:cs="Arial"/>
                <w:b/>
                <w:bCs/>
                <w:color w:val="000000"/>
                <w:szCs w:val="20"/>
              </w:rPr>
            </w:pPr>
            <w:bookmarkStart w:id="53" w:name="_Toc85093283"/>
            <w:r w:rsidRPr="007C386E">
              <w:rPr>
                <w:rFonts w:ascii="Calibri" w:hAnsi="Calibri" w:cs="Calibri"/>
                <w:bCs/>
                <w:color w:val="000000"/>
                <w:sz w:val="22"/>
                <w:szCs w:val="22"/>
              </w:rPr>
              <w:t>1</w:t>
            </w:r>
            <w:bookmarkEnd w:id="53"/>
          </w:p>
        </w:tc>
        <w:tc>
          <w:tcPr>
            <w:tcW w:w="1561" w:type="dxa"/>
            <w:vAlign w:val="center"/>
          </w:tcPr>
          <w:p w14:paraId="35D6F28D" w14:textId="77777777" w:rsidR="000F0B5E" w:rsidRDefault="000F0B5E" w:rsidP="000F0B5E">
            <w:pPr>
              <w:jc w:val="center"/>
              <w:outlineLvl w:val="0"/>
              <w:rPr>
                <w:rFonts w:ascii="Arial" w:eastAsia="Tahoma,Bold" w:hAnsi="Arial" w:cs="Arial"/>
                <w:b/>
                <w:bCs/>
                <w:color w:val="000000"/>
                <w:szCs w:val="20"/>
              </w:rPr>
            </w:pPr>
          </w:p>
        </w:tc>
        <w:tc>
          <w:tcPr>
            <w:tcW w:w="1743" w:type="dxa"/>
            <w:vAlign w:val="center"/>
          </w:tcPr>
          <w:p w14:paraId="1223C8D1" w14:textId="77777777" w:rsidR="000F0B5E" w:rsidRDefault="000F0B5E" w:rsidP="000F0B5E">
            <w:pPr>
              <w:jc w:val="center"/>
              <w:outlineLvl w:val="0"/>
              <w:rPr>
                <w:rFonts w:ascii="Arial" w:eastAsia="Tahoma,Bold" w:hAnsi="Arial" w:cs="Arial"/>
                <w:b/>
                <w:bCs/>
                <w:color w:val="000000"/>
                <w:szCs w:val="20"/>
              </w:rPr>
            </w:pPr>
          </w:p>
        </w:tc>
        <w:tc>
          <w:tcPr>
            <w:tcW w:w="1652" w:type="dxa"/>
            <w:vAlign w:val="center"/>
          </w:tcPr>
          <w:p w14:paraId="01DBB93F" w14:textId="3BA69BFB" w:rsidR="000F0B5E" w:rsidRPr="001C54B1" w:rsidRDefault="000F0B5E" w:rsidP="000F0B5E">
            <w:pPr>
              <w:jc w:val="center"/>
              <w:outlineLvl w:val="0"/>
              <w:rPr>
                <w:rFonts w:ascii="Arial" w:eastAsia="Tahoma,Bold" w:hAnsi="Arial" w:cs="Arial"/>
                <w:b/>
                <w:bCs/>
                <w:color w:val="000000"/>
                <w:szCs w:val="20"/>
              </w:rPr>
            </w:pPr>
            <w:bookmarkStart w:id="54" w:name="_Toc85093284"/>
            <w:r w:rsidRPr="00EF2BDE">
              <w:rPr>
                <w:rFonts w:ascii="Calibri" w:hAnsi="Calibri" w:cs="Calibri"/>
                <w:bCs/>
                <w:color w:val="000000"/>
                <w:szCs w:val="20"/>
              </w:rPr>
              <w:t>110032218</w:t>
            </w:r>
            <w:bookmarkEnd w:id="54"/>
          </w:p>
        </w:tc>
      </w:tr>
      <w:tr w:rsidR="000F0B5E" w14:paraId="17E9A1E8" w14:textId="77777777" w:rsidTr="00EF2BDE">
        <w:tc>
          <w:tcPr>
            <w:tcW w:w="562" w:type="dxa"/>
            <w:vAlign w:val="center"/>
          </w:tcPr>
          <w:p w14:paraId="6CA31878" w14:textId="77777777" w:rsidR="000F0B5E" w:rsidRPr="00EF2BDE" w:rsidRDefault="000F0B5E" w:rsidP="00EF2BDE">
            <w:pPr>
              <w:pStyle w:val="Akapitzlist"/>
              <w:numPr>
                <w:ilvl w:val="0"/>
                <w:numId w:val="124"/>
              </w:numPr>
              <w:jc w:val="center"/>
              <w:outlineLvl w:val="0"/>
              <w:rPr>
                <w:rFonts w:asciiTheme="minorHAnsi" w:eastAsia="Tahoma,Bold" w:hAnsiTheme="minorHAnsi" w:cs="Arial"/>
                <w:bCs/>
                <w:color w:val="000000"/>
                <w:szCs w:val="20"/>
              </w:rPr>
            </w:pPr>
            <w:bookmarkStart w:id="55" w:name="_Toc85093285"/>
            <w:bookmarkEnd w:id="55"/>
          </w:p>
        </w:tc>
        <w:tc>
          <w:tcPr>
            <w:tcW w:w="3544" w:type="dxa"/>
            <w:vAlign w:val="center"/>
          </w:tcPr>
          <w:p w14:paraId="47EEADA7" w14:textId="507F36B3" w:rsidR="000F0B5E" w:rsidRDefault="000F0B5E" w:rsidP="000F0B5E">
            <w:pPr>
              <w:jc w:val="center"/>
              <w:outlineLvl w:val="0"/>
              <w:rPr>
                <w:rFonts w:ascii="Arial" w:eastAsia="Tahoma,Bold" w:hAnsi="Arial" w:cs="Arial"/>
                <w:b/>
                <w:bCs/>
                <w:color w:val="000000"/>
                <w:szCs w:val="20"/>
              </w:rPr>
            </w:pPr>
            <w:bookmarkStart w:id="56" w:name="_Toc85093286"/>
            <w:r>
              <w:rPr>
                <w:rFonts w:ascii="Calibri" w:hAnsi="Calibri" w:cs="Calibri"/>
                <w:color w:val="000000"/>
                <w:sz w:val="18"/>
                <w:szCs w:val="18"/>
              </w:rPr>
              <w:t>Silnik SIEMENS typ 280S 75kW 1450obr/min IM B3</w:t>
            </w:r>
            <w:bookmarkEnd w:id="56"/>
          </w:p>
        </w:tc>
        <w:tc>
          <w:tcPr>
            <w:tcW w:w="849" w:type="dxa"/>
            <w:vAlign w:val="center"/>
          </w:tcPr>
          <w:p w14:paraId="2A88B576" w14:textId="0912CAF3" w:rsidR="000F0B5E" w:rsidRDefault="000F0B5E" w:rsidP="000F0B5E">
            <w:pPr>
              <w:jc w:val="center"/>
              <w:outlineLvl w:val="0"/>
              <w:rPr>
                <w:rFonts w:ascii="Arial" w:eastAsia="Tahoma,Bold" w:hAnsi="Arial" w:cs="Arial"/>
                <w:b/>
                <w:bCs/>
                <w:color w:val="000000"/>
                <w:szCs w:val="20"/>
              </w:rPr>
            </w:pPr>
            <w:bookmarkStart w:id="57" w:name="_Toc85093287"/>
            <w:r w:rsidRPr="007C386E">
              <w:rPr>
                <w:rFonts w:ascii="Calibri" w:hAnsi="Calibri" w:cs="Calibri"/>
                <w:bCs/>
                <w:color w:val="000000"/>
                <w:sz w:val="22"/>
                <w:szCs w:val="22"/>
              </w:rPr>
              <w:t>3</w:t>
            </w:r>
            <w:bookmarkEnd w:id="57"/>
          </w:p>
        </w:tc>
        <w:tc>
          <w:tcPr>
            <w:tcW w:w="1561" w:type="dxa"/>
            <w:vAlign w:val="center"/>
          </w:tcPr>
          <w:p w14:paraId="59A648E1" w14:textId="77777777" w:rsidR="000F0B5E" w:rsidRDefault="000F0B5E" w:rsidP="000F0B5E">
            <w:pPr>
              <w:jc w:val="center"/>
              <w:outlineLvl w:val="0"/>
              <w:rPr>
                <w:rFonts w:ascii="Arial" w:eastAsia="Tahoma,Bold" w:hAnsi="Arial" w:cs="Arial"/>
                <w:b/>
                <w:bCs/>
                <w:color w:val="000000"/>
                <w:szCs w:val="20"/>
              </w:rPr>
            </w:pPr>
          </w:p>
        </w:tc>
        <w:tc>
          <w:tcPr>
            <w:tcW w:w="1743" w:type="dxa"/>
            <w:vAlign w:val="center"/>
          </w:tcPr>
          <w:p w14:paraId="5B46D7D9" w14:textId="77777777" w:rsidR="000F0B5E" w:rsidRDefault="000F0B5E" w:rsidP="000F0B5E">
            <w:pPr>
              <w:jc w:val="center"/>
              <w:outlineLvl w:val="0"/>
              <w:rPr>
                <w:rFonts w:ascii="Arial" w:eastAsia="Tahoma,Bold" w:hAnsi="Arial" w:cs="Arial"/>
                <w:b/>
                <w:bCs/>
                <w:color w:val="000000"/>
                <w:szCs w:val="20"/>
              </w:rPr>
            </w:pPr>
          </w:p>
        </w:tc>
        <w:tc>
          <w:tcPr>
            <w:tcW w:w="1652" w:type="dxa"/>
            <w:vAlign w:val="center"/>
          </w:tcPr>
          <w:p w14:paraId="47D38031" w14:textId="01BABA7D" w:rsidR="000F0B5E" w:rsidRPr="001C54B1" w:rsidRDefault="000F0B5E" w:rsidP="000F0B5E">
            <w:pPr>
              <w:jc w:val="center"/>
              <w:outlineLvl w:val="0"/>
              <w:rPr>
                <w:rFonts w:ascii="Arial" w:eastAsia="Tahoma,Bold" w:hAnsi="Arial" w:cs="Arial"/>
                <w:b/>
                <w:bCs/>
                <w:color w:val="000000"/>
                <w:szCs w:val="20"/>
              </w:rPr>
            </w:pPr>
            <w:bookmarkStart w:id="58" w:name="_Toc85093288"/>
            <w:r w:rsidRPr="00EF2BDE">
              <w:rPr>
                <w:rFonts w:ascii="Calibri" w:hAnsi="Calibri" w:cs="Calibri"/>
                <w:bCs/>
                <w:color w:val="000000"/>
                <w:szCs w:val="20"/>
              </w:rPr>
              <w:t>110026024</w:t>
            </w:r>
            <w:bookmarkEnd w:id="58"/>
          </w:p>
        </w:tc>
      </w:tr>
      <w:tr w:rsidR="000F0B5E" w14:paraId="7AFEA993" w14:textId="77777777" w:rsidTr="00EF2BDE">
        <w:tc>
          <w:tcPr>
            <w:tcW w:w="562" w:type="dxa"/>
            <w:vAlign w:val="center"/>
          </w:tcPr>
          <w:p w14:paraId="78F50D68" w14:textId="77777777" w:rsidR="000F0B5E" w:rsidRPr="00EF2BDE" w:rsidRDefault="000F0B5E" w:rsidP="00EF2BDE">
            <w:pPr>
              <w:pStyle w:val="Akapitzlist"/>
              <w:numPr>
                <w:ilvl w:val="0"/>
                <w:numId w:val="124"/>
              </w:numPr>
              <w:jc w:val="center"/>
              <w:outlineLvl w:val="0"/>
              <w:rPr>
                <w:rFonts w:asciiTheme="minorHAnsi" w:eastAsia="Tahoma,Bold" w:hAnsiTheme="minorHAnsi" w:cs="Arial"/>
                <w:bCs/>
                <w:color w:val="000000"/>
                <w:szCs w:val="20"/>
              </w:rPr>
            </w:pPr>
            <w:bookmarkStart w:id="59" w:name="_Toc85093289"/>
            <w:bookmarkEnd w:id="59"/>
          </w:p>
        </w:tc>
        <w:tc>
          <w:tcPr>
            <w:tcW w:w="3544" w:type="dxa"/>
            <w:vAlign w:val="center"/>
          </w:tcPr>
          <w:p w14:paraId="6C103D99" w14:textId="3B624B8B" w:rsidR="000F0B5E" w:rsidRDefault="000F0B5E" w:rsidP="000F0B5E">
            <w:pPr>
              <w:jc w:val="center"/>
              <w:outlineLvl w:val="0"/>
              <w:rPr>
                <w:rFonts w:ascii="Arial" w:eastAsia="Tahoma,Bold" w:hAnsi="Arial" w:cs="Arial"/>
                <w:b/>
                <w:bCs/>
                <w:color w:val="000000"/>
                <w:szCs w:val="20"/>
              </w:rPr>
            </w:pPr>
            <w:bookmarkStart w:id="60" w:name="_Toc85093290"/>
            <w:r>
              <w:rPr>
                <w:rFonts w:ascii="Calibri" w:hAnsi="Calibri" w:cs="Calibri"/>
                <w:color w:val="000000"/>
                <w:sz w:val="18"/>
                <w:szCs w:val="18"/>
              </w:rPr>
              <w:t>Silnik 2SIE 132S2B 7,5kW 400/690V 3000obr/min IM B3</w:t>
            </w:r>
            <w:bookmarkEnd w:id="60"/>
          </w:p>
        </w:tc>
        <w:tc>
          <w:tcPr>
            <w:tcW w:w="849" w:type="dxa"/>
            <w:vAlign w:val="center"/>
          </w:tcPr>
          <w:p w14:paraId="4618094C" w14:textId="31008B5E" w:rsidR="000F0B5E" w:rsidRDefault="000F0B5E" w:rsidP="000F0B5E">
            <w:pPr>
              <w:jc w:val="center"/>
              <w:outlineLvl w:val="0"/>
              <w:rPr>
                <w:rFonts w:ascii="Arial" w:eastAsia="Tahoma,Bold" w:hAnsi="Arial" w:cs="Arial"/>
                <w:b/>
                <w:bCs/>
                <w:color w:val="000000"/>
                <w:szCs w:val="20"/>
              </w:rPr>
            </w:pPr>
            <w:bookmarkStart w:id="61" w:name="_Toc85093291"/>
            <w:r w:rsidRPr="007C386E">
              <w:rPr>
                <w:rFonts w:ascii="Calibri" w:hAnsi="Calibri" w:cs="Calibri"/>
                <w:bCs/>
                <w:color w:val="000000"/>
                <w:sz w:val="22"/>
                <w:szCs w:val="22"/>
              </w:rPr>
              <w:t>1</w:t>
            </w:r>
            <w:bookmarkEnd w:id="61"/>
          </w:p>
        </w:tc>
        <w:tc>
          <w:tcPr>
            <w:tcW w:w="1561" w:type="dxa"/>
            <w:vAlign w:val="center"/>
          </w:tcPr>
          <w:p w14:paraId="2329860C" w14:textId="77777777" w:rsidR="000F0B5E" w:rsidRDefault="000F0B5E" w:rsidP="000F0B5E">
            <w:pPr>
              <w:jc w:val="center"/>
              <w:outlineLvl w:val="0"/>
              <w:rPr>
                <w:rFonts w:ascii="Arial" w:eastAsia="Tahoma,Bold" w:hAnsi="Arial" w:cs="Arial"/>
                <w:b/>
                <w:bCs/>
                <w:color w:val="000000"/>
                <w:szCs w:val="20"/>
              </w:rPr>
            </w:pPr>
          </w:p>
        </w:tc>
        <w:tc>
          <w:tcPr>
            <w:tcW w:w="1743" w:type="dxa"/>
            <w:vAlign w:val="center"/>
          </w:tcPr>
          <w:p w14:paraId="0B08413F" w14:textId="77777777" w:rsidR="000F0B5E" w:rsidRDefault="000F0B5E" w:rsidP="000F0B5E">
            <w:pPr>
              <w:jc w:val="center"/>
              <w:outlineLvl w:val="0"/>
              <w:rPr>
                <w:rFonts w:ascii="Arial" w:eastAsia="Tahoma,Bold" w:hAnsi="Arial" w:cs="Arial"/>
                <w:b/>
                <w:bCs/>
                <w:color w:val="000000"/>
                <w:szCs w:val="20"/>
              </w:rPr>
            </w:pPr>
          </w:p>
        </w:tc>
        <w:tc>
          <w:tcPr>
            <w:tcW w:w="1652" w:type="dxa"/>
            <w:vAlign w:val="center"/>
          </w:tcPr>
          <w:p w14:paraId="56BBBAEB" w14:textId="7390F9C4" w:rsidR="000F0B5E" w:rsidRPr="001C54B1" w:rsidRDefault="000F0B5E" w:rsidP="000F0B5E">
            <w:pPr>
              <w:jc w:val="center"/>
              <w:outlineLvl w:val="0"/>
              <w:rPr>
                <w:rFonts w:ascii="Arial" w:eastAsia="Tahoma,Bold" w:hAnsi="Arial" w:cs="Arial"/>
                <w:b/>
                <w:bCs/>
                <w:color w:val="000000"/>
                <w:szCs w:val="20"/>
              </w:rPr>
            </w:pPr>
            <w:bookmarkStart w:id="62" w:name="_Toc85093292"/>
            <w:r w:rsidRPr="00EF2BDE">
              <w:rPr>
                <w:rFonts w:ascii="Calibri" w:hAnsi="Calibri" w:cs="Calibri"/>
                <w:bCs/>
                <w:color w:val="000000"/>
                <w:szCs w:val="20"/>
              </w:rPr>
              <w:t>110029462</w:t>
            </w:r>
            <w:bookmarkEnd w:id="62"/>
          </w:p>
        </w:tc>
      </w:tr>
      <w:tr w:rsidR="000F0B5E" w14:paraId="26EC0C6D" w14:textId="77777777" w:rsidTr="00EF2BDE">
        <w:tc>
          <w:tcPr>
            <w:tcW w:w="562" w:type="dxa"/>
            <w:vAlign w:val="center"/>
          </w:tcPr>
          <w:p w14:paraId="3EC2DC5A" w14:textId="77777777" w:rsidR="000F0B5E" w:rsidRPr="00EF2BDE" w:rsidRDefault="000F0B5E" w:rsidP="00EF2BDE">
            <w:pPr>
              <w:pStyle w:val="Akapitzlist"/>
              <w:numPr>
                <w:ilvl w:val="0"/>
                <w:numId w:val="124"/>
              </w:numPr>
              <w:jc w:val="center"/>
              <w:outlineLvl w:val="0"/>
              <w:rPr>
                <w:rFonts w:asciiTheme="minorHAnsi" w:eastAsia="Tahoma,Bold" w:hAnsiTheme="minorHAnsi" w:cs="Arial"/>
                <w:bCs/>
                <w:color w:val="000000"/>
                <w:szCs w:val="20"/>
              </w:rPr>
            </w:pPr>
            <w:bookmarkStart w:id="63" w:name="_Toc85093293"/>
            <w:bookmarkEnd w:id="63"/>
          </w:p>
        </w:tc>
        <w:tc>
          <w:tcPr>
            <w:tcW w:w="3544" w:type="dxa"/>
            <w:vAlign w:val="center"/>
          </w:tcPr>
          <w:p w14:paraId="548C4BAD" w14:textId="68CD464C" w:rsidR="000F0B5E" w:rsidRDefault="000F0B5E" w:rsidP="000F0B5E">
            <w:pPr>
              <w:jc w:val="center"/>
              <w:outlineLvl w:val="0"/>
              <w:rPr>
                <w:rFonts w:ascii="Arial" w:eastAsia="Tahoma,Bold" w:hAnsi="Arial" w:cs="Arial"/>
                <w:b/>
                <w:bCs/>
                <w:color w:val="000000"/>
                <w:szCs w:val="20"/>
              </w:rPr>
            </w:pPr>
            <w:bookmarkStart w:id="64" w:name="_Toc85093294"/>
            <w:r>
              <w:rPr>
                <w:rFonts w:ascii="Calibri" w:hAnsi="Calibri" w:cs="Calibri"/>
                <w:color w:val="000000"/>
                <w:sz w:val="18"/>
                <w:szCs w:val="18"/>
              </w:rPr>
              <w:t>Silnik MT80B19-6MK110028S 0,55kW 920obr/min IM B3</w:t>
            </w:r>
            <w:bookmarkEnd w:id="64"/>
          </w:p>
        </w:tc>
        <w:tc>
          <w:tcPr>
            <w:tcW w:w="849" w:type="dxa"/>
            <w:vAlign w:val="center"/>
          </w:tcPr>
          <w:p w14:paraId="254003AA" w14:textId="7CEF6CBC" w:rsidR="000F0B5E" w:rsidRDefault="000F0B5E" w:rsidP="000F0B5E">
            <w:pPr>
              <w:jc w:val="center"/>
              <w:outlineLvl w:val="0"/>
              <w:rPr>
                <w:rFonts w:ascii="Arial" w:eastAsia="Tahoma,Bold" w:hAnsi="Arial" w:cs="Arial"/>
                <w:b/>
                <w:bCs/>
                <w:color w:val="000000"/>
                <w:szCs w:val="20"/>
              </w:rPr>
            </w:pPr>
            <w:bookmarkStart w:id="65" w:name="_Toc85093295"/>
            <w:r w:rsidRPr="007C386E">
              <w:rPr>
                <w:rFonts w:ascii="Calibri" w:hAnsi="Calibri" w:cs="Calibri"/>
                <w:bCs/>
                <w:color w:val="000000"/>
                <w:sz w:val="22"/>
                <w:szCs w:val="22"/>
              </w:rPr>
              <w:t>3</w:t>
            </w:r>
            <w:bookmarkEnd w:id="65"/>
          </w:p>
        </w:tc>
        <w:tc>
          <w:tcPr>
            <w:tcW w:w="1561" w:type="dxa"/>
            <w:vAlign w:val="center"/>
          </w:tcPr>
          <w:p w14:paraId="23D9661A" w14:textId="77777777" w:rsidR="000F0B5E" w:rsidRDefault="000F0B5E" w:rsidP="000F0B5E">
            <w:pPr>
              <w:jc w:val="center"/>
              <w:outlineLvl w:val="0"/>
              <w:rPr>
                <w:rFonts w:ascii="Arial" w:eastAsia="Tahoma,Bold" w:hAnsi="Arial" w:cs="Arial"/>
                <w:b/>
                <w:bCs/>
                <w:color w:val="000000"/>
                <w:szCs w:val="20"/>
              </w:rPr>
            </w:pPr>
          </w:p>
        </w:tc>
        <w:tc>
          <w:tcPr>
            <w:tcW w:w="1743" w:type="dxa"/>
            <w:vAlign w:val="center"/>
          </w:tcPr>
          <w:p w14:paraId="662EC903" w14:textId="77777777" w:rsidR="000F0B5E" w:rsidRDefault="000F0B5E" w:rsidP="000F0B5E">
            <w:pPr>
              <w:jc w:val="center"/>
              <w:outlineLvl w:val="0"/>
              <w:rPr>
                <w:rFonts w:ascii="Arial" w:eastAsia="Tahoma,Bold" w:hAnsi="Arial" w:cs="Arial"/>
                <w:b/>
                <w:bCs/>
                <w:color w:val="000000"/>
                <w:szCs w:val="20"/>
              </w:rPr>
            </w:pPr>
          </w:p>
        </w:tc>
        <w:tc>
          <w:tcPr>
            <w:tcW w:w="1652" w:type="dxa"/>
            <w:vAlign w:val="center"/>
          </w:tcPr>
          <w:p w14:paraId="2BE26291" w14:textId="1BCAC26D" w:rsidR="000F0B5E" w:rsidRPr="001C54B1" w:rsidRDefault="000F0B5E" w:rsidP="000F0B5E">
            <w:pPr>
              <w:jc w:val="center"/>
              <w:outlineLvl w:val="0"/>
              <w:rPr>
                <w:rFonts w:ascii="Arial" w:eastAsia="Tahoma,Bold" w:hAnsi="Arial" w:cs="Arial"/>
                <w:b/>
                <w:bCs/>
                <w:color w:val="000000"/>
                <w:szCs w:val="20"/>
              </w:rPr>
            </w:pPr>
            <w:bookmarkStart w:id="66" w:name="_Toc85093296"/>
            <w:r w:rsidRPr="00EF2BDE">
              <w:rPr>
                <w:rFonts w:ascii="Calibri" w:hAnsi="Calibri" w:cs="Calibri"/>
                <w:bCs/>
                <w:color w:val="000000"/>
                <w:szCs w:val="20"/>
              </w:rPr>
              <w:t>110032387</w:t>
            </w:r>
            <w:bookmarkEnd w:id="66"/>
          </w:p>
        </w:tc>
      </w:tr>
      <w:tr w:rsidR="000F0B5E" w14:paraId="6ACE6238" w14:textId="77777777" w:rsidTr="00EF2BDE">
        <w:tc>
          <w:tcPr>
            <w:tcW w:w="562" w:type="dxa"/>
            <w:vAlign w:val="center"/>
          </w:tcPr>
          <w:p w14:paraId="48A56A78" w14:textId="77777777" w:rsidR="000F0B5E" w:rsidRPr="00EF2BDE" w:rsidRDefault="000F0B5E" w:rsidP="00EF2BDE">
            <w:pPr>
              <w:pStyle w:val="Akapitzlist"/>
              <w:numPr>
                <w:ilvl w:val="0"/>
                <w:numId w:val="124"/>
              </w:numPr>
              <w:jc w:val="center"/>
              <w:outlineLvl w:val="0"/>
              <w:rPr>
                <w:rFonts w:asciiTheme="minorHAnsi" w:eastAsia="Tahoma,Bold" w:hAnsiTheme="minorHAnsi" w:cs="Arial"/>
                <w:bCs/>
                <w:color w:val="000000"/>
                <w:szCs w:val="20"/>
              </w:rPr>
            </w:pPr>
            <w:bookmarkStart w:id="67" w:name="_Toc85093297"/>
            <w:bookmarkEnd w:id="67"/>
          </w:p>
        </w:tc>
        <w:tc>
          <w:tcPr>
            <w:tcW w:w="3544" w:type="dxa"/>
            <w:vAlign w:val="center"/>
          </w:tcPr>
          <w:p w14:paraId="0CF25244" w14:textId="260ECE5E" w:rsidR="000F0B5E" w:rsidRDefault="000F0B5E" w:rsidP="000F0B5E">
            <w:pPr>
              <w:jc w:val="center"/>
              <w:outlineLvl w:val="0"/>
              <w:rPr>
                <w:rFonts w:ascii="Arial" w:eastAsia="Tahoma,Bold" w:hAnsi="Arial" w:cs="Arial"/>
                <w:b/>
                <w:bCs/>
                <w:color w:val="000000"/>
                <w:szCs w:val="20"/>
              </w:rPr>
            </w:pPr>
            <w:bookmarkStart w:id="68" w:name="_Toc85093298"/>
            <w:r>
              <w:rPr>
                <w:rFonts w:ascii="Calibri" w:hAnsi="Calibri" w:cs="Calibri"/>
                <w:color w:val="000000"/>
                <w:sz w:val="18"/>
                <w:szCs w:val="18"/>
              </w:rPr>
              <w:t>Silnik 2SIE 160L2 18,5kW 400/690V 2935obr/min IM B3</w:t>
            </w:r>
            <w:bookmarkEnd w:id="68"/>
          </w:p>
        </w:tc>
        <w:tc>
          <w:tcPr>
            <w:tcW w:w="849" w:type="dxa"/>
            <w:vAlign w:val="center"/>
          </w:tcPr>
          <w:p w14:paraId="474AB7EB" w14:textId="082B7577" w:rsidR="000F0B5E" w:rsidRDefault="000F0B5E" w:rsidP="000F0B5E">
            <w:pPr>
              <w:jc w:val="center"/>
              <w:outlineLvl w:val="0"/>
              <w:rPr>
                <w:rFonts w:ascii="Arial" w:eastAsia="Tahoma,Bold" w:hAnsi="Arial" w:cs="Arial"/>
                <w:b/>
                <w:bCs/>
                <w:color w:val="000000"/>
                <w:szCs w:val="20"/>
              </w:rPr>
            </w:pPr>
            <w:bookmarkStart w:id="69" w:name="_Toc85093299"/>
            <w:r w:rsidRPr="007C386E">
              <w:rPr>
                <w:rFonts w:ascii="Calibri" w:hAnsi="Calibri" w:cs="Calibri"/>
                <w:bCs/>
                <w:color w:val="000000"/>
                <w:sz w:val="22"/>
                <w:szCs w:val="22"/>
              </w:rPr>
              <w:t>1</w:t>
            </w:r>
            <w:bookmarkEnd w:id="69"/>
          </w:p>
        </w:tc>
        <w:tc>
          <w:tcPr>
            <w:tcW w:w="1561" w:type="dxa"/>
            <w:vAlign w:val="center"/>
          </w:tcPr>
          <w:p w14:paraId="187E9B93" w14:textId="77777777" w:rsidR="000F0B5E" w:rsidRDefault="000F0B5E" w:rsidP="000F0B5E">
            <w:pPr>
              <w:jc w:val="center"/>
              <w:outlineLvl w:val="0"/>
              <w:rPr>
                <w:rFonts w:ascii="Arial" w:eastAsia="Tahoma,Bold" w:hAnsi="Arial" w:cs="Arial"/>
                <w:b/>
                <w:bCs/>
                <w:color w:val="000000"/>
                <w:szCs w:val="20"/>
              </w:rPr>
            </w:pPr>
          </w:p>
        </w:tc>
        <w:tc>
          <w:tcPr>
            <w:tcW w:w="1743" w:type="dxa"/>
            <w:vAlign w:val="center"/>
          </w:tcPr>
          <w:p w14:paraId="4C230AC7" w14:textId="77777777" w:rsidR="000F0B5E" w:rsidRDefault="000F0B5E" w:rsidP="000F0B5E">
            <w:pPr>
              <w:jc w:val="center"/>
              <w:outlineLvl w:val="0"/>
              <w:rPr>
                <w:rFonts w:ascii="Arial" w:eastAsia="Tahoma,Bold" w:hAnsi="Arial" w:cs="Arial"/>
                <w:b/>
                <w:bCs/>
                <w:color w:val="000000"/>
                <w:szCs w:val="20"/>
              </w:rPr>
            </w:pPr>
          </w:p>
        </w:tc>
        <w:tc>
          <w:tcPr>
            <w:tcW w:w="1652" w:type="dxa"/>
            <w:vAlign w:val="center"/>
          </w:tcPr>
          <w:p w14:paraId="77614CDB" w14:textId="4C91A17E" w:rsidR="000F0B5E" w:rsidRPr="001C54B1" w:rsidRDefault="000F0B5E" w:rsidP="000F0B5E">
            <w:pPr>
              <w:jc w:val="center"/>
              <w:outlineLvl w:val="0"/>
              <w:rPr>
                <w:rFonts w:ascii="Arial" w:eastAsia="Tahoma,Bold" w:hAnsi="Arial" w:cs="Arial"/>
                <w:b/>
                <w:bCs/>
                <w:color w:val="000000"/>
                <w:szCs w:val="20"/>
              </w:rPr>
            </w:pPr>
            <w:bookmarkStart w:id="70" w:name="_Toc85093300"/>
            <w:r w:rsidRPr="00EF2BDE">
              <w:rPr>
                <w:rFonts w:ascii="Calibri" w:hAnsi="Calibri" w:cs="Calibri"/>
                <w:bCs/>
                <w:color w:val="000000"/>
                <w:szCs w:val="20"/>
              </w:rPr>
              <w:t>110029465</w:t>
            </w:r>
            <w:bookmarkEnd w:id="70"/>
          </w:p>
        </w:tc>
      </w:tr>
      <w:tr w:rsidR="000F0B5E" w14:paraId="094B5862" w14:textId="77777777" w:rsidTr="00EF2BDE">
        <w:tc>
          <w:tcPr>
            <w:tcW w:w="562" w:type="dxa"/>
            <w:vAlign w:val="center"/>
          </w:tcPr>
          <w:p w14:paraId="0A9AF782" w14:textId="77777777" w:rsidR="000F0B5E" w:rsidRPr="00EF2BDE" w:rsidRDefault="000F0B5E" w:rsidP="00EF2BDE">
            <w:pPr>
              <w:pStyle w:val="Akapitzlist"/>
              <w:numPr>
                <w:ilvl w:val="0"/>
                <w:numId w:val="124"/>
              </w:numPr>
              <w:jc w:val="center"/>
              <w:outlineLvl w:val="0"/>
              <w:rPr>
                <w:rFonts w:asciiTheme="minorHAnsi" w:eastAsia="Tahoma,Bold" w:hAnsiTheme="minorHAnsi" w:cs="Arial"/>
                <w:bCs/>
                <w:color w:val="000000"/>
                <w:szCs w:val="20"/>
              </w:rPr>
            </w:pPr>
            <w:bookmarkStart w:id="71" w:name="_Toc85093301"/>
            <w:bookmarkEnd w:id="71"/>
          </w:p>
        </w:tc>
        <w:tc>
          <w:tcPr>
            <w:tcW w:w="3544" w:type="dxa"/>
            <w:vAlign w:val="center"/>
          </w:tcPr>
          <w:p w14:paraId="7615DEC3" w14:textId="210FB02F" w:rsidR="000F0B5E" w:rsidRDefault="000F0B5E" w:rsidP="000F0B5E">
            <w:pPr>
              <w:jc w:val="center"/>
              <w:outlineLvl w:val="0"/>
              <w:rPr>
                <w:rFonts w:ascii="Arial" w:eastAsia="Tahoma,Bold" w:hAnsi="Arial" w:cs="Arial"/>
                <w:b/>
                <w:bCs/>
                <w:color w:val="000000"/>
                <w:szCs w:val="20"/>
              </w:rPr>
            </w:pPr>
            <w:bookmarkStart w:id="72" w:name="_Toc85093302"/>
            <w:r>
              <w:rPr>
                <w:rFonts w:ascii="Calibri" w:hAnsi="Calibri" w:cs="Calibri"/>
                <w:color w:val="000000"/>
                <w:sz w:val="18"/>
                <w:szCs w:val="18"/>
              </w:rPr>
              <w:t>Silnik VEM IE2-WE1R 225M4 NS TWS HW 45kW 400/690V 1480obr/min IM B5</w:t>
            </w:r>
            <w:bookmarkEnd w:id="72"/>
          </w:p>
        </w:tc>
        <w:tc>
          <w:tcPr>
            <w:tcW w:w="849" w:type="dxa"/>
            <w:vAlign w:val="center"/>
          </w:tcPr>
          <w:p w14:paraId="400FC2F2" w14:textId="064611CD" w:rsidR="000F0B5E" w:rsidRDefault="000F0B5E" w:rsidP="000F0B5E">
            <w:pPr>
              <w:jc w:val="center"/>
              <w:outlineLvl w:val="0"/>
              <w:rPr>
                <w:rFonts w:ascii="Arial" w:eastAsia="Tahoma,Bold" w:hAnsi="Arial" w:cs="Arial"/>
                <w:b/>
                <w:bCs/>
                <w:color w:val="000000"/>
                <w:szCs w:val="20"/>
              </w:rPr>
            </w:pPr>
            <w:bookmarkStart w:id="73" w:name="_Toc85093303"/>
            <w:r w:rsidRPr="007C386E">
              <w:rPr>
                <w:rFonts w:ascii="Calibri" w:hAnsi="Calibri" w:cs="Calibri"/>
                <w:bCs/>
                <w:color w:val="000000"/>
                <w:sz w:val="22"/>
                <w:szCs w:val="22"/>
              </w:rPr>
              <w:t>2</w:t>
            </w:r>
            <w:bookmarkEnd w:id="73"/>
          </w:p>
        </w:tc>
        <w:tc>
          <w:tcPr>
            <w:tcW w:w="1561" w:type="dxa"/>
            <w:vAlign w:val="center"/>
          </w:tcPr>
          <w:p w14:paraId="37B68B2A" w14:textId="77777777" w:rsidR="000F0B5E" w:rsidRDefault="000F0B5E" w:rsidP="000F0B5E">
            <w:pPr>
              <w:jc w:val="center"/>
              <w:outlineLvl w:val="0"/>
              <w:rPr>
                <w:rFonts w:ascii="Arial" w:eastAsia="Tahoma,Bold" w:hAnsi="Arial" w:cs="Arial"/>
                <w:b/>
                <w:bCs/>
                <w:color w:val="000000"/>
                <w:szCs w:val="20"/>
              </w:rPr>
            </w:pPr>
          </w:p>
        </w:tc>
        <w:tc>
          <w:tcPr>
            <w:tcW w:w="1743" w:type="dxa"/>
            <w:vAlign w:val="center"/>
          </w:tcPr>
          <w:p w14:paraId="7105AE82" w14:textId="77777777" w:rsidR="000F0B5E" w:rsidRDefault="000F0B5E" w:rsidP="000F0B5E">
            <w:pPr>
              <w:jc w:val="center"/>
              <w:outlineLvl w:val="0"/>
              <w:rPr>
                <w:rFonts w:ascii="Arial" w:eastAsia="Tahoma,Bold" w:hAnsi="Arial" w:cs="Arial"/>
                <w:b/>
                <w:bCs/>
                <w:color w:val="000000"/>
                <w:szCs w:val="20"/>
              </w:rPr>
            </w:pPr>
          </w:p>
        </w:tc>
        <w:tc>
          <w:tcPr>
            <w:tcW w:w="1652" w:type="dxa"/>
            <w:vAlign w:val="center"/>
          </w:tcPr>
          <w:p w14:paraId="0204B2C8" w14:textId="09ED4D12" w:rsidR="000F0B5E" w:rsidRPr="001C54B1" w:rsidRDefault="000F0B5E" w:rsidP="000F0B5E">
            <w:pPr>
              <w:jc w:val="center"/>
              <w:outlineLvl w:val="0"/>
              <w:rPr>
                <w:rFonts w:ascii="Arial" w:eastAsia="Tahoma,Bold" w:hAnsi="Arial" w:cs="Arial"/>
                <w:b/>
                <w:bCs/>
                <w:color w:val="000000"/>
                <w:szCs w:val="20"/>
              </w:rPr>
            </w:pPr>
            <w:bookmarkStart w:id="74" w:name="_Toc85093304"/>
            <w:r w:rsidRPr="00EF2BDE">
              <w:rPr>
                <w:rFonts w:ascii="Calibri" w:hAnsi="Calibri" w:cs="Calibri"/>
                <w:bCs/>
                <w:color w:val="000000"/>
                <w:szCs w:val="20"/>
              </w:rPr>
              <w:t>110037959</w:t>
            </w:r>
            <w:bookmarkEnd w:id="74"/>
          </w:p>
        </w:tc>
      </w:tr>
      <w:tr w:rsidR="000F0B5E" w14:paraId="6D15DAAB" w14:textId="77777777" w:rsidTr="00EF2BDE">
        <w:tc>
          <w:tcPr>
            <w:tcW w:w="562" w:type="dxa"/>
            <w:tcBorders>
              <w:bottom w:val="single" w:sz="4" w:space="0" w:color="auto"/>
            </w:tcBorders>
            <w:vAlign w:val="center"/>
          </w:tcPr>
          <w:p w14:paraId="2A8A6426" w14:textId="77777777" w:rsidR="000F0B5E" w:rsidRPr="00EF2BDE" w:rsidRDefault="000F0B5E" w:rsidP="00EF2BDE">
            <w:pPr>
              <w:pStyle w:val="Akapitzlist"/>
              <w:numPr>
                <w:ilvl w:val="0"/>
                <w:numId w:val="124"/>
              </w:numPr>
              <w:jc w:val="center"/>
              <w:outlineLvl w:val="0"/>
              <w:rPr>
                <w:rFonts w:asciiTheme="minorHAnsi" w:eastAsia="Tahoma,Bold" w:hAnsiTheme="minorHAnsi" w:cs="Arial"/>
                <w:bCs/>
                <w:color w:val="000000"/>
                <w:szCs w:val="20"/>
              </w:rPr>
            </w:pPr>
            <w:bookmarkStart w:id="75" w:name="_Toc85093305"/>
            <w:bookmarkEnd w:id="75"/>
          </w:p>
        </w:tc>
        <w:tc>
          <w:tcPr>
            <w:tcW w:w="3544" w:type="dxa"/>
            <w:tcBorders>
              <w:bottom w:val="single" w:sz="4" w:space="0" w:color="auto"/>
            </w:tcBorders>
            <w:vAlign w:val="center"/>
          </w:tcPr>
          <w:p w14:paraId="1A30C749" w14:textId="71E6D237" w:rsidR="000F0B5E" w:rsidRDefault="000F0B5E" w:rsidP="000F0B5E">
            <w:pPr>
              <w:jc w:val="center"/>
              <w:outlineLvl w:val="0"/>
              <w:rPr>
                <w:rFonts w:ascii="Arial" w:eastAsia="Tahoma,Bold" w:hAnsi="Arial" w:cs="Arial"/>
                <w:b/>
                <w:bCs/>
                <w:color w:val="000000"/>
                <w:szCs w:val="20"/>
              </w:rPr>
            </w:pPr>
            <w:bookmarkStart w:id="76" w:name="_Toc85093306"/>
            <w:r>
              <w:rPr>
                <w:rFonts w:ascii="Calibri" w:hAnsi="Calibri" w:cs="Calibri"/>
                <w:color w:val="000000"/>
                <w:sz w:val="18"/>
                <w:szCs w:val="18"/>
              </w:rPr>
              <w:t>Silnik SIEMENS 1MB1523-2BB29-0FB5-Z 45kW 1500obr/min 225M EX tc (strefa 22) IE3 PTC obce przewietrzanie IM B5 (IM V1)</w:t>
            </w:r>
            <w:bookmarkEnd w:id="76"/>
          </w:p>
        </w:tc>
        <w:tc>
          <w:tcPr>
            <w:tcW w:w="849" w:type="dxa"/>
            <w:tcBorders>
              <w:bottom w:val="single" w:sz="4" w:space="0" w:color="auto"/>
            </w:tcBorders>
            <w:vAlign w:val="center"/>
          </w:tcPr>
          <w:p w14:paraId="5C59FCAB" w14:textId="4925A875" w:rsidR="000F0B5E" w:rsidRDefault="000F0B5E" w:rsidP="000F0B5E">
            <w:pPr>
              <w:jc w:val="center"/>
              <w:outlineLvl w:val="0"/>
              <w:rPr>
                <w:rFonts w:ascii="Arial" w:eastAsia="Tahoma,Bold" w:hAnsi="Arial" w:cs="Arial"/>
                <w:b/>
                <w:bCs/>
                <w:color w:val="000000"/>
                <w:szCs w:val="20"/>
              </w:rPr>
            </w:pPr>
            <w:bookmarkStart w:id="77" w:name="_Toc85093307"/>
            <w:r w:rsidRPr="007C386E">
              <w:rPr>
                <w:rFonts w:ascii="Calibri" w:hAnsi="Calibri" w:cs="Calibri"/>
                <w:bCs/>
                <w:color w:val="000000"/>
                <w:sz w:val="22"/>
                <w:szCs w:val="22"/>
              </w:rPr>
              <w:t>2</w:t>
            </w:r>
            <w:bookmarkEnd w:id="77"/>
          </w:p>
        </w:tc>
        <w:tc>
          <w:tcPr>
            <w:tcW w:w="1561" w:type="dxa"/>
            <w:vAlign w:val="center"/>
          </w:tcPr>
          <w:p w14:paraId="033F16B6" w14:textId="77777777" w:rsidR="000F0B5E" w:rsidRDefault="000F0B5E" w:rsidP="000F0B5E">
            <w:pPr>
              <w:jc w:val="center"/>
              <w:outlineLvl w:val="0"/>
              <w:rPr>
                <w:rFonts w:ascii="Arial" w:eastAsia="Tahoma,Bold" w:hAnsi="Arial" w:cs="Arial"/>
                <w:b/>
                <w:bCs/>
                <w:color w:val="000000"/>
                <w:szCs w:val="20"/>
              </w:rPr>
            </w:pPr>
          </w:p>
        </w:tc>
        <w:tc>
          <w:tcPr>
            <w:tcW w:w="1743" w:type="dxa"/>
            <w:vAlign w:val="center"/>
          </w:tcPr>
          <w:p w14:paraId="2656F32D" w14:textId="77777777" w:rsidR="000F0B5E" w:rsidRDefault="000F0B5E" w:rsidP="000F0B5E">
            <w:pPr>
              <w:jc w:val="center"/>
              <w:outlineLvl w:val="0"/>
              <w:rPr>
                <w:rFonts w:ascii="Arial" w:eastAsia="Tahoma,Bold" w:hAnsi="Arial" w:cs="Arial"/>
                <w:b/>
                <w:bCs/>
                <w:color w:val="000000"/>
                <w:szCs w:val="20"/>
              </w:rPr>
            </w:pPr>
          </w:p>
        </w:tc>
        <w:tc>
          <w:tcPr>
            <w:tcW w:w="1652" w:type="dxa"/>
            <w:vAlign w:val="center"/>
          </w:tcPr>
          <w:p w14:paraId="70BBBB85" w14:textId="6FB26D66" w:rsidR="000F0B5E" w:rsidRPr="001C54B1" w:rsidRDefault="000F0B5E" w:rsidP="000F0B5E">
            <w:pPr>
              <w:jc w:val="center"/>
              <w:outlineLvl w:val="0"/>
              <w:rPr>
                <w:rFonts w:ascii="Arial" w:eastAsia="Tahoma,Bold" w:hAnsi="Arial" w:cs="Arial"/>
                <w:b/>
                <w:bCs/>
                <w:color w:val="000000"/>
                <w:szCs w:val="20"/>
              </w:rPr>
            </w:pPr>
            <w:bookmarkStart w:id="78" w:name="_Toc85093308"/>
            <w:r w:rsidRPr="00EF2BDE">
              <w:rPr>
                <w:rFonts w:ascii="Calibri" w:hAnsi="Calibri" w:cs="Calibri"/>
                <w:bCs/>
                <w:color w:val="000000"/>
                <w:szCs w:val="20"/>
              </w:rPr>
              <w:t>110037544</w:t>
            </w:r>
            <w:bookmarkEnd w:id="78"/>
          </w:p>
        </w:tc>
      </w:tr>
      <w:tr w:rsidR="000F0B5E" w14:paraId="6EA4692D" w14:textId="77777777" w:rsidTr="00EF2BDE">
        <w:tc>
          <w:tcPr>
            <w:tcW w:w="56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46A1AF1" w14:textId="77777777" w:rsidR="000F0B5E" w:rsidRPr="00EF2BDE" w:rsidRDefault="000F0B5E" w:rsidP="00EF2BDE">
            <w:pPr>
              <w:outlineLvl w:val="0"/>
              <w:rPr>
                <w:rFonts w:asciiTheme="minorHAnsi" w:eastAsia="Tahoma,Bold" w:hAnsiTheme="minorHAnsi" w:cs="Arial"/>
                <w:bCs/>
                <w:color w:val="000000"/>
                <w:szCs w:val="20"/>
              </w:rPr>
            </w:pPr>
            <w:bookmarkStart w:id="79" w:name="_Toc85093309"/>
            <w:bookmarkEnd w:id="79"/>
          </w:p>
        </w:tc>
        <w:tc>
          <w:tcPr>
            <w:tcW w:w="3544" w:type="dxa"/>
            <w:tcBorders>
              <w:top w:val="single" w:sz="4" w:space="0" w:color="auto"/>
              <w:left w:val="nil"/>
              <w:bottom w:val="single" w:sz="4" w:space="0" w:color="auto"/>
              <w:right w:val="nil"/>
            </w:tcBorders>
            <w:shd w:val="clear" w:color="auto" w:fill="F2F2F2" w:themeFill="background1" w:themeFillShade="F2"/>
            <w:vAlign w:val="center"/>
          </w:tcPr>
          <w:p w14:paraId="45985B87" w14:textId="77777777" w:rsidR="000F0B5E" w:rsidRDefault="000F0B5E" w:rsidP="000F0B5E">
            <w:pPr>
              <w:jc w:val="center"/>
              <w:outlineLvl w:val="0"/>
              <w:rPr>
                <w:rFonts w:ascii="Calibri" w:hAnsi="Calibri" w:cs="Calibri"/>
                <w:color w:val="000000"/>
                <w:sz w:val="18"/>
                <w:szCs w:val="18"/>
              </w:rPr>
            </w:pPr>
          </w:p>
        </w:tc>
        <w:tc>
          <w:tcPr>
            <w:tcW w:w="84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0FC2AEE" w14:textId="77777777" w:rsidR="000F0B5E" w:rsidRPr="007C386E" w:rsidRDefault="000F0B5E" w:rsidP="000F0B5E">
            <w:pPr>
              <w:jc w:val="center"/>
              <w:outlineLvl w:val="0"/>
              <w:rPr>
                <w:rFonts w:ascii="Calibri" w:hAnsi="Calibri" w:cs="Calibri"/>
                <w:bCs/>
                <w:color w:val="000000"/>
                <w:sz w:val="22"/>
                <w:szCs w:val="22"/>
              </w:rPr>
            </w:pPr>
          </w:p>
        </w:tc>
        <w:tc>
          <w:tcPr>
            <w:tcW w:w="1561" w:type="dxa"/>
            <w:tcBorders>
              <w:left w:val="single" w:sz="4" w:space="0" w:color="auto"/>
            </w:tcBorders>
            <w:vAlign w:val="center"/>
          </w:tcPr>
          <w:p w14:paraId="65079A9D" w14:textId="35A06EE4" w:rsidR="000F0B5E" w:rsidRDefault="000F0B5E" w:rsidP="000F0B5E">
            <w:pPr>
              <w:jc w:val="center"/>
              <w:outlineLvl w:val="0"/>
              <w:rPr>
                <w:rFonts w:ascii="Arial" w:eastAsia="Tahoma,Bold" w:hAnsi="Arial" w:cs="Arial"/>
                <w:b/>
                <w:bCs/>
                <w:color w:val="000000"/>
                <w:szCs w:val="20"/>
              </w:rPr>
            </w:pPr>
            <w:bookmarkStart w:id="80" w:name="_Toc85093310"/>
            <w:r>
              <w:rPr>
                <w:rFonts w:ascii="Arial" w:eastAsia="Tahoma,Bold" w:hAnsi="Arial" w:cs="Arial"/>
                <w:b/>
                <w:bCs/>
                <w:color w:val="000000"/>
                <w:szCs w:val="20"/>
              </w:rPr>
              <w:t>RAZEM</w:t>
            </w:r>
            <w:bookmarkEnd w:id="80"/>
          </w:p>
        </w:tc>
        <w:tc>
          <w:tcPr>
            <w:tcW w:w="1743" w:type="dxa"/>
            <w:vAlign w:val="center"/>
          </w:tcPr>
          <w:p w14:paraId="6FC3750A" w14:textId="77777777" w:rsidR="000F0B5E" w:rsidRDefault="000F0B5E" w:rsidP="000F0B5E">
            <w:pPr>
              <w:jc w:val="center"/>
              <w:outlineLvl w:val="0"/>
              <w:rPr>
                <w:rFonts w:ascii="Arial" w:eastAsia="Tahoma,Bold" w:hAnsi="Arial" w:cs="Arial"/>
                <w:b/>
                <w:bCs/>
                <w:color w:val="000000"/>
                <w:szCs w:val="20"/>
              </w:rPr>
            </w:pPr>
          </w:p>
        </w:tc>
        <w:tc>
          <w:tcPr>
            <w:tcW w:w="1652" w:type="dxa"/>
            <w:shd w:val="clear" w:color="auto" w:fill="F2F2F2" w:themeFill="background1" w:themeFillShade="F2"/>
            <w:vAlign w:val="center"/>
          </w:tcPr>
          <w:p w14:paraId="386DFD8A" w14:textId="77777777" w:rsidR="000F0B5E" w:rsidRPr="001C54B1" w:rsidRDefault="000F0B5E" w:rsidP="000F0B5E">
            <w:pPr>
              <w:jc w:val="center"/>
              <w:outlineLvl w:val="0"/>
              <w:rPr>
                <w:rFonts w:ascii="Calibri" w:hAnsi="Calibri" w:cs="Calibri"/>
                <w:bCs/>
                <w:color w:val="000000"/>
                <w:szCs w:val="20"/>
              </w:rPr>
            </w:pPr>
          </w:p>
        </w:tc>
      </w:tr>
    </w:tbl>
    <w:p w14:paraId="246FCE2F" w14:textId="35E84116" w:rsidR="00A13F13" w:rsidRDefault="00A13F13" w:rsidP="005263D5">
      <w:pPr>
        <w:jc w:val="center"/>
        <w:outlineLvl w:val="0"/>
        <w:rPr>
          <w:rFonts w:ascii="Arial" w:eastAsia="Tahoma,Bold" w:hAnsi="Arial" w:cs="Arial"/>
          <w:b/>
          <w:bCs/>
          <w:color w:val="000000"/>
          <w:szCs w:val="20"/>
        </w:rPr>
      </w:pPr>
    </w:p>
    <w:p w14:paraId="2B49309E" w14:textId="77777777" w:rsidR="00A13F13" w:rsidRPr="004E4AF7" w:rsidRDefault="00A13F13" w:rsidP="00A13F13">
      <w:pPr>
        <w:spacing w:line="320" w:lineRule="atLeast"/>
        <w:jc w:val="both"/>
        <w:rPr>
          <w:rFonts w:asciiTheme="minorHAnsi" w:hAnsiTheme="minorHAnsi" w:cstheme="minorHAnsi"/>
          <w:color w:val="333333"/>
          <w:sz w:val="22"/>
          <w:szCs w:val="22"/>
        </w:rPr>
      </w:pPr>
      <w:r w:rsidRPr="004E4AF7">
        <w:rPr>
          <w:rFonts w:asciiTheme="minorHAnsi" w:hAnsiTheme="minorHAnsi" w:cstheme="minorHAnsi"/>
          <w:color w:val="333333"/>
          <w:sz w:val="22"/>
          <w:szCs w:val="22"/>
        </w:rPr>
        <w:t>Cena  ofertowa wynosi ……………………………………. (słownie: ………………………………………………….   złotych)  netto.</w:t>
      </w:r>
    </w:p>
    <w:p w14:paraId="31DAF19E" w14:textId="77777777" w:rsidR="00A13F13" w:rsidRPr="00025664" w:rsidRDefault="00A13F13" w:rsidP="00A13F13">
      <w:pPr>
        <w:spacing w:line="320" w:lineRule="atLeast"/>
        <w:jc w:val="both"/>
        <w:outlineLvl w:val="0"/>
        <w:rPr>
          <w:rFonts w:asciiTheme="minorHAnsi" w:hAnsiTheme="minorHAnsi" w:cstheme="minorHAnsi"/>
          <w:b/>
          <w:color w:val="000000" w:themeColor="text1"/>
          <w:sz w:val="22"/>
          <w:szCs w:val="22"/>
        </w:rPr>
      </w:pPr>
      <w:bookmarkStart w:id="81" w:name="_Toc85093311"/>
      <w:r w:rsidRPr="00025664">
        <w:rPr>
          <w:rFonts w:asciiTheme="minorHAnsi" w:eastAsia="Tahoma,Bold" w:hAnsiTheme="minorHAnsi" w:cstheme="minorHAnsi"/>
          <w:bCs/>
          <w:sz w:val="22"/>
          <w:szCs w:val="22"/>
        </w:rPr>
        <w:t>Powyższ</w:t>
      </w:r>
      <w:r>
        <w:rPr>
          <w:rFonts w:asciiTheme="minorHAnsi" w:eastAsia="Tahoma,Bold" w:hAnsiTheme="minorHAnsi" w:cstheme="minorHAnsi"/>
          <w:bCs/>
          <w:sz w:val="22"/>
          <w:szCs w:val="22"/>
        </w:rPr>
        <w:t>a</w:t>
      </w:r>
      <w:r w:rsidRPr="00025664">
        <w:rPr>
          <w:rFonts w:asciiTheme="minorHAnsi" w:eastAsia="Tahoma,Bold" w:hAnsiTheme="minorHAnsi" w:cstheme="minorHAnsi"/>
          <w:bCs/>
          <w:sz w:val="22"/>
          <w:szCs w:val="22"/>
        </w:rPr>
        <w:t xml:space="preserve"> </w:t>
      </w:r>
      <w:r>
        <w:rPr>
          <w:rFonts w:asciiTheme="minorHAnsi" w:eastAsia="Tahoma,Bold" w:hAnsiTheme="minorHAnsi" w:cstheme="minorHAnsi"/>
          <w:bCs/>
          <w:sz w:val="22"/>
          <w:szCs w:val="22"/>
        </w:rPr>
        <w:t>cena</w:t>
      </w:r>
      <w:r w:rsidRPr="00025664">
        <w:rPr>
          <w:rFonts w:asciiTheme="minorHAnsi" w:eastAsia="Tahoma,Bold" w:hAnsiTheme="minorHAnsi" w:cstheme="minorHAnsi"/>
          <w:bCs/>
          <w:sz w:val="22"/>
          <w:szCs w:val="22"/>
        </w:rPr>
        <w:t xml:space="preserve"> obejmuje wszystkie koszty </w:t>
      </w:r>
      <w:r>
        <w:rPr>
          <w:rFonts w:asciiTheme="minorHAnsi" w:eastAsia="Tahoma,Bold" w:hAnsiTheme="minorHAnsi" w:cstheme="minorHAnsi"/>
          <w:bCs/>
          <w:sz w:val="22"/>
          <w:szCs w:val="22"/>
        </w:rPr>
        <w:t>dostawy</w:t>
      </w:r>
      <w:r w:rsidRPr="00025664">
        <w:rPr>
          <w:rFonts w:asciiTheme="minorHAnsi" w:eastAsia="Tahoma,Bold" w:hAnsiTheme="minorHAnsi" w:cstheme="minorHAnsi"/>
          <w:bCs/>
          <w:sz w:val="22"/>
          <w:szCs w:val="22"/>
        </w:rPr>
        <w:t xml:space="preserve"> przedmiotu oferty, zgodnie ze specyfikacją Zamawiającego.</w:t>
      </w:r>
      <w:bookmarkEnd w:id="81"/>
    </w:p>
    <w:p w14:paraId="37741A88" w14:textId="77777777" w:rsidR="00A13F13" w:rsidRPr="00025664" w:rsidRDefault="00A13F13" w:rsidP="00A13F13">
      <w:pPr>
        <w:jc w:val="center"/>
        <w:outlineLvl w:val="0"/>
        <w:rPr>
          <w:rFonts w:asciiTheme="minorHAnsi" w:hAnsiTheme="minorHAnsi" w:cstheme="minorHAnsi"/>
          <w:b/>
          <w:color w:val="000000" w:themeColor="text1"/>
          <w:sz w:val="22"/>
          <w:szCs w:val="22"/>
        </w:rPr>
      </w:pPr>
    </w:p>
    <w:p w14:paraId="7C2AAEF7" w14:textId="77777777" w:rsidR="00A13F13" w:rsidRPr="00025664" w:rsidRDefault="00A13F13" w:rsidP="00A13F13">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2A15C920" w14:textId="0C873896" w:rsidR="00A13F13" w:rsidRDefault="00A13F13" w:rsidP="00A13F13">
      <w:pPr>
        <w:jc w:val="center"/>
        <w:outlineLvl w:val="0"/>
        <w:rPr>
          <w:rFonts w:ascii="Arial" w:eastAsia="Tahoma,Bold" w:hAnsi="Arial" w:cs="Arial"/>
          <w:b/>
          <w:bCs/>
          <w:color w:val="000000"/>
          <w:szCs w:val="20"/>
        </w:rPr>
      </w:pPr>
      <w:r w:rsidRPr="00025664">
        <w:rPr>
          <w:rFonts w:asciiTheme="minorHAnsi" w:eastAsia="Tahoma,Bold" w:hAnsiTheme="minorHAnsi" w:cstheme="minorHAnsi"/>
          <w:color w:val="000000" w:themeColor="text1"/>
          <w:sz w:val="22"/>
          <w:szCs w:val="22"/>
        </w:rPr>
        <w:t xml:space="preserve"> </w:t>
      </w:r>
      <w:bookmarkStart w:id="82" w:name="_Toc85093312"/>
      <w:r w:rsidRPr="00025664">
        <w:rPr>
          <w:rFonts w:asciiTheme="minorHAnsi" w:eastAsia="Tahoma,Bold" w:hAnsiTheme="minorHAnsi" w:cstheme="minorHAnsi"/>
          <w:color w:val="000000" w:themeColor="text1"/>
          <w:sz w:val="22"/>
          <w:szCs w:val="22"/>
        </w:rPr>
        <w:t>(podpis oferenta/pełnomocnika oferent</w:t>
      </w:r>
      <w:bookmarkEnd w:id="82"/>
    </w:p>
    <w:p w14:paraId="08C16BA6" w14:textId="77777777" w:rsidR="00EE5AB8" w:rsidRDefault="00EE5AB8" w:rsidP="005263D5">
      <w:pPr>
        <w:jc w:val="center"/>
        <w:outlineLvl w:val="0"/>
        <w:rPr>
          <w:rFonts w:ascii="Arial" w:eastAsia="Tahoma,Bold" w:hAnsi="Arial" w:cs="Arial"/>
          <w:b/>
          <w:bCs/>
          <w:color w:val="000000"/>
          <w:szCs w:val="20"/>
        </w:rPr>
      </w:pPr>
    </w:p>
    <w:p w14:paraId="7CD7BA88"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55F3D206" w14:textId="227630D1" w:rsidR="00E54ACB" w:rsidRPr="00102762" w:rsidRDefault="00102762" w:rsidP="007C386E">
      <w:pPr>
        <w:jc w:val="right"/>
        <w:rPr>
          <w:rFonts w:asciiTheme="minorHAnsi" w:hAnsiTheme="minorHAnsi" w:cstheme="minorHAnsi"/>
          <w:sz w:val="22"/>
          <w:szCs w:val="22"/>
        </w:rPr>
      </w:pPr>
      <w:r>
        <w:rPr>
          <w:rFonts w:asciiTheme="minorHAnsi" w:hAnsiTheme="minorHAnsi" w:cstheme="minorHAnsi"/>
          <w:sz w:val="22"/>
          <w:szCs w:val="22"/>
        </w:rPr>
        <w:br w:type="page"/>
      </w:r>
      <w:r w:rsidR="001B2D70">
        <w:rPr>
          <w:rFonts w:asciiTheme="minorHAnsi" w:hAnsiTheme="minorHAnsi" w:cstheme="minorHAnsi"/>
          <w:b/>
          <w:color w:val="000000" w:themeColor="text1"/>
          <w:sz w:val="22"/>
          <w:szCs w:val="22"/>
        </w:rPr>
        <w:lastRenderedPageBreak/>
        <w:t>Załącznik nr 2</w:t>
      </w:r>
      <w:r w:rsidR="00E54ACB" w:rsidRPr="00942809">
        <w:rPr>
          <w:rFonts w:asciiTheme="minorHAnsi" w:hAnsiTheme="minorHAnsi" w:cstheme="minorHAnsi"/>
          <w:b/>
          <w:color w:val="000000" w:themeColor="text1"/>
          <w:sz w:val="22"/>
          <w:szCs w:val="22"/>
        </w:rPr>
        <w:t xml:space="preserve"> do Formularza Oferty</w:t>
      </w:r>
    </w:p>
    <w:p w14:paraId="05CD0A06"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606337D"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56F21BCC"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212155B3"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14:paraId="16E17FC8"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63EFE7A2"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059612BD"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69598AD0"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2B2F4992"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5026311E"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643725E3"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32B55513" w14:textId="77777777"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14:paraId="718D8B0C"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5E1C40B2"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7CEAD7E2"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5868F688"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4DC69BF1"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14:paraId="575952E7"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18CE4668"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3C6FB921"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251E0D6B"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0CF580F7"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416134F5"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493981CE" w14:textId="09A09ACA"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D7470F">
        <w:rPr>
          <w:rFonts w:asciiTheme="minorHAnsi" w:hAnsiTheme="minorHAnsi" w:cstheme="minorHAnsi"/>
          <w:b/>
        </w:rPr>
        <w:t>ZZ/4100/M/</w:t>
      </w:r>
      <w:r w:rsidR="00EA41FF">
        <w:rPr>
          <w:rFonts w:asciiTheme="minorHAnsi" w:hAnsiTheme="minorHAnsi" w:cstheme="minorHAnsi"/>
          <w:b/>
        </w:rPr>
        <w:t>1300011</w:t>
      </w:r>
      <w:r w:rsidR="007C386E">
        <w:rPr>
          <w:rFonts w:asciiTheme="minorHAnsi" w:hAnsiTheme="minorHAnsi" w:cstheme="minorHAnsi"/>
          <w:b/>
        </w:rPr>
        <w:t>723</w:t>
      </w:r>
      <w:r w:rsidR="00D7470F">
        <w:rPr>
          <w:rFonts w:asciiTheme="minorHAnsi" w:hAnsiTheme="minorHAnsi" w:cstheme="minorHAnsi"/>
          <w:b/>
        </w:rPr>
        <w:t>/2021</w:t>
      </w:r>
      <w:r w:rsidRPr="00942809">
        <w:rPr>
          <w:rFonts w:asciiTheme="minorHAnsi" w:hAnsiTheme="minorHAnsi" w:cstheme="minorHAnsi"/>
          <w:bCs/>
        </w:rPr>
        <w:t>”</w:t>
      </w:r>
    </w:p>
    <w:p w14:paraId="3E359DC5"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29F2518E" w14:textId="3F2E4B2A"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 celu potwierdzenia spełniania warunków udziału w postępowaniu dotyczących posiadania wiedzy i doświadczenia, oświadczam/my, że w okresie ostatnich </w:t>
      </w:r>
      <w:r w:rsidR="003723C8">
        <w:rPr>
          <w:rFonts w:asciiTheme="minorHAnsi" w:hAnsiTheme="minorHAnsi" w:cstheme="minorHAnsi"/>
          <w:sz w:val="22"/>
          <w:szCs w:val="22"/>
        </w:rPr>
        <w:t>3</w:t>
      </w:r>
      <w:r w:rsidRPr="00942809">
        <w:rPr>
          <w:rFonts w:asciiTheme="minorHAnsi" w:hAnsiTheme="minorHAnsi" w:cstheme="minorHAnsi"/>
          <w:sz w:val="22"/>
          <w:szCs w:val="22"/>
        </w:rPr>
        <w:t xml:space="preserve"> lat przed upływem terminu składania ofert, a jeżeli okres prowadzenia działalności jest krótszy – w tym okresie, wykonaliśmy (zakończyliśmy) niżej wymienione  </w:t>
      </w:r>
      <w:r w:rsidR="007C386E">
        <w:rPr>
          <w:rFonts w:asciiTheme="minorHAnsi" w:hAnsiTheme="minorHAnsi" w:cstheme="minorHAnsi"/>
          <w:sz w:val="22"/>
          <w:szCs w:val="22"/>
        </w:rPr>
        <w:t>dostwy</w:t>
      </w:r>
      <w:r w:rsidRPr="00942809">
        <w:rPr>
          <w:rFonts w:asciiTheme="minorHAnsi" w:hAnsiTheme="minorHAnsi" w:cstheme="minorHAnsi"/>
          <w:sz w:val="22"/>
          <w:szCs w:val="22"/>
        </w:rPr>
        <w:t>:</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0F836EE5" w14:textId="77777777" w:rsidTr="00975D94">
        <w:trPr>
          <w:trHeight w:val="1359"/>
          <w:jc w:val="center"/>
        </w:trPr>
        <w:tc>
          <w:tcPr>
            <w:tcW w:w="490" w:type="dxa"/>
            <w:vAlign w:val="center"/>
          </w:tcPr>
          <w:p w14:paraId="502F76E6"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47F125E1"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0946F7CB"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029CCC11"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544D46D2"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33A2CB4C"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075DE766"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3882DDC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18137707" w14:textId="77777777" w:rsidTr="00975D94">
        <w:trPr>
          <w:trHeight w:hRule="exact" w:val="408"/>
          <w:jc w:val="center"/>
        </w:trPr>
        <w:tc>
          <w:tcPr>
            <w:tcW w:w="490" w:type="dxa"/>
          </w:tcPr>
          <w:p w14:paraId="4041F8D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3DF546E6"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05ADAEC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7316341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5D8907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502A53A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02D74F1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1902B62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0CD1C9C9" w14:textId="77777777" w:rsidTr="00975D94">
        <w:trPr>
          <w:trHeight w:hRule="exact" w:val="408"/>
          <w:jc w:val="center"/>
        </w:trPr>
        <w:tc>
          <w:tcPr>
            <w:tcW w:w="490" w:type="dxa"/>
          </w:tcPr>
          <w:p w14:paraId="3DCA0522"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0A33CF0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009A2C0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598561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302AD39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604587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1FC2BCC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4E22EC35" w14:textId="77777777" w:rsidTr="00975D94">
        <w:trPr>
          <w:trHeight w:hRule="exact" w:val="408"/>
          <w:jc w:val="center"/>
        </w:trPr>
        <w:tc>
          <w:tcPr>
            <w:tcW w:w="490" w:type="dxa"/>
          </w:tcPr>
          <w:p w14:paraId="6736D82B"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3E0FD3A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00373B9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61F67AE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7D5E8B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744D221F"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7591C23C" w14:textId="77777777" w:rsidTr="00975D94">
        <w:trPr>
          <w:trHeight w:hRule="exact" w:val="408"/>
          <w:jc w:val="center"/>
        </w:trPr>
        <w:tc>
          <w:tcPr>
            <w:tcW w:w="490" w:type="dxa"/>
          </w:tcPr>
          <w:p w14:paraId="2CCC8B4A"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3E086E2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6476809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31302A6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1FD85DF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4A9948F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3D5D6420" w14:textId="77777777" w:rsidTr="00975D94">
        <w:trPr>
          <w:trHeight w:hRule="exact" w:val="408"/>
          <w:jc w:val="center"/>
        </w:trPr>
        <w:tc>
          <w:tcPr>
            <w:tcW w:w="490" w:type="dxa"/>
          </w:tcPr>
          <w:p w14:paraId="73D57E11"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60523F3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4E4F4618"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5240D3E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1C0DD57B"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9C388A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42D6FF15"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4D04B234" w14:textId="77777777"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48354C1B"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3FB59222"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33B3F287"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196BE629"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5B696073" w14:textId="77777777" w:rsidR="00E54ACB" w:rsidRPr="00942809" w:rsidRDefault="00E54ACB" w:rsidP="00093223">
      <w:pPr>
        <w:spacing w:line="276" w:lineRule="auto"/>
        <w:jc w:val="right"/>
        <w:rPr>
          <w:rFonts w:asciiTheme="minorHAnsi" w:hAnsiTheme="minorHAnsi" w:cstheme="minorHAnsi"/>
          <w:b/>
          <w:sz w:val="22"/>
          <w:szCs w:val="22"/>
        </w:rPr>
      </w:pPr>
    </w:p>
    <w:p w14:paraId="74A60666"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050631B"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46F6B396" w14:textId="77777777" w:rsidR="00E54ACB" w:rsidRPr="00942809" w:rsidRDefault="00E54ACB" w:rsidP="00093223">
      <w:pPr>
        <w:spacing w:line="276" w:lineRule="auto"/>
        <w:jc w:val="right"/>
        <w:rPr>
          <w:rFonts w:asciiTheme="minorHAnsi" w:hAnsiTheme="minorHAnsi" w:cstheme="minorHAnsi"/>
          <w:b/>
          <w:sz w:val="22"/>
          <w:szCs w:val="22"/>
        </w:rPr>
      </w:pPr>
    </w:p>
    <w:p w14:paraId="015464DA" w14:textId="77777777" w:rsidR="00E54ACB" w:rsidRPr="00942809" w:rsidRDefault="00E54ACB" w:rsidP="00093223">
      <w:pPr>
        <w:spacing w:line="276" w:lineRule="auto"/>
        <w:jc w:val="right"/>
        <w:rPr>
          <w:rFonts w:asciiTheme="minorHAnsi" w:hAnsiTheme="minorHAnsi" w:cstheme="minorHAnsi"/>
          <w:b/>
          <w:sz w:val="22"/>
          <w:szCs w:val="22"/>
        </w:rPr>
      </w:pPr>
    </w:p>
    <w:p w14:paraId="1DADAD2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AD78BBB"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2A184184"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7F96261A"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3E409E08"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4FFB6E66" w14:textId="77777777" w:rsidR="00E54ACB" w:rsidRPr="00A13387" w:rsidRDefault="00E54ACB" w:rsidP="00093223">
      <w:pPr>
        <w:spacing w:line="276" w:lineRule="auto"/>
        <w:rPr>
          <w:rFonts w:asciiTheme="minorHAnsi" w:hAnsiTheme="minorHAnsi" w:cstheme="minorHAnsi"/>
          <w:strike/>
          <w:sz w:val="22"/>
          <w:szCs w:val="22"/>
        </w:rPr>
      </w:pPr>
    </w:p>
    <w:p w14:paraId="7BC7228E"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2185AA2F"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1FDE85A6" w14:textId="0FAB2327" w:rsidR="00E54ACB" w:rsidRPr="00A13387" w:rsidRDefault="00E54ACB" w:rsidP="00093223">
      <w:pPr>
        <w:pStyle w:val="Akapitzlist"/>
        <w:tabs>
          <w:tab w:val="left" w:pos="0"/>
        </w:tabs>
        <w:spacing w:before="120" w:after="0"/>
        <w:ind w:left="0"/>
        <w:jc w:val="center"/>
        <w:rPr>
          <w:rFonts w:asciiTheme="minorHAnsi" w:hAnsiTheme="minorHAnsi" w:cstheme="minorHAnsi"/>
          <w:b/>
          <w:strike/>
        </w:rPr>
      </w:pPr>
      <w:r w:rsidRPr="00A13387">
        <w:rPr>
          <w:rFonts w:asciiTheme="minorHAnsi" w:hAnsiTheme="minorHAnsi" w:cstheme="minorHAnsi"/>
          <w:bCs/>
          <w:strike/>
        </w:rPr>
        <w:t xml:space="preserve"> „”</w:t>
      </w:r>
    </w:p>
    <w:p w14:paraId="36B9EA1A" w14:textId="77777777" w:rsidR="00E54ACB" w:rsidRPr="00A13387" w:rsidRDefault="00E54ACB" w:rsidP="00093223">
      <w:pPr>
        <w:spacing w:before="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1556B526"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3A703425"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7D8D31E6"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CC0492E"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67C430AA"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6C8BEA7B"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4EAF7322"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3BE0C255" w14:textId="77777777" w:rsidR="00E54ACB" w:rsidRPr="00942809" w:rsidRDefault="00E54ACB" w:rsidP="00093223">
      <w:pPr>
        <w:spacing w:line="276" w:lineRule="auto"/>
        <w:jc w:val="right"/>
        <w:rPr>
          <w:rFonts w:asciiTheme="minorHAnsi" w:hAnsiTheme="minorHAnsi" w:cstheme="minorHAnsi"/>
          <w:b/>
          <w:sz w:val="22"/>
          <w:szCs w:val="22"/>
        </w:rPr>
      </w:pPr>
    </w:p>
    <w:p w14:paraId="388C0EB2" w14:textId="77777777" w:rsidR="00E54ACB" w:rsidRPr="00942809" w:rsidRDefault="00E54ACB" w:rsidP="00093223">
      <w:pPr>
        <w:spacing w:line="276" w:lineRule="auto"/>
        <w:jc w:val="right"/>
        <w:rPr>
          <w:rFonts w:asciiTheme="minorHAnsi" w:hAnsiTheme="minorHAnsi" w:cstheme="minorHAnsi"/>
          <w:b/>
          <w:sz w:val="22"/>
          <w:szCs w:val="22"/>
        </w:rPr>
      </w:pPr>
    </w:p>
    <w:p w14:paraId="701C9801" w14:textId="77777777" w:rsidR="00E54ACB" w:rsidRPr="00942809" w:rsidRDefault="00E54ACB" w:rsidP="00093223">
      <w:pPr>
        <w:spacing w:line="276" w:lineRule="auto"/>
        <w:jc w:val="right"/>
        <w:rPr>
          <w:rFonts w:asciiTheme="minorHAnsi" w:hAnsiTheme="minorHAnsi" w:cstheme="minorHAnsi"/>
          <w:b/>
          <w:sz w:val="22"/>
          <w:szCs w:val="22"/>
        </w:rPr>
      </w:pPr>
    </w:p>
    <w:p w14:paraId="14005A4C" w14:textId="77777777" w:rsidR="00E54ACB" w:rsidRPr="00942809" w:rsidRDefault="00E54ACB" w:rsidP="00093223">
      <w:pPr>
        <w:spacing w:line="276" w:lineRule="auto"/>
        <w:jc w:val="right"/>
        <w:rPr>
          <w:rFonts w:asciiTheme="minorHAnsi" w:hAnsiTheme="minorHAnsi" w:cstheme="minorHAnsi"/>
          <w:b/>
          <w:sz w:val="22"/>
          <w:szCs w:val="22"/>
        </w:rPr>
      </w:pPr>
    </w:p>
    <w:p w14:paraId="6C94D9DE"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57705B2" w14:textId="77777777" w:rsidR="00E54ACB" w:rsidRPr="00942809" w:rsidRDefault="00E54ACB" w:rsidP="00093223">
      <w:pPr>
        <w:spacing w:line="276" w:lineRule="auto"/>
        <w:jc w:val="right"/>
        <w:rPr>
          <w:rFonts w:asciiTheme="minorHAnsi" w:hAnsiTheme="minorHAnsi" w:cstheme="minorHAnsi"/>
          <w:b/>
          <w:sz w:val="22"/>
          <w:szCs w:val="22"/>
        </w:rPr>
      </w:pPr>
    </w:p>
    <w:p w14:paraId="622254CE"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5A1C4631" w14:textId="77777777" w:rsidR="005A6C4E" w:rsidRPr="007C386E" w:rsidRDefault="001B2D70" w:rsidP="00093223">
      <w:pPr>
        <w:spacing w:line="276" w:lineRule="auto"/>
        <w:jc w:val="right"/>
        <w:rPr>
          <w:rFonts w:asciiTheme="minorHAnsi" w:hAnsiTheme="minorHAnsi" w:cstheme="minorHAnsi"/>
          <w:b/>
          <w:strike/>
          <w:sz w:val="22"/>
          <w:szCs w:val="22"/>
        </w:rPr>
      </w:pPr>
      <w:r w:rsidRPr="007C386E">
        <w:rPr>
          <w:rFonts w:asciiTheme="minorHAnsi" w:hAnsiTheme="minorHAnsi" w:cstheme="minorHAnsi"/>
          <w:b/>
          <w:strike/>
          <w:sz w:val="22"/>
          <w:szCs w:val="22"/>
        </w:rPr>
        <w:lastRenderedPageBreak/>
        <w:t>Załącznik nr 7</w:t>
      </w:r>
      <w:r w:rsidR="00E54ACB" w:rsidRPr="007C386E">
        <w:rPr>
          <w:rFonts w:asciiTheme="minorHAnsi" w:hAnsiTheme="minorHAnsi" w:cstheme="minorHAnsi"/>
          <w:b/>
          <w:strike/>
          <w:sz w:val="22"/>
          <w:szCs w:val="22"/>
        </w:rPr>
        <w:t xml:space="preserve"> do  Formularza  Oferty  -  </w:t>
      </w:r>
    </w:p>
    <w:p w14:paraId="09BD9A19" w14:textId="77777777" w:rsidR="00E54ACB" w:rsidRPr="007C386E" w:rsidRDefault="00E54ACB" w:rsidP="00093223">
      <w:pPr>
        <w:spacing w:line="276" w:lineRule="auto"/>
        <w:jc w:val="right"/>
        <w:rPr>
          <w:rFonts w:asciiTheme="minorHAnsi" w:hAnsiTheme="minorHAnsi" w:cstheme="minorHAnsi"/>
          <w:b/>
          <w:strike/>
          <w:sz w:val="22"/>
          <w:szCs w:val="22"/>
        </w:rPr>
      </w:pPr>
      <w:r w:rsidRPr="007C386E">
        <w:rPr>
          <w:rFonts w:asciiTheme="minorHAnsi" w:hAnsiTheme="minorHAnsi" w:cstheme="minorHAnsi"/>
          <w:b/>
          <w:strike/>
          <w:sz w:val="22"/>
          <w:szCs w:val="22"/>
        </w:rPr>
        <w:t>dowód  wniesienia  wadium</w:t>
      </w:r>
    </w:p>
    <w:p w14:paraId="49CD71D2" w14:textId="77777777" w:rsidR="00D6390F" w:rsidRPr="00A82D2E" w:rsidRDefault="00D6390F" w:rsidP="00093223">
      <w:pPr>
        <w:spacing w:line="276" w:lineRule="auto"/>
        <w:jc w:val="right"/>
        <w:rPr>
          <w:rFonts w:asciiTheme="minorHAnsi" w:hAnsiTheme="minorHAnsi" w:cstheme="minorHAnsi"/>
          <w:b/>
          <w:strike/>
          <w:sz w:val="22"/>
          <w:szCs w:val="22"/>
        </w:rPr>
      </w:pPr>
    </w:p>
    <w:p w14:paraId="69945CBA" w14:textId="77777777"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14:paraId="7BB64ACC"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1B605E49" w14:textId="77777777" w:rsidR="00E54ACB" w:rsidRPr="00942809" w:rsidRDefault="00E54ACB" w:rsidP="00093223">
      <w:pPr>
        <w:spacing w:line="276" w:lineRule="auto"/>
        <w:jc w:val="right"/>
        <w:rPr>
          <w:rFonts w:asciiTheme="minorHAnsi" w:hAnsiTheme="minorHAnsi" w:cstheme="minorHAnsi"/>
          <w:b/>
          <w:sz w:val="22"/>
          <w:szCs w:val="22"/>
        </w:rPr>
      </w:pPr>
    </w:p>
    <w:p w14:paraId="5B0DD8D4" w14:textId="77777777" w:rsidR="00E54ACB" w:rsidRPr="00942809" w:rsidRDefault="00E54ACB" w:rsidP="00093223">
      <w:pPr>
        <w:spacing w:line="276" w:lineRule="auto"/>
        <w:jc w:val="right"/>
        <w:rPr>
          <w:rFonts w:asciiTheme="minorHAnsi" w:hAnsiTheme="minorHAnsi" w:cstheme="minorHAnsi"/>
          <w:b/>
          <w:sz w:val="22"/>
          <w:szCs w:val="22"/>
        </w:rPr>
      </w:pPr>
    </w:p>
    <w:p w14:paraId="3D4433B4"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7C804F70"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61746DBA"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4AA26418"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52E6B94B" w14:textId="0A2C4B00"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F4850">
        <w:rPr>
          <w:rFonts w:asciiTheme="minorHAnsi" w:hAnsiTheme="minorHAnsi" w:cstheme="minorHAnsi"/>
          <w:b/>
        </w:rPr>
        <w:t>Z</w:t>
      </w:r>
      <w:r w:rsidR="0043490A" w:rsidRPr="002F5711">
        <w:rPr>
          <w:rFonts w:cstheme="minorHAnsi"/>
          <w:b/>
          <w:szCs w:val="20"/>
        </w:rPr>
        <w:t>Z/4100/</w:t>
      </w:r>
      <w:r w:rsidR="0043490A" w:rsidRPr="002F5711">
        <w:rPr>
          <w:b/>
          <w:szCs w:val="20"/>
        </w:rPr>
        <w:t>M/</w:t>
      </w:r>
      <w:r w:rsidR="00EA41FF" w:rsidRPr="002F5711">
        <w:rPr>
          <w:rFonts w:cstheme="minorHAnsi"/>
          <w:b/>
          <w:szCs w:val="20"/>
        </w:rPr>
        <w:t>130001</w:t>
      </w:r>
      <w:r w:rsidR="00EA41FF">
        <w:rPr>
          <w:rFonts w:cstheme="minorHAnsi"/>
          <w:b/>
          <w:szCs w:val="20"/>
        </w:rPr>
        <w:t>1</w:t>
      </w:r>
      <w:r w:rsidR="007C386E">
        <w:rPr>
          <w:rFonts w:cstheme="minorHAnsi"/>
          <w:b/>
          <w:szCs w:val="20"/>
        </w:rPr>
        <w:t>723</w:t>
      </w:r>
      <w:r w:rsidR="0043490A" w:rsidRPr="002F5711">
        <w:rPr>
          <w:rFonts w:cstheme="minorHAnsi"/>
          <w:b/>
          <w:szCs w:val="20"/>
        </w:rPr>
        <w:t>/2021</w:t>
      </w:r>
      <w:r w:rsidRPr="00942809">
        <w:rPr>
          <w:rFonts w:asciiTheme="minorHAnsi" w:hAnsiTheme="minorHAnsi" w:cstheme="minorHAnsi"/>
          <w:bCs/>
        </w:rPr>
        <w:t>”</w:t>
      </w:r>
    </w:p>
    <w:p w14:paraId="785F6482"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7E9FCF80" w14:textId="77777777" w:rsidR="00E54ACB" w:rsidRPr="00942809" w:rsidRDefault="00E54ACB" w:rsidP="00093223">
      <w:pPr>
        <w:spacing w:line="276" w:lineRule="auto"/>
        <w:rPr>
          <w:rFonts w:asciiTheme="minorHAnsi" w:hAnsiTheme="minorHAnsi" w:cstheme="minorHAnsi"/>
          <w:sz w:val="22"/>
          <w:szCs w:val="22"/>
        </w:rPr>
      </w:pPr>
    </w:p>
    <w:p w14:paraId="53E86081"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14CB0A36"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4C5368D2" w14:textId="77777777" w:rsidR="00E54ACB" w:rsidRPr="00942809" w:rsidRDefault="00E54ACB" w:rsidP="00093223">
      <w:pPr>
        <w:spacing w:line="276" w:lineRule="auto"/>
        <w:jc w:val="center"/>
        <w:rPr>
          <w:rFonts w:asciiTheme="minorHAnsi" w:hAnsiTheme="minorHAnsi" w:cstheme="minorHAnsi"/>
          <w:sz w:val="22"/>
          <w:szCs w:val="22"/>
        </w:rPr>
      </w:pPr>
    </w:p>
    <w:p w14:paraId="36E92AC3" w14:textId="77777777" w:rsidR="00E54ACB" w:rsidRPr="00942809" w:rsidRDefault="00E54ACB" w:rsidP="00093223">
      <w:pPr>
        <w:spacing w:line="276" w:lineRule="auto"/>
        <w:jc w:val="right"/>
        <w:rPr>
          <w:rFonts w:asciiTheme="minorHAnsi" w:hAnsiTheme="minorHAnsi" w:cstheme="minorHAnsi"/>
          <w:sz w:val="22"/>
          <w:szCs w:val="22"/>
        </w:rPr>
      </w:pPr>
    </w:p>
    <w:p w14:paraId="2A1A58F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FD34183" w14:textId="77777777" w:rsidR="00E54ACB" w:rsidRPr="00942809" w:rsidRDefault="00E54ACB" w:rsidP="00093223">
      <w:pPr>
        <w:spacing w:line="276" w:lineRule="auto"/>
        <w:jc w:val="both"/>
        <w:rPr>
          <w:rFonts w:asciiTheme="minorHAnsi" w:hAnsiTheme="minorHAnsi" w:cstheme="minorHAnsi"/>
          <w:sz w:val="22"/>
          <w:szCs w:val="22"/>
        </w:rPr>
      </w:pPr>
    </w:p>
    <w:p w14:paraId="76851341" w14:textId="77777777" w:rsidR="00E54ACB" w:rsidRPr="00942809" w:rsidRDefault="00E54ACB" w:rsidP="00093223">
      <w:pPr>
        <w:spacing w:line="276" w:lineRule="auto"/>
        <w:jc w:val="both"/>
        <w:rPr>
          <w:rFonts w:asciiTheme="minorHAnsi" w:hAnsiTheme="minorHAnsi" w:cstheme="minorHAnsi"/>
          <w:sz w:val="22"/>
          <w:szCs w:val="22"/>
        </w:rPr>
      </w:pPr>
    </w:p>
    <w:p w14:paraId="6A40AE8E" w14:textId="77777777" w:rsidR="00E54ACB" w:rsidRPr="00942809" w:rsidRDefault="00E54ACB" w:rsidP="00093223">
      <w:pPr>
        <w:spacing w:line="276" w:lineRule="auto"/>
        <w:jc w:val="right"/>
        <w:rPr>
          <w:rFonts w:asciiTheme="minorHAnsi" w:hAnsiTheme="minorHAnsi" w:cstheme="minorHAnsi"/>
          <w:sz w:val="22"/>
          <w:szCs w:val="22"/>
        </w:rPr>
      </w:pPr>
    </w:p>
    <w:p w14:paraId="4E7566D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08F7E7A2" w14:textId="77777777" w:rsidR="00E54ACB" w:rsidRPr="00942809" w:rsidRDefault="00E54ACB" w:rsidP="00093223">
      <w:pPr>
        <w:spacing w:line="276" w:lineRule="auto"/>
        <w:jc w:val="right"/>
        <w:rPr>
          <w:rFonts w:asciiTheme="minorHAnsi" w:hAnsiTheme="minorHAnsi" w:cstheme="minorHAnsi"/>
          <w:b/>
          <w:sz w:val="22"/>
          <w:szCs w:val="22"/>
        </w:rPr>
      </w:pPr>
    </w:p>
    <w:p w14:paraId="297DDFEF" w14:textId="77777777" w:rsidR="00E54ACB" w:rsidRPr="00942809" w:rsidRDefault="00E54ACB" w:rsidP="00093223">
      <w:pPr>
        <w:spacing w:line="276" w:lineRule="auto"/>
        <w:jc w:val="right"/>
        <w:rPr>
          <w:rFonts w:asciiTheme="minorHAnsi" w:hAnsiTheme="minorHAnsi" w:cstheme="minorHAnsi"/>
          <w:b/>
          <w:sz w:val="22"/>
          <w:szCs w:val="22"/>
        </w:rPr>
      </w:pPr>
    </w:p>
    <w:p w14:paraId="5D04A27F" w14:textId="77777777" w:rsidR="00E54ACB" w:rsidRPr="00942809" w:rsidRDefault="00E54ACB" w:rsidP="00093223">
      <w:pPr>
        <w:spacing w:line="276" w:lineRule="auto"/>
        <w:jc w:val="right"/>
        <w:rPr>
          <w:rFonts w:asciiTheme="minorHAnsi" w:hAnsiTheme="minorHAnsi" w:cstheme="minorHAnsi"/>
          <w:b/>
          <w:sz w:val="22"/>
          <w:szCs w:val="22"/>
        </w:rPr>
      </w:pPr>
    </w:p>
    <w:p w14:paraId="15DAD7B4" w14:textId="77777777" w:rsidR="00E54ACB" w:rsidRPr="00942809" w:rsidRDefault="00E54ACB" w:rsidP="00093223">
      <w:pPr>
        <w:spacing w:line="276" w:lineRule="auto"/>
        <w:jc w:val="right"/>
        <w:rPr>
          <w:rFonts w:asciiTheme="minorHAnsi" w:hAnsiTheme="minorHAnsi" w:cstheme="minorHAnsi"/>
          <w:b/>
          <w:sz w:val="22"/>
          <w:szCs w:val="22"/>
        </w:rPr>
      </w:pPr>
    </w:p>
    <w:p w14:paraId="0791C7A5"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7EA4C1B4"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1A82282"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7A40A279" w14:textId="77777777" w:rsidR="00E54ACB" w:rsidRPr="00942809" w:rsidRDefault="00E54ACB" w:rsidP="00093223">
      <w:pPr>
        <w:spacing w:line="276" w:lineRule="auto"/>
        <w:jc w:val="right"/>
        <w:rPr>
          <w:rFonts w:asciiTheme="minorHAnsi" w:hAnsiTheme="minorHAnsi" w:cstheme="minorHAnsi"/>
          <w:b/>
          <w:sz w:val="22"/>
          <w:szCs w:val="22"/>
        </w:rPr>
      </w:pPr>
    </w:p>
    <w:p w14:paraId="1CA60694" w14:textId="77777777" w:rsidR="00E54ACB" w:rsidRPr="00942809" w:rsidRDefault="00E54ACB" w:rsidP="00093223">
      <w:pPr>
        <w:spacing w:line="276" w:lineRule="auto"/>
        <w:ind w:left="2835" w:hanging="2693"/>
        <w:rPr>
          <w:rFonts w:asciiTheme="minorHAnsi" w:hAnsiTheme="minorHAnsi" w:cstheme="minorHAnsi"/>
          <w:sz w:val="22"/>
          <w:szCs w:val="22"/>
        </w:rPr>
      </w:pPr>
    </w:p>
    <w:p w14:paraId="285710BE"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2F2A0C9C"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7B32905D"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5DD93BDD"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71DA85B1"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47D388"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98AE88A"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107D1B1" w14:textId="77777777" w:rsidR="00E54ACB" w:rsidRPr="00942809" w:rsidRDefault="00E54ACB" w:rsidP="00093223">
      <w:pPr>
        <w:spacing w:line="276" w:lineRule="auto"/>
        <w:jc w:val="right"/>
        <w:rPr>
          <w:rFonts w:asciiTheme="minorHAnsi" w:hAnsiTheme="minorHAnsi" w:cstheme="minorHAnsi"/>
          <w:sz w:val="22"/>
          <w:szCs w:val="22"/>
        </w:rPr>
      </w:pPr>
    </w:p>
    <w:p w14:paraId="5404722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499C2FF0" w14:textId="77777777" w:rsidR="00E54ACB" w:rsidRPr="00942809" w:rsidRDefault="00E54ACB" w:rsidP="00093223">
      <w:pPr>
        <w:spacing w:line="276" w:lineRule="auto"/>
        <w:jc w:val="right"/>
        <w:rPr>
          <w:rFonts w:asciiTheme="minorHAnsi" w:hAnsiTheme="minorHAnsi" w:cstheme="minorHAnsi"/>
          <w:b/>
          <w:sz w:val="22"/>
          <w:szCs w:val="22"/>
        </w:rPr>
      </w:pPr>
    </w:p>
    <w:p w14:paraId="07E7E800" w14:textId="77777777" w:rsidR="00E54ACB" w:rsidRPr="00942809" w:rsidRDefault="00E54ACB" w:rsidP="00093223">
      <w:pPr>
        <w:spacing w:line="276" w:lineRule="auto"/>
        <w:jc w:val="right"/>
        <w:rPr>
          <w:rFonts w:asciiTheme="minorHAnsi" w:hAnsiTheme="minorHAnsi" w:cstheme="minorHAnsi"/>
          <w:b/>
          <w:sz w:val="22"/>
          <w:szCs w:val="22"/>
        </w:rPr>
      </w:pPr>
    </w:p>
    <w:p w14:paraId="66BC0B5C" w14:textId="77777777" w:rsidR="00E54ACB" w:rsidRPr="00942809" w:rsidRDefault="00E54ACB" w:rsidP="00093223">
      <w:pPr>
        <w:spacing w:line="276" w:lineRule="auto"/>
        <w:jc w:val="right"/>
        <w:rPr>
          <w:rFonts w:asciiTheme="minorHAnsi" w:hAnsiTheme="minorHAnsi" w:cstheme="minorHAnsi"/>
          <w:b/>
          <w:sz w:val="22"/>
          <w:szCs w:val="22"/>
        </w:rPr>
      </w:pPr>
    </w:p>
    <w:p w14:paraId="570CAD93" w14:textId="77777777" w:rsidR="00E54ACB" w:rsidRPr="00942809" w:rsidRDefault="00E54ACB" w:rsidP="00093223">
      <w:pPr>
        <w:spacing w:line="276" w:lineRule="auto"/>
        <w:jc w:val="right"/>
        <w:rPr>
          <w:rFonts w:asciiTheme="minorHAnsi" w:hAnsiTheme="minorHAnsi" w:cstheme="minorHAnsi"/>
          <w:b/>
          <w:sz w:val="22"/>
          <w:szCs w:val="22"/>
        </w:rPr>
      </w:pPr>
    </w:p>
    <w:p w14:paraId="1C6BC27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D10DFF8"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3B6D0D87"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1ACC530" w14:textId="77777777" w:rsidR="00E54ACB" w:rsidRPr="00942809" w:rsidRDefault="00E54ACB" w:rsidP="00093223">
      <w:pPr>
        <w:spacing w:line="276" w:lineRule="auto"/>
        <w:rPr>
          <w:rFonts w:asciiTheme="minorHAnsi" w:hAnsiTheme="minorHAnsi" w:cstheme="minorHAnsi"/>
          <w:sz w:val="22"/>
          <w:szCs w:val="22"/>
        </w:rPr>
      </w:pPr>
    </w:p>
    <w:p w14:paraId="3C15B7C7" w14:textId="77777777" w:rsidR="00E54ACB" w:rsidRPr="00942809" w:rsidRDefault="00E54ACB" w:rsidP="00093223">
      <w:pPr>
        <w:spacing w:line="276" w:lineRule="auto"/>
        <w:rPr>
          <w:rFonts w:asciiTheme="minorHAnsi" w:hAnsiTheme="minorHAnsi" w:cstheme="minorHAnsi"/>
          <w:sz w:val="22"/>
          <w:szCs w:val="22"/>
        </w:rPr>
      </w:pPr>
    </w:p>
    <w:p w14:paraId="28381201" w14:textId="77777777" w:rsidR="00E54ACB" w:rsidRPr="00942809" w:rsidRDefault="00E54ACB" w:rsidP="00093223">
      <w:pPr>
        <w:spacing w:line="276" w:lineRule="auto"/>
        <w:rPr>
          <w:rFonts w:asciiTheme="minorHAnsi" w:hAnsiTheme="minorHAnsi" w:cstheme="minorHAnsi"/>
          <w:sz w:val="22"/>
          <w:szCs w:val="22"/>
        </w:rPr>
      </w:pPr>
    </w:p>
    <w:p w14:paraId="0A17797F" w14:textId="77777777" w:rsidR="00E54ACB" w:rsidRPr="00942809" w:rsidRDefault="00E54ACB" w:rsidP="00093223">
      <w:pPr>
        <w:spacing w:line="276" w:lineRule="auto"/>
        <w:rPr>
          <w:rFonts w:asciiTheme="minorHAnsi" w:hAnsiTheme="minorHAnsi" w:cstheme="minorHAnsi"/>
          <w:sz w:val="22"/>
          <w:szCs w:val="22"/>
        </w:rPr>
      </w:pPr>
    </w:p>
    <w:p w14:paraId="419CBB67"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34CE3616"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65FDB166"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08B73DD"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10E8CF03"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5A64E1" w14:textId="77777777" w:rsidR="00E54ACB" w:rsidRPr="00942809" w:rsidRDefault="00E54ACB" w:rsidP="00093223">
      <w:pPr>
        <w:spacing w:line="276" w:lineRule="auto"/>
        <w:ind w:left="2835" w:hanging="2693"/>
        <w:rPr>
          <w:rFonts w:asciiTheme="minorHAnsi" w:hAnsiTheme="minorHAnsi" w:cstheme="minorHAnsi"/>
          <w:sz w:val="22"/>
          <w:szCs w:val="22"/>
        </w:rPr>
      </w:pPr>
    </w:p>
    <w:p w14:paraId="7CDCEDD1" w14:textId="77777777" w:rsidR="00E54ACB" w:rsidRPr="00942809" w:rsidRDefault="00E54ACB" w:rsidP="00093223">
      <w:pPr>
        <w:spacing w:line="276" w:lineRule="auto"/>
        <w:jc w:val="both"/>
        <w:rPr>
          <w:rFonts w:asciiTheme="minorHAnsi" w:hAnsiTheme="minorHAnsi" w:cstheme="minorHAnsi"/>
          <w:sz w:val="22"/>
          <w:szCs w:val="22"/>
        </w:rPr>
      </w:pPr>
    </w:p>
    <w:p w14:paraId="429C6236" w14:textId="77777777" w:rsidR="00E54ACB" w:rsidRPr="00942809" w:rsidRDefault="00E54ACB" w:rsidP="00093223">
      <w:pPr>
        <w:spacing w:line="276" w:lineRule="auto"/>
        <w:jc w:val="both"/>
        <w:rPr>
          <w:rFonts w:asciiTheme="minorHAnsi" w:hAnsiTheme="minorHAnsi" w:cstheme="minorHAnsi"/>
          <w:sz w:val="22"/>
          <w:szCs w:val="22"/>
        </w:rPr>
      </w:pPr>
    </w:p>
    <w:p w14:paraId="0470920E"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6D9FCDCB" w14:textId="77777777" w:rsidR="00E54ACB" w:rsidRPr="00286BF1" w:rsidRDefault="00040715"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10</w:t>
      </w:r>
      <w:r w:rsidR="00E54ACB" w:rsidRPr="00286BF1">
        <w:rPr>
          <w:rFonts w:asciiTheme="minorHAnsi" w:hAnsiTheme="minorHAnsi" w:cstheme="minorHAnsi"/>
          <w:b/>
          <w:strike/>
          <w:sz w:val="22"/>
          <w:szCs w:val="22"/>
        </w:rPr>
        <w:t xml:space="preserve"> do Formularza Oferty</w:t>
      </w:r>
    </w:p>
    <w:p w14:paraId="26A6D31E" w14:textId="77777777" w:rsidR="00E54ACB" w:rsidRPr="00763FAF" w:rsidRDefault="00E54ACB" w:rsidP="00093223">
      <w:pPr>
        <w:spacing w:line="276" w:lineRule="auto"/>
        <w:jc w:val="both"/>
        <w:rPr>
          <w:rFonts w:asciiTheme="minorHAnsi" w:hAnsiTheme="minorHAnsi" w:cstheme="minorHAnsi"/>
          <w:sz w:val="22"/>
          <w:szCs w:val="22"/>
        </w:rPr>
      </w:pPr>
    </w:p>
    <w:p w14:paraId="68FDEECD" w14:textId="77777777" w:rsidR="00E54ACB" w:rsidRPr="00763FAF" w:rsidRDefault="00E54ACB" w:rsidP="00093223">
      <w:pPr>
        <w:spacing w:line="276" w:lineRule="auto"/>
        <w:jc w:val="both"/>
        <w:rPr>
          <w:rFonts w:asciiTheme="minorHAnsi" w:hAnsiTheme="minorHAnsi" w:cstheme="minorHAnsi"/>
          <w:sz w:val="22"/>
          <w:szCs w:val="22"/>
        </w:rPr>
      </w:pPr>
    </w:p>
    <w:p w14:paraId="70BF248F" w14:textId="77777777" w:rsidR="00E54ACB" w:rsidRPr="00286BF1" w:rsidRDefault="00E54ACB" w:rsidP="00093223">
      <w:pPr>
        <w:widowControl w:val="0"/>
        <w:autoSpaceDE w:val="0"/>
        <w:spacing w:line="276" w:lineRule="auto"/>
        <w:jc w:val="center"/>
        <w:rPr>
          <w:rFonts w:asciiTheme="minorHAnsi" w:hAnsiTheme="minorHAnsi" w:cstheme="minorHAnsi"/>
          <w:b/>
          <w:bCs/>
          <w:strike/>
          <w:sz w:val="22"/>
          <w:szCs w:val="22"/>
        </w:rPr>
      </w:pPr>
      <w:r w:rsidRPr="00286BF1">
        <w:rPr>
          <w:rFonts w:asciiTheme="minorHAnsi" w:hAnsiTheme="minorHAnsi" w:cstheme="minorHAnsi"/>
          <w:b/>
          <w:bCs/>
          <w:strike/>
          <w:sz w:val="22"/>
          <w:szCs w:val="22"/>
        </w:rPr>
        <w:t>WYKAZ PODWYKONAWCÓW ODPOWIEDZIALNYCH ZA REALIZACJĘ ZAMÓWIENIA</w:t>
      </w:r>
    </w:p>
    <w:p w14:paraId="6FEA65FA" w14:textId="77777777" w:rsidR="00E54ACB" w:rsidRPr="00286BF1" w:rsidRDefault="00E54ACB" w:rsidP="00093223">
      <w:pPr>
        <w:widowControl w:val="0"/>
        <w:autoSpaceDE w:val="0"/>
        <w:spacing w:line="276" w:lineRule="auto"/>
        <w:rPr>
          <w:rFonts w:asciiTheme="minorHAnsi" w:hAnsiTheme="minorHAnsi" w:cstheme="minorHAnsi"/>
          <w:b/>
          <w:bCs/>
          <w:strike/>
          <w:sz w:val="22"/>
          <w:szCs w:val="22"/>
          <w:u w:val="single"/>
        </w:rPr>
      </w:pPr>
    </w:p>
    <w:p w14:paraId="0E57148B" w14:textId="77777777" w:rsidR="00E54ACB" w:rsidRPr="00286BF1" w:rsidRDefault="00E54ACB" w:rsidP="00093223">
      <w:pPr>
        <w:spacing w:line="276" w:lineRule="auto"/>
        <w:jc w:val="center"/>
        <w:rPr>
          <w:rFonts w:asciiTheme="minorHAnsi" w:hAnsiTheme="minorHAnsi" w:cstheme="minorHAnsi"/>
          <w:b/>
          <w:strike/>
          <w:sz w:val="22"/>
          <w:szCs w:val="22"/>
        </w:rPr>
      </w:pPr>
      <w:r w:rsidRPr="00286BF1">
        <w:rPr>
          <w:rFonts w:asciiTheme="minorHAnsi" w:hAnsiTheme="minorHAnsi" w:cstheme="minorHAnsi"/>
          <w:b/>
          <w:strike/>
          <w:sz w:val="22"/>
          <w:szCs w:val="22"/>
        </w:rPr>
        <w:t xml:space="preserve">nr sygn. </w:t>
      </w:r>
    </w:p>
    <w:p w14:paraId="3DBBE18D" w14:textId="3F4F557A" w:rsidR="00E54ACB" w:rsidRPr="00286BF1" w:rsidRDefault="00E54ACB" w:rsidP="00093223">
      <w:pPr>
        <w:pStyle w:val="Akapitzlist"/>
        <w:tabs>
          <w:tab w:val="left" w:pos="0"/>
        </w:tabs>
        <w:spacing w:after="0"/>
        <w:ind w:left="0"/>
        <w:jc w:val="center"/>
        <w:rPr>
          <w:rFonts w:asciiTheme="minorHAnsi" w:hAnsiTheme="minorHAnsi" w:cstheme="minorHAnsi"/>
          <w:b/>
          <w:strike/>
        </w:rPr>
      </w:pPr>
      <w:r w:rsidRPr="00286BF1">
        <w:rPr>
          <w:rFonts w:asciiTheme="minorHAnsi" w:hAnsiTheme="minorHAnsi" w:cstheme="minorHAnsi"/>
          <w:bCs/>
          <w:strike/>
        </w:rPr>
        <w:t xml:space="preserve"> „</w:t>
      </w:r>
      <w:r w:rsidR="00D7470F" w:rsidRPr="00286BF1">
        <w:rPr>
          <w:rFonts w:asciiTheme="minorHAnsi" w:hAnsiTheme="minorHAnsi" w:cstheme="minorHAnsi"/>
          <w:b/>
          <w:strike/>
        </w:rPr>
        <w:t>ZZ/4100/M//2021</w:t>
      </w:r>
      <w:r w:rsidRPr="00286BF1">
        <w:rPr>
          <w:rFonts w:asciiTheme="minorHAnsi" w:hAnsiTheme="minorHAnsi" w:cstheme="minorHAnsi"/>
          <w:bCs/>
          <w:strike/>
        </w:rPr>
        <w:t>”</w:t>
      </w:r>
    </w:p>
    <w:p w14:paraId="6BC8BBE1" w14:textId="77777777" w:rsidR="00E54ACB" w:rsidRPr="00286BF1" w:rsidRDefault="00E54ACB" w:rsidP="00093223">
      <w:pPr>
        <w:widowControl w:val="0"/>
        <w:autoSpaceDE w:val="0"/>
        <w:spacing w:line="276" w:lineRule="auto"/>
        <w:rPr>
          <w:rFonts w:asciiTheme="minorHAnsi" w:hAnsiTheme="minorHAnsi" w:cstheme="minorHAnsi"/>
          <w:b/>
          <w:strike/>
          <w:sz w:val="22"/>
          <w:szCs w:val="22"/>
        </w:rPr>
      </w:pPr>
    </w:p>
    <w:p w14:paraId="0EDCA8E4" w14:textId="77777777" w:rsidR="00E54ACB" w:rsidRPr="00286BF1" w:rsidRDefault="00E54ACB" w:rsidP="00093223">
      <w:pPr>
        <w:widowControl w:val="0"/>
        <w:autoSpaceDE w:val="0"/>
        <w:spacing w:line="276" w:lineRule="auto"/>
        <w:rPr>
          <w:rFonts w:asciiTheme="minorHAnsi" w:hAnsiTheme="minorHAnsi" w:cstheme="minorHAnsi"/>
          <w:b/>
          <w:strike/>
          <w:sz w:val="22"/>
          <w:szCs w:val="22"/>
        </w:rPr>
      </w:pPr>
    </w:p>
    <w:p w14:paraId="4247F9EF" w14:textId="77777777" w:rsidR="00E54ACB" w:rsidRPr="00286BF1" w:rsidRDefault="00E54ACB" w:rsidP="00093223">
      <w:pPr>
        <w:widowControl w:val="0"/>
        <w:autoSpaceDE w:val="0"/>
        <w:spacing w:after="120" w:line="276" w:lineRule="auto"/>
        <w:rPr>
          <w:rFonts w:asciiTheme="minorHAnsi" w:hAnsiTheme="minorHAnsi" w:cstheme="minorHAnsi"/>
          <w:b/>
          <w:strike/>
          <w:sz w:val="22"/>
          <w:szCs w:val="22"/>
        </w:rPr>
      </w:pPr>
      <w:r w:rsidRPr="00286BF1">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340D210E" w14:textId="77777777" w:rsidTr="00975D94">
        <w:trPr>
          <w:cantSplit/>
        </w:trPr>
        <w:tc>
          <w:tcPr>
            <w:tcW w:w="449" w:type="dxa"/>
            <w:tcBorders>
              <w:top w:val="single" w:sz="4" w:space="0" w:color="000000"/>
              <w:left w:val="single" w:sz="4" w:space="0" w:color="000000"/>
              <w:bottom w:val="single" w:sz="4" w:space="0" w:color="000000"/>
            </w:tcBorders>
            <w:vAlign w:val="center"/>
          </w:tcPr>
          <w:p w14:paraId="5E4C2E1F"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2B925579" w14:textId="77777777"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Nazwa podwykonawcy</w:t>
            </w:r>
            <w:r w:rsidR="003723C8" w:rsidRPr="00286BF1">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7E5C040" w14:textId="77777777"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Zakres wykonywanych czynności przez podwykonawcę</w:t>
            </w:r>
            <w:r w:rsidR="003723C8" w:rsidRPr="00286BF1">
              <w:rPr>
                <w:rFonts w:asciiTheme="minorHAnsi" w:hAnsiTheme="minorHAnsi" w:cstheme="minorHAnsi"/>
                <w:strike/>
                <w:sz w:val="22"/>
                <w:szCs w:val="22"/>
              </w:rPr>
              <w:t>/poddostawcę</w:t>
            </w:r>
          </w:p>
        </w:tc>
      </w:tr>
      <w:tr w:rsidR="00E54ACB" w:rsidRPr="00942809" w14:paraId="39C87A62" w14:textId="77777777" w:rsidTr="00975D94">
        <w:trPr>
          <w:cantSplit/>
        </w:trPr>
        <w:tc>
          <w:tcPr>
            <w:tcW w:w="449" w:type="dxa"/>
            <w:tcBorders>
              <w:left w:val="single" w:sz="4" w:space="0" w:color="000000"/>
              <w:bottom w:val="single" w:sz="4" w:space="0" w:color="000000"/>
            </w:tcBorders>
          </w:tcPr>
          <w:p w14:paraId="76B9ECB3"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55BA8E5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70F31DBB"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717D68B" w14:textId="77777777" w:rsidTr="00975D94">
        <w:trPr>
          <w:cantSplit/>
        </w:trPr>
        <w:tc>
          <w:tcPr>
            <w:tcW w:w="449" w:type="dxa"/>
            <w:tcBorders>
              <w:left w:val="single" w:sz="4" w:space="0" w:color="000000"/>
              <w:bottom w:val="single" w:sz="4" w:space="0" w:color="000000"/>
            </w:tcBorders>
          </w:tcPr>
          <w:p w14:paraId="5B0BC75C"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6DEBF26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0FBE6AE7"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3E58DCA7" w14:textId="77777777" w:rsidTr="00975D94">
        <w:trPr>
          <w:cantSplit/>
        </w:trPr>
        <w:tc>
          <w:tcPr>
            <w:tcW w:w="449" w:type="dxa"/>
            <w:tcBorders>
              <w:left w:val="single" w:sz="4" w:space="0" w:color="000000"/>
              <w:bottom w:val="single" w:sz="4" w:space="0" w:color="000000"/>
            </w:tcBorders>
          </w:tcPr>
          <w:p w14:paraId="088E55EF"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57837795"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98F6D16"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46C18253" w14:textId="77777777" w:rsidTr="00975D94">
        <w:trPr>
          <w:cantSplit/>
        </w:trPr>
        <w:tc>
          <w:tcPr>
            <w:tcW w:w="449" w:type="dxa"/>
            <w:tcBorders>
              <w:left w:val="single" w:sz="4" w:space="0" w:color="000000"/>
              <w:bottom w:val="single" w:sz="4" w:space="0" w:color="000000"/>
            </w:tcBorders>
          </w:tcPr>
          <w:p w14:paraId="7215CF9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49C94399"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9330E89"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08B17ADB" w14:textId="77777777" w:rsidR="00E54ACB" w:rsidRPr="00942809" w:rsidRDefault="00E54ACB" w:rsidP="00093223">
      <w:pPr>
        <w:spacing w:line="276" w:lineRule="auto"/>
        <w:jc w:val="right"/>
        <w:rPr>
          <w:rFonts w:asciiTheme="minorHAnsi" w:hAnsiTheme="minorHAnsi" w:cstheme="minorHAnsi"/>
          <w:sz w:val="22"/>
          <w:szCs w:val="22"/>
        </w:rPr>
      </w:pPr>
    </w:p>
    <w:p w14:paraId="1BC2C8BA" w14:textId="77777777" w:rsidR="00E54ACB" w:rsidRPr="00942809" w:rsidRDefault="00E54ACB" w:rsidP="00093223">
      <w:pPr>
        <w:spacing w:line="276" w:lineRule="auto"/>
        <w:jc w:val="right"/>
        <w:rPr>
          <w:rFonts w:asciiTheme="minorHAnsi" w:hAnsiTheme="minorHAnsi" w:cstheme="minorHAnsi"/>
          <w:sz w:val="22"/>
          <w:szCs w:val="22"/>
        </w:rPr>
      </w:pPr>
    </w:p>
    <w:p w14:paraId="1A9B3EA5" w14:textId="77777777" w:rsidR="00E54ACB" w:rsidRPr="00942809" w:rsidRDefault="00E54ACB" w:rsidP="00093223">
      <w:pPr>
        <w:spacing w:line="276" w:lineRule="auto"/>
        <w:jc w:val="right"/>
        <w:rPr>
          <w:rFonts w:asciiTheme="minorHAnsi" w:hAnsiTheme="minorHAnsi" w:cstheme="minorHAnsi"/>
          <w:sz w:val="22"/>
          <w:szCs w:val="22"/>
        </w:rPr>
      </w:pPr>
    </w:p>
    <w:p w14:paraId="50BF06D3"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w:t>
      </w:r>
      <w:r w:rsidRPr="00286BF1">
        <w:rPr>
          <w:rFonts w:asciiTheme="minorHAnsi" w:hAnsiTheme="minorHAnsi" w:cstheme="minorHAnsi"/>
          <w:strike/>
          <w:sz w:val="22"/>
          <w:szCs w:val="22"/>
        </w:rPr>
        <w:t>podpis Wykonawcy/pełnomocnika Wykonawcy)</w:t>
      </w:r>
    </w:p>
    <w:p w14:paraId="4B75A00C" w14:textId="77777777" w:rsidR="00E54ACB" w:rsidRPr="00942809" w:rsidRDefault="00E54ACB" w:rsidP="00093223">
      <w:pPr>
        <w:spacing w:line="276" w:lineRule="auto"/>
        <w:jc w:val="right"/>
        <w:rPr>
          <w:rFonts w:asciiTheme="minorHAnsi" w:hAnsiTheme="minorHAnsi" w:cstheme="minorHAnsi"/>
          <w:b/>
          <w:sz w:val="22"/>
          <w:szCs w:val="22"/>
        </w:rPr>
      </w:pPr>
    </w:p>
    <w:p w14:paraId="7A89CC90" w14:textId="77777777" w:rsidR="00E54ACB" w:rsidRPr="00942809" w:rsidRDefault="00E54ACB" w:rsidP="00093223">
      <w:pPr>
        <w:spacing w:line="276" w:lineRule="auto"/>
        <w:jc w:val="right"/>
        <w:rPr>
          <w:rFonts w:asciiTheme="minorHAnsi" w:hAnsiTheme="minorHAnsi" w:cstheme="minorHAnsi"/>
          <w:b/>
          <w:sz w:val="22"/>
          <w:szCs w:val="22"/>
        </w:rPr>
      </w:pPr>
    </w:p>
    <w:p w14:paraId="1379B936" w14:textId="77777777" w:rsidR="00E54ACB" w:rsidRPr="00942809" w:rsidRDefault="00E54ACB" w:rsidP="00093223">
      <w:pPr>
        <w:spacing w:line="276" w:lineRule="auto"/>
        <w:jc w:val="right"/>
        <w:rPr>
          <w:rFonts w:asciiTheme="minorHAnsi" w:hAnsiTheme="minorHAnsi" w:cstheme="minorHAnsi"/>
          <w:b/>
          <w:sz w:val="22"/>
          <w:szCs w:val="22"/>
        </w:rPr>
      </w:pPr>
    </w:p>
    <w:p w14:paraId="3FC2FAB3" w14:textId="77777777" w:rsidR="00E54ACB" w:rsidRPr="00942809" w:rsidRDefault="00E54ACB" w:rsidP="00093223">
      <w:pPr>
        <w:spacing w:line="276" w:lineRule="auto"/>
        <w:jc w:val="right"/>
        <w:rPr>
          <w:rFonts w:asciiTheme="minorHAnsi" w:hAnsiTheme="minorHAnsi" w:cstheme="minorHAnsi"/>
          <w:b/>
          <w:sz w:val="22"/>
          <w:szCs w:val="22"/>
        </w:rPr>
      </w:pPr>
    </w:p>
    <w:p w14:paraId="361873B4"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31B8F97" w14:textId="77777777" w:rsidR="00E54ACB" w:rsidRPr="00942809" w:rsidRDefault="00E54ACB" w:rsidP="00093223">
      <w:pPr>
        <w:spacing w:line="276" w:lineRule="auto"/>
        <w:jc w:val="right"/>
        <w:rPr>
          <w:rFonts w:asciiTheme="minorHAnsi" w:hAnsiTheme="minorHAnsi" w:cstheme="minorHAnsi"/>
          <w:sz w:val="22"/>
          <w:szCs w:val="22"/>
        </w:rPr>
      </w:pPr>
    </w:p>
    <w:p w14:paraId="33606D79"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155477BA"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6481D9F5" w14:textId="77777777" w:rsidR="00E54ACB" w:rsidRPr="00942809" w:rsidRDefault="00E54ACB" w:rsidP="00093223">
      <w:pPr>
        <w:spacing w:line="276" w:lineRule="auto"/>
        <w:rPr>
          <w:rFonts w:asciiTheme="minorHAnsi" w:hAnsiTheme="minorHAnsi" w:cstheme="minorHAnsi"/>
          <w:i/>
          <w:strike/>
          <w:sz w:val="22"/>
          <w:szCs w:val="22"/>
        </w:rPr>
      </w:pPr>
    </w:p>
    <w:p w14:paraId="64937F77"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098DF4EA"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25F97214"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6D9A1E2A"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4C84143D"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0209400E"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7EB0F09"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4FAC9DB8"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2C2B775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1A8DC967"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C743FDF"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137E2F30" w14:textId="77777777" w:rsidTr="00975D94">
        <w:trPr>
          <w:trHeight w:val="414"/>
          <w:jc w:val="center"/>
        </w:trPr>
        <w:tc>
          <w:tcPr>
            <w:tcW w:w="472" w:type="dxa"/>
            <w:tcBorders>
              <w:bottom w:val="single" w:sz="4" w:space="0" w:color="auto"/>
            </w:tcBorders>
            <w:vAlign w:val="center"/>
          </w:tcPr>
          <w:p w14:paraId="22C3247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335B4DB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50C02BF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776339B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34AAB212"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7587B2DA" w14:textId="77777777" w:rsidTr="00975D94">
        <w:trPr>
          <w:trHeight w:val="135"/>
          <w:jc w:val="center"/>
        </w:trPr>
        <w:tc>
          <w:tcPr>
            <w:tcW w:w="472" w:type="dxa"/>
          </w:tcPr>
          <w:p w14:paraId="6AE5055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6F0A2687"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7375001A"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6A91D769"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7801BB9F"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3E5088BB" w14:textId="77777777" w:rsidTr="00975D94">
        <w:trPr>
          <w:trHeight w:val="5663"/>
          <w:jc w:val="center"/>
        </w:trPr>
        <w:tc>
          <w:tcPr>
            <w:tcW w:w="472" w:type="dxa"/>
          </w:tcPr>
          <w:p w14:paraId="71E54B34"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04830D65"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32A586C7"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133044C8"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3DCB60E2"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329A447A" w14:textId="77777777" w:rsidR="00E54ACB" w:rsidRPr="00942809" w:rsidRDefault="00E54ACB" w:rsidP="00093223">
      <w:pPr>
        <w:spacing w:line="276" w:lineRule="auto"/>
        <w:rPr>
          <w:rFonts w:asciiTheme="minorHAnsi" w:hAnsiTheme="minorHAnsi" w:cstheme="minorHAnsi"/>
          <w:strike/>
          <w:sz w:val="22"/>
          <w:szCs w:val="22"/>
        </w:rPr>
      </w:pPr>
    </w:p>
    <w:p w14:paraId="6341CE4A"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6E93E225" w14:textId="77777777" w:rsidR="00E54ACB" w:rsidRPr="00942809" w:rsidRDefault="00E54ACB" w:rsidP="00093223">
      <w:pPr>
        <w:spacing w:line="276" w:lineRule="auto"/>
        <w:jc w:val="right"/>
        <w:rPr>
          <w:rFonts w:asciiTheme="minorHAnsi" w:hAnsiTheme="minorHAnsi" w:cstheme="minorHAnsi"/>
          <w:b/>
          <w:strike/>
          <w:sz w:val="22"/>
          <w:szCs w:val="22"/>
        </w:rPr>
      </w:pPr>
    </w:p>
    <w:p w14:paraId="3A57898C" w14:textId="77777777" w:rsidR="00E54ACB" w:rsidRPr="00942809" w:rsidRDefault="00E54ACB" w:rsidP="00093223">
      <w:pPr>
        <w:spacing w:line="276" w:lineRule="auto"/>
        <w:jc w:val="right"/>
        <w:rPr>
          <w:rFonts w:asciiTheme="minorHAnsi" w:hAnsiTheme="minorHAnsi" w:cstheme="minorHAnsi"/>
          <w:b/>
          <w:strike/>
          <w:sz w:val="22"/>
          <w:szCs w:val="22"/>
        </w:rPr>
      </w:pPr>
    </w:p>
    <w:p w14:paraId="4B448D1C" w14:textId="77777777" w:rsidR="00E54ACB" w:rsidRPr="00942809" w:rsidRDefault="00E54ACB" w:rsidP="00093223">
      <w:pPr>
        <w:spacing w:line="276" w:lineRule="auto"/>
        <w:jc w:val="right"/>
        <w:rPr>
          <w:rFonts w:asciiTheme="minorHAnsi" w:hAnsiTheme="minorHAnsi" w:cstheme="minorHAnsi"/>
          <w:b/>
          <w:strike/>
          <w:sz w:val="22"/>
          <w:szCs w:val="22"/>
        </w:rPr>
      </w:pPr>
    </w:p>
    <w:p w14:paraId="1FE64F6E"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181E3C9" w14:textId="77777777" w:rsidR="005A6C4E" w:rsidRPr="00942809" w:rsidRDefault="005A6C4E" w:rsidP="00093223">
      <w:pPr>
        <w:spacing w:line="276" w:lineRule="auto"/>
        <w:jc w:val="right"/>
        <w:rPr>
          <w:rFonts w:asciiTheme="minorHAnsi" w:hAnsiTheme="minorHAnsi" w:cstheme="minorHAnsi"/>
          <w:b/>
          <w:strike/>
          <w:sz w:val="22"/>
          <w:szCs w:val="22"/>
        </w:rPr>
      </w:pPr>
    </w:p>
    <w:p w14:paraId="4F0C7208" w14:textId="77777777" w:rsidR="002B34EF" w:rsidRDefault="002B34EF" w:rsidP="00093223">
      <w:pPr>
        <w:spacing w:line="276" w:lineRule="auto"/>
        <w:jc w:val="right"/>
        <w:rPr>
          <w:rFonts w:asciiTheme="minorHAnsi" w:hAnsiTheme="minorHAnsi" w:cstheme="minorHAnsi"/>
          <w:b/>
          <w:strike/>
          <w:sz w:val="22"/>
          <w:szCs w:val="22"/>
        </w:rPr>
      </w:pPr>
    </w:p>
    <w:p w14:paraId="2B7F78D8"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12</w:t>
      </w:r>
      <w:r w:rsidR="00E54ACB" w:rsidRPr="00942809">
        <w:rPr>
          <w:rFonts w:asciiTheme="minorHAnsi" w:hAnsiTheme="minorHAnsi" w:cstheme="minorHAnsi"/>
          <w:b/>
          <w:strike/>
          <w:sz w:val="22"/>
          <w:szCs w:val="22"/>
        </w:rPr>
        <w:t xml:space="preserve"> do Formularza Oferty</w:t>
      </w:r>
    </w:p>
    <w:p w14:paraId="544BCB70"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7AC860C6"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74358B01"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4522A7F7"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5D927948" w14:textId="77777777" w:rsidR="00E54ACB" w:rsidRPr="00942809" w:rsidRDefault="00E54ACB" w:rsidP="00093223">
      <w:pPr>
        <w:spacing w:line="276" w:lineRule="auto"/>
        <w:rPr>
          <w:rFonts w:asciiTheme="minorHAnsi" w:hAnsiTheme="minorHAnsi" w:cstheme="minorHAnsi"/>
          <w:strike/>
          <w:sz w:val="22"/>
          <w:szCs w:val="22"/>
        </w:rPr>
      </w:pPr>
    </w:p>
    <w:p w14:paraId="5743B518" w14:textId="77777777" w:rsidR="00E54ACB" w:rsidRPr="00942809" w:rsidRDefault="00E54ACB" w:rsidP="00093223">
      <w:pPr>
        <w:spacing w:line="276" w:lineRule="auto"/>
        <w:rPr>
          <w:rFonts w:asciiTheme="minorHAnsi" w:hAnsiTheme="minorHAnsi" w:cstheme="minorHAnsi"/>
          <w:b/>
          <w:strike/>
          <w:sz w:val="22"/>
          <w:szCs w:val="22"/>
        </w:rPr>
      </w:pPr>
    </w:p>
    <w:p w14:paraId="5B872FCF"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6C420D16" w14:textId="77777777" w:rsidR="00E54ACB" w:rsidRPr="00942809" w:rsidRDefault="00E54ACB" w:rsidP="00093223">
      <w:pPr>
        <w:spacing w:line="276" w:lineRule="auto"/>
        <w:rPr>
          <w:rFonts w:asciiTheme="minorHAnsi" w:hAnsiTheme="minorHAnsi" w:cstheme="minorHAnsi"/>
          <w:strike/>
          <w:sz w:val="22"/>
          <w:szCs w:val="22"/>
        </w:rPr>
      </w:pPr>
    </w:p>
    <w:p w14:paraId="3CFCEC9E"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4E0E4B54" w14:textId="77777777" w:rsidR="00E54ACB" w:rsidRPr="00942809" w:rsidRDefault="00E54ACB" w:rsidP="00093223">
      <w:pPr>
        <w:spacing w:line="276" w:lineRule="auto"/>
        <w:rPr>
          <w:rFonts w:asciiTheme="minorHAnsi" w:hAnsiTheme="minorHAnsi" w:cstheme="minorHAnsi"/>
          <w:strike/>
          <w:sz w:val="22"/>
          <w:szCs w:val="22"/>
          <w:u w:val="single"/>
        </w:rPr>
      </w:pPr>
    </w:p>
    <w:p w14:paraId="156CBEDE"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07E30CF7"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2C7509B1"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21019A5A" w14:textId="77777777" w:rsidR="00E54ACB" w:rsidRPr="00942809" w:rsidRDefault="00E54ACB" w:rsidP="00093223">
      <w:pPr>
        <w:spacing w:line="276" w:lineRule="auto"/>
        <w:rPr>
          <w:rFonts w:asciiTheme="minorHAnsi" w:hAnsiTheme="minorHAnsi" w:cstheme="minorHAnsi"/>
          <w:strike/>
          <w:sz w:val="22"/>
          <w:szCs w:val="22"/>
        </w:rPr>
      </w:pPr>
    </w:p>
    <w:p w14:paraId="558B3A5F"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594B39E2"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11E252CC" w14:textId="77777777" w:rsidTr="00975D94">
        <w:tc>
          <w:tcPr>
            <w:tcW w:w="610" w:type="dxa"/>
            <w:shd w:val="clear" w:color="auto" w:fill="F3F3F3"/>
          </w:tcPr>
          <w:p w14:paraId="35F8781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182477F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4A1AA4C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7B31528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2E37906F"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24ACBD2E"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59E489F8" w14:textId="77777777" w:rsidTr="00975D94">
        <w:tc>
          <w:tcPr>
            <w:tcW w:w="610" w:type="dxa"/>
          </w:tcPr>
          <w:p w14:paraId="328F21B8"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380D5FDE"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7423A12F"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15EB8A9A"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830F99C"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637BF88B" w14:textId="77777777" w:rsidTr="00975D94">
        <w:tc>
          <w:tcPr>
            <w:tcW w:w="610" w:type="dxa"/>
          </w:tcPr>
          <w:p w14:paraId="2F8DE70E"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71E5D681"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19630B93"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07BFD1DC"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64E29506"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64CCC23B" w14:textId="77777777" w:rsidTr="00975D94">
        <w:tc>
          <w:tcPr>
            <w:tcW w:w="610" w:type="dxa"/>
          </w:tcPr>
          <w:p w14:paraId="25FAE5E2"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551CC78"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4E1DE85E"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6C6830A4"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41F0341"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199EBD42" w14:textId="77777777" w:rsidTr="00975D94">
        <w:tc>
          <w:tcPr>
            <w:tcW w:w="610" w:type="dxa"/>
          </w:tcPr>
          <w:p w14:paraId="1E4447BF"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3C813CF5"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450C6349"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0749D106"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35E47D11" w14:textId="77777777" w:rsidR="00E54ACB" w:rsidRPr="00942809" w:rsidRDefault="00E54ACB" w:rsidP="00093223">
            <w:pPr>
              <w:spacing w:line="276" w:lineRule="auto"/>
              <w:rPr>
                <w:rFonts w:asciiTheme="minorHAnsi" w:hAnsiTheme="minorHAnsi" w:cstheme="minorHAnsi"/>
                <w:strike/>
                <w:sz w:val="22"/>
                <w:szCs w:val="22"/>
              </w:rPr>
            </w:pPr>
          </w:p>
        </w:tc>
      </w:tr>
    </w:tbl>
    <w:p w14:paraId="79CF5CC6" w14:textId="77777777" w:rsidR="00E54ACB" w:rsidRPr="00942809" w:rsidRDefault="00E54ACB" w:rsidP="00093223">
      <w:pPr>
        <w:spacing w:line="276" w:lineRule="auto"/>
        <w:jc w:val="center"/>
        <w:rPr>
          <w:rFonts w:asciiTheme="minorHAnsi" w:hAnsiTheme="minorHAnsi" w:cstheme="minorHAnsi"/>
          <w:i/>
          <w:strike/>
          <w:sz w:val="22"/>
          <w:szCs w:val="22"/>
        </w:rPr>
      </w:pPr>
    </w:p>
    <w:p w14:paraId="232702EE" w14:textId="77777777" w:rsidR="00E54ACB" w:rsidRPr="00942809" w:rsidRDefault="00E54ACB" w:rsidP="00093223">
      <w:pPr>
        <w:spacing w:line="276" w:lineRule="auto"/>
        <w:jc w:val="center"/>
        <w:rPr>
          <w:rFonts w:asciiTheme="minorHAnsi" w:hAnsiTheme="minorHAnsi" w:cstheme="minorHAnsi"/>
          <w:i/>
          <w:strike/>
          <w:sz w:val="22"/>
          <w:szCs w:val="22"/>
        </w:rPr>
      </w:pPr>
    </w:p>
    <w:p w14:paraId="2AA826A0"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0FDE8A84" w14:textId="77777777" w:rsidR="00E54ACB" w:rsidRPr="00942809" w:rsidRDefault="00E54ACB" w:rsidP="00093223">
      <w:pPr>
        <w:spacing w:line="276" w:lineRule="auto"/>
        <w:jc w:val="right"/>
        <w:rPr>
          <w:rFonts w:asciiTheme="minorHAnsi" w:hAnsiTheme="minorHAnsi" w:cstheme="minorHAnsi"/>
          <w:b/>
          <w:strike/>
          <w:sz w:val="22"/>
          <w:szCs w:val="22"/>
        </w:rPr>
      </w:pPr>
    </w:p>
    <w:p w14:paraId="67749AE1" w14:textId="77777777" w:rsidR="00E54ACB" w:rsidRPr="00942809" w:rsidRDefault="00E54ACB" w:rsidP="00093223">
      <w:pPr>
        <w:spacing w:line="276" w:lineRule="auto"/>
        <w:jc w:val="right"/>
        <w:rPr>
          <w:rFonts w:asciiTheme="minorHAnsi" w:hAnsiTheme="minorHAnsi" w:cstheme="minorHAnsi"/>
          <w:b/>
          <w:strike/>
          <w:sz w:val="22"/>
          <w:szCs w:val="22"/>
        </w:rPr>
      </w:pPr>
    </w:p>
    <w:p w14:paraId="7F669B07" w14:textId="77777777" w:rsidR="005A6C4E" w:rsidRPr="00942809" w:rsidRDefault="005A6C4E" w:rsidP="00093223">
      <w:pPr>
        <w:spacing w:line="276" w:lineRule="auto"/>
        <w:jc w:val="right"/>
        <w:rPr>
          <w:rFonts w:asciiTheme="minorHAnsi" w:hAnsiTheme="minorHAnsi" w:cstheme="minorHAnsi"/>
          <w:b/>
          <w:strike/>
          <w:sz w:val="22"/>
          <w:szCs w:val="22"/>
        </w:rPr>
      </w:pPr>
    </w:p>
    <w:p w14:paraId="1E564DF6"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FF997ED" w14:textId="77777777" w:rsidR="00E54ACB" w:rsidRPr="00942809" w:rsidRDefault="00E54ACB" w:rsidP="00093223">
      <w:pPr>
        <w:spacing w:line="276" w:lineRule="auto"/>
        <w:jc w:val="right"/>
        <w:rPr>
          <w:rFonts w:asciiTheme="minorHAnsi" w:hAnsiTheme="minorHAnsi" w:cstheme="minorHAnsi"/>
          <w:b/>
          <w:strike/>
          <w:sz w:val="22"/>
          <w:szCs w:val="22"/>
        </w:rPr>
      </w:pPr>
    </w:p>
    <w:p w14:paraId="55465CD4" w14:textId="77777777" w:rsidR="00E54ACB" w:rsidRPr="00942809" w:rsidRDefault="00E54ACB" w:rsidP="00093223">
      <w:pPr>
        <w:spacing w:line="276" w:lineRule="auto"/>
        <w:jc w:val="right"/>
        <w:rPr>
          <w:rFonts w:asciiTheme="minorHAnsi" w:hAnsiTheme="minorHAnsi" w:cstheme="minorHAnsi"/>
          <w:b/>
          <w:strike/>
          <w:sz w:val="22"/>
          <w:szCs w:val="22"/>
        </w:rPr>
      </w:pPr>
    </w:p>
    <w:p w14:paraId="07640311" w14:textId="77777777" w:rsidR="00E54ACB" w:rsidRPr="00942809" w:rsidRDefault="00E54ACB" w:rsidP="00093223">
      <w:pPr>
        <w:spacing w:line="276" w:lineRule="auto"/>
        <w:jc w:val="center"/>
        <w:rPr>
          <w:rFonts w:asciiTheme="minorHAnsi" w:hAnsiTheme="minorHAnsi" w:cstheme="minorHAnsi"/>
          <w:strike/>
          <w:sz w:val="22"/>
          <w:szCs w:val="22"/>
        </w:rPr>
      </w:pPr>
    </w:p>
    <w:p w14:paraId="22D652AF"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132EBD32"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31CF4CB"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08E7CA1E" w14:textId="77777777" w:rsidR="00E54ACB" w:rsidRPr="00DB7AC3" w:rsidRDefault="00E54ACB" w:rsidP="00093223">
      <w:pPr>
        <w:pStyle w:val="Nagwek1"/>
        <w:spacing w:line="276" w:lineRule="auto"/>
        <w:rPr>
          <w:rFonts w:asciiTheme="minorHAnsi" w:hAnsiTheme="minorHAnsi" w:cstheme="minorHAnsi"/>
          <w:strike/>
          <w:sz w:val="22"/>
          <w:szCs w:val="22"/>
        </w:rPr>
      </w:pPr>
    </w:p>
    <w:p w14:paraId="3F41A77C" w14:textId="77777777" w:rsidR="00E54ACB" w:rsidRPr="00DB7AC3" w:rsidRDefault="00E54ACB" w:rsidP="00093223">
      <w:pPr>
        <w:pStyle w:val="Nagwek1"/>
        <w:spacing w:line="276" w:lineRule="auto"/>
        <w:rPr>
          <w:rFonts w:asciiTheme="minorHAnsi" w:hAnsiTheme="minorHAnsi" w:cstheme="minorHAnsi"/>
          <w:strike/>
          <w:sz w:val="22"/>
          <w:szCs w:val="22"/>
        </w:rPr>
      </w:pPr>
    </w:p>
    <w:p w14:paraId="54C30E90"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5A1282A7"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3BF67826" w14:textId="77777777" w:rsidTr="00975D94">
        <w:tc>
          <w:tcPr>
            <w:tcW w:w="720" w:type="dxa"/>
          </w:tcPr>
          <w:p w14:paraId="132B206E"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7887D4AE"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0DF7044F"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586D1028"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6B11B6FB"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21A59CF8"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69838B37"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7680B4DD"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42A7741A"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2D1DDFFD"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6E26BEE1"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5F75B300"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4160EB2E"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3E2B17EE"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641E599"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7911D3C7"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1F20ED5D" w14:textId="77777777" w:rsidTr="00975D94">
        <w:trPr>
          <w:trHeight w:val="492"/>
        </w:trPr>
        <w:tc>
          <w:tcPr>
            <w:tcW w:w="720" w:type="dxa"/>
            <w:vAlign w:val="center"/>
          </w:tcPr>
          <w:p w14:paraId="796C1135"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41DD226D" w14:textId="77777777" w:rsidR="00E54ACB" w:rsidRPr="00763FAF" w:rsidRDefault="00E54ACB" w:rsidP="00093223">
            <w:pPr>
              <w:spacing w:line="276" w:lineRule="auto"/>
              <w:rPr>
                <w:rFonts w:asciiTheme="minorHAnsi" w:hAnsiTheme="minorHAnsi" w:cstheme="minorHAnsi"/>
                <w:strike/>
                <w:sz w:val="22"/>
                <w:szCs w:val="22"/>
              </w:rPr>
            </w:pPr>
          </w:p>
          <w:p w14:paraId="5B7E9952"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22CCC3F2"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485D6A2"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3D87D5C6"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2104AF14" w14:textId="77777777" w:rsidTr="00975D94">
        <w:trPr>
          <w:trHeight w:val="470"/>
        </w:trPr>
        <w:tc>
          <w:tcPr>
            <w:tcW w:w="720" w:type="dxa"/>
            <w:vAlign w:val="center"/>
          </w:tcPr>
          <w:p w14:paraId="4D3ED9DB"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7F3894ED"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38B6374B"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41740100"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1A574527"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48360A5B" w14:textId="77777777" w:rsidTr="00975D94">
        <w:trPr>
          <w:trHeight w:val="562"/>
        </w:trPr>
        <w:tc>
          <w:tcPr>
            <w:tcW w:w="720" w:type="dxa"/>
            <w:vAlign w:val="center"/>
          </w:tcPr>
          <w:p w14:paraId="4BBD57CC"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39DE1C87"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18F944B5"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DCD892E"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411470BE" w14:textId="77777777" w:rsidR="00E54ACB" w:rsidRPr="00763FAF" w:rsidRDefault="00E54ACB" w:rsidP="00093223">
            <w:pPr>
              <w:spacing w:line="276" w:lineRule="auto"/>
              <w:rPr>
                <w:rFonts w:asciiTheme="minorHAnsi" w:hAnsiTheme="minorHAnsi" w:cstheme="minorHAnsi"/>
                <w:strike/>
                <w:sz w:val="22"/>
                <w:szCs w:val="22"/>
              </w:rPr>
            </w:pPr>
          </w:p>
        </w:tc>
      </w:tr>
    </w:tbl>
    <w:p w14:paraId="5C381D06" w14:textId="77777777" w:rsidR="00E54ACB" w:rsidRPr="00763FAF" w:rsidRDefault="00E54ACB" w:rsidP="00093223">
      <w:pPr>
        <w:spacing w:line="276" w:lineRule="auto"/>
        <w:rPr>
          <w:rFonts w:asciiTheme="minorHAnsi" w:hAnsiTheme="minorHAnsi" w:cstheme="minorHAnsi"/>
          <w:b/>
          <w:bCs/>
          <w:strike/>
          <w:sz w:val="22"/>
          <w:szCs w:val="22"/>
        </w:rPr>
      </w:pPr>
    </w:p>
    <w:p w14:paraId="6FBE5275" w14:textId="77777777" w:rsidR="00E54ACB" w:rsidRPr="00763FAF" w:rsidRDefault="00E54ACB" w:rsidP="00093223">
      <w:pPr>
        <w:spacing w:line="276" w:lineRule="auto"/>
        <w:jc w:val="both"/>
        <w:rPr>
          <w:rFonts w:asciiTheme="minorHAnsi" w:hAnsiTheme="minorHAnsi" w:cstheme="minorHAnsi"/>
          <w:b/>
          <w:bCs/>
          <w:strike/>
          <w:sz w:val="22"/>
          <w:szCs w:val="22"/>
        </w:rPr>
      </w:pPr>
    </w:p>
    <w:p w14:paraId="736E4631"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6887B105" w14:textId="77777777" w:rsidR="00E54ACB" w:rsidRPr="004924EB" w:rsidRDefault="00E54ACB" w:rsidP="00093223">
      <w:pPr>
        <w:spacing w:line="276" w:lineRule="auto"/>
        <w:jc w:val="right"/>
        <w:rPr>
          <w:rFonts w:asciiTheme="minorHAnsi" w:hAnsiTheme="minorHAnsi" w:cstheme="minorHAnsi"/>
          <w:b/>
          <w:sz w:val="22"/>
          <w:szCs w:val="22"/>
        </w:rPr>
      </w:pPr>
    </w:p>
    <w:p w14:paraId="389F0A52" w14:textId="77777777" w:rsidR="00E54ACB" w:rsidRPr="004924EB" w:rsidRDefault="00E54ACB" w:rsidP="00093223">
      <w:pPr>
        <w:spacing w:line="276" w:lineRule="auto"/>
        <w:jc w:val="right"/>
        <w:rPr>
          <w:rFonts w:asciiTheme="minorHAnsi" w:hAnsiTheme="minorHAnsi" w:cstheme="minorHAnsi"/>
          <w:b/>
          <w:sz w:val="22"/>
          <w:szCs w:val="22"/>
        </w:rPr>
      </w:pPr>
    </w:p>
    <w:p w14:paraId="485BCF25" w14:textId="77777777" w:rsidR="00E54ACB" w:rsidRPr="004924EB" w:rsidRDefault="00E54ACB" w:rsidP="00093223">
      <w:pPr>
        <w:spacing w:line="276" w:lineRule="auto"/>
        <w:jc w:val="right"/>
        <w:rPr>
          <w:rFonts w:asciiTheme="minorHAnsi" w:hAnsiTheme="minorHAnsi" w:cstheme="minorHAnsi"/>
          <w:b/>
          <w:sz w:val="22"/>
          <w:szCs w:val="22"/>
        </w:rPr>
      </w:pPr>
    </w:p>
    <w:p w14:paraId="052692BD"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3D81D66" w14:textId="77777777" w:rsidR="00E54ACB" w:rsidRPr="00942809" w:rsidRDefault="00E54ACB" w:rsidP="00093223">
      <w:pPr>
        <w:spacing w:line="276" w:lineRule="auto"/>
        <w:rPr>
          <w:rFonts w:asciiTheme="minorHAnsi" w:hAnsiTheme="minorHAnsi" w:cstheme="minorHAnsi"/>
          <w:strike/>
          <w:sz w:val="22"/>
          <w:szCs w:val="22"/>
        </w:rPr>
      </w:pPr>
    </w:p>
    <w:p w14:paraId="04ECA980"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062F4601"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5E9D582C"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554C7895" w14:textId="77777777" w:rsidR="00E54ACB" w:rsidRPr="00286BF1" w:rsidRDefault="00E54ACB"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w:t>
      </w:r>
      <w:r w:rsidR="00040715" w:rsidRPr="00286BF1">
        <w:rPr>
          <w:rFonts w:asciiTheme="minorHAnsi" w:hAnsiTheme="minorHAnsi" w:cstheme="minorHAnsi"/>
          <w:b/>
          <w:strike/>
          <w:sz w:val="22"/>
          <w:szCs w:val="22"/>
        </w:rPr>
        <w:t>4</w:t>
      </w:r>
      <w:r w:rsidRPr="00286BF1">
        <w:rPr>
          <w:rFonts w:asciiTheme="minorHAnsi" w:hAnsiTheme="minorHAnsi" w:cstheme="minorHAnsi"/>
          <w:b/>
          <w:strike/>
          <w:sz w:val="22"/>
          <w:szCs w:val="22"/>
        </w:rPr>
        <w:t xml:space="preserve"> do Formularza Oferty</w:t>
      </w:r>
    </w:p>
    <w:p w14:paraId="71BADBD8" w14:textId="77777777" w:rsidR="00E54ACB" w:rsidRPr="00286BF1" w:rsidRDefault="00E54ACB" w:rsidP="00093223">
      <w:pPr>
        <w:spacing w:line="276" w:lineRule="auto"/>
        <w:jc w:val="right"/>
        <w:rPr>
          <w:rFonts w:asciiTheme="minorHAnsi" w:hAnsiTheme="minorHAnsi" w:cstheme="minorHAnsi"/>
          <w:b/>
          <w:strike/>
          <w:sz w:val="22"/>
          <w:szCs w:val="22"/>
        </w:rPr>
      </w:pPr>
    </w:p>
    <w:p w14:paraId="2890E701" w14:textId="77777777" w:rsidR="00C213DF" w:rsidRPr="00286BF1" w:rsidRDefault="00C213DF" w:rsidP="00093223">
      <w:pPr>
        <w:spacing w:line="276" w:lineRule="auto"/>
        <w:jc w:val="right"/>
        <w:rPr>
          <w:rFonts w:asciiTheme="minorHAnsi" w:hAnsiTheme="minorHAnsi" w:cstheme="minorHAnsi"/>
          <w:b/>
          <w:strike/>
          <w:sz w:val="22"/>
          <w:szCs w:val="22"/>
        </w:rPr>
      </w:pPr>
    </w:p>
    <w:p w14:paraId="59FADCD1" w14:textId="77777777" w:rsidR="00E54ACB" w:rsidRPr="00286BF1" w:rsidRDefault="00E54ACB" w:rsidP="00093223">
      <w:pPr>
        <w:pStyle w:val="Nagwek"/>
        <w:spacing w:before="240"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OŚWIADCZENIE WYKONAWCY O ODBYCIU WIZJI LOKALNEJ</w:t>
      </w:r>
    </w:p>
    <w:p w14:paraId="07F61466"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p>
    <w:p w14:paraId="067931B3"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p>
    <w:p w14:paraId="72744CAF"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Oświadczam(y), że</w:t>
      </w:r>
    </w:p>
    <w:p w14:paraId="72AEB94D" w14:textId="77777777" w:rsidR="00E54ACB" w:rsidRPr="00286BF1" w:rsidRDefault="00E54ACB" w:rsidP="00093223">
      <w:pPr>
        <w:spacing w:line="276" w:lineRule="auto"/>
        <w:rPr>
          <w:rFonts w:asciiTheme="minorHAnsi" w:hAnsiTheme="minorHAnsi" w:cstheme="minorHAnsi"/>
          <w:strike/>
          <w:sz w:val="22"/>
          <w:szCs w:val="22"/>
        </w:rPr>
      </w:pPr>
    </w:p>
    <w:p w14:paraId="3407B62F" w14:textId="77777777"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cstheme="minorHAnsi"/>
          <w:strike/>
          <w:snapToGrid w:val="0"/>
        </w:rPr>
        <w:t>D</w:t>
      </w:r>
      <w:r w:rsidR="00E54ACB" w:rsidRPr="00286BF1">
        <w:rPr>
          <w:rFonts w:asciiTheme="minorHAnsi" w:hAnsiTheme="minorHAnsi" w:cstheme="minorHAnsi"/>
          <w:strike/>
          <w:snapToGrid w:val="0"/>
        </w:rPr>
        <w:t>okonaliśmy wizji lokalnej</w:t>
      </w:r>
      <w:r w:rsidR="003723C8" w:rsidRPr="00286BF1">
        <w:rPr>
          <w:rFonts w:asciiTheme="minorHAnsi" w:hAnsiTheme="minorHAnsi" w:cstheme="minorHAnsi"/>
          <w:strike/>
          <w:snapToGrid w:val="0"/>
        </w:rPr>
        <w:t xml:space="preserve"> w dniu………………………….</w:t>
      </w:r>
      <w:r w:rsidR="00E54ACB" w:rsidRPr="00286BF1">
        <w:rPr>
          <w:rFonts w:asciiTheme="minorHAnsi" w:hAnsiTheme="minorHAnsi" w:cstheme="minorHAnsi"/>
          <w:strike/>
          <w:snapToGrid w:val="0"/>
        </w:rPr>
        <w:t xml:space="preserve">, </w:t>
      </w:r>
    </w:p>
    <w:p w14:paraId="26E5029E" w14:textId="77777777"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286BF1">
        <w:rPr>
          <w:rFonts w:asciiTheme="minorHAnsi" w:hAnsiTheme="minorHAnsi"/>
          <w:strike/>
        </w:rPr>
        <w:t>nr ……………………………… z dnia……………………………….</w:t>
      </w:r>
    </w:p>
    <w:p w14:paraId="3AA21D33" w14:textId="77777777"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strike/>
        </w:rPr>
        <w:t>Oświadczamy  o znajomości topografii  elektrowni.</w:t>
      </w:r>
    </w:p>
    <w:p w14:paraId="7846F109" w14:textId="4417A8FC" w:rsidR="00E54ACB" w:rsidRPr="00286BF1" w:rsidRDefault="00E54ACB"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cstheme="minorHAnsi"/>
          <w:strike/>
          <w:snapToGrid w:val="0"/>
        </w:rPr>
        <w:t>zapoznaliśmy się z warunkami postępowania</w:t>
      </w:r>
      <w:r w:rsidR="00E35B49" w:rsidRPr="00286BF1">
        <w:rPr>
          <w:rFonts w:asciiTheme="minorHAnsi" w:hAnsiTheme="minorHAnsi" w:cstheme="minorHAnsi"/>
          <w:strike/>
          <w:snapToGrid w:val="0"/>
        </w:rPr>
        <w:t xml:space="preserve"> </w:t>
      </w:r>
      <w:r w:rsidRPr="00286BF1">
        <w:rPr>
          <w:rFonts w:asciiTheme="minorHAnsi" w:hAnsiTheme="minorHAnsi" w:cstheme="minorHAnsi"/>
          <w:b/>
          <w:strike/>
        </w:rPr>
        <w:t xml:space="preserve">nr sygn. </w:t>
      </w:r>
      <w:r w:rsidR="00E35B49" w:rsidRPr="00286BF1">
        <w:rPr>
          <w:rFonts w:asciiTheme="minorHAnsi" w:hAnsiTheme="minorHAnsi" w:cstheme="minorHAnsi"/>
          <w:bCs/>
          <w:strike/>
        </w:rPr>
        <w:t xml:space="preserve"> </w:t>
      </w:r>
      <w:r w:rsidRPr="00286BF1">
        <w:rPr>
          <w:rFonts w:asciiTheme="minorHAnsi" w:hAnsiTheme="minorHAnsi" w:cstheme="minorHAnsi"/>
          <w:bCs/>
          <w:strike/>
        </w:rPr>
        <w:t>„</w:t>
      </w:r>
      <w:r w:rsidR="00D7470F" w:rsidRPr="00286BF1">
        <w:rPr>
          <w:rFonts w:asciiTheme="minorHAnsi" w:hAnsiTheme="minorHAnsi" w:cstheme="minorHAnsi"/>
          <w:b/>
          <w:strike/>
        </w:rPr>
        <w:t>ZZ/4100/M/13000/2021</w:t>
      </w:r>
      <w:r w:rsidRPr="00286BF1">
        <w:rPr>
          <w:rFonts w:asciiTheme="minorHAnsi" w:hAnsiTheme="minorHAnsi" w:cstheme="minorHAnsi"/>
          <w:bCs/>
          <w:strike/>
        </w:rPr>
        <w:t>”</w:t>
      </w:r>
      <w:r w:rsidR="00E35B49" w:rsidRPr="00286BF1">
        <w:rPr>
          <w:rFonts w:asciiTheme="minorHAnsi" w:hAnsiTheme="minorHAnsi" w:cstheme="minorHAnsi"/>
          <w:bCs/>
          <w:strike/>
        </w:rPr>
        <w:t xml:space="preserve"> </w:t>
      </w:r>
      <w:r w:rsidRPr="00286BF1">
        <w:rPr>
          <w:rFonts w:asciiTheme="minorHAnsi" w:hAnsiTheme="minorHAnsi" w:cstheme="minorHAnsi"/>
          <w:strike/>
          <w:snapToGrid w:val="0"/>
        </w:rPr>
        <w:t>o udzielenie zamówienia i przyjmujemy je bez zastrzeżeń.</w:t>
      </w:r>
    </w:p>
    <w:p w14:paraId="5499D95C" w14:textId="77777777" w:rsidR="00E54ACB" w:rsidRPr="00286BF1" w:rsidRDefault="00E54ACB" w:rsidP="00093223">
      <w:pPr>
        <w:spacing w:after="60" w:line="276" w:lineRule="auto"/>
        <w:jc w:val="center"/>
        <w:rPr>
          <w:rFonts w:asciiTheme="minorHAnsi" w:hAnsiTheme="minorHAnsi" w:cstheme="minorHAnsi"/>
          <w:strike/>
          <w:snapToGrid w:val="0"/>
          <w:sz w:val="22"/>
          <w:szCs w:val="22"/>
        </w:rPr>
      </w:pPr>
    </w:p>
    <w:p w14:paraId="2D347843" w14:textId="77777777" w:rsidR="00E54ACB" w:rsidRPr="00286BF1" w:rsidRDefault="00E54ACB" w:rsidP="00093223">
      <w:pPr>
        <w:spacing w:after="60" w:line="276" w:lineRule="auto"/>
        <w:jc w:val="center"/>
        <w:rPr>
          <w:rFonts w:asciiTheme="minorHAnsi" w:hAnsiTheme="minorHAnsi" w:cstheme="minorHAnsi"/>
          <w:strike/>
          <w:snapToGrid w:val="0"/>
          <w:sz w:val="22"/>
          <w:szCs w:val="22"/>
        </w:rPr>
      </w:pPr>
    </w:p>
    <w:p w14:paraId="50F67403" w14:textId="77777777" w:rsidR="00E54ACB" w:rsidRPr="00286BF1" w:rsidRDefault="00E54ACB" w:rsidP="00093223">
      <w:pPr>
        <w:spacing w:line="276" w:lineRule="auto"/>
        <w:jc w:val="right"/>
        <w:rPr>
          <w:rFonts w:asciiTheme="minorHAnsi" w:hAnsiTheme="minorHAnsi" w:cstheme="minorHAnsi"/>
          <w:strike/>
          <w:sz w:val="22"/>
          <w:szCs w:val="22"/>
        </w:rPr>
      </w:pPr>
      <w:r w:rsidRPr="00286BF1">
        <w:rPr>
          <w:rFonts w:asciiTheme="minorHAnsi" w:hAnsiTheme="minorHAnsi" w:cstheme="minorHAnsi"/>
          <w:strike/>
          <w:sz w:val="22"/>
          <w:szCs w:val="22"/>
        </w:rPr>
        <w:t>(podpis Wykonawcy/pełnomocnika Wykonawcy)</w:t>
      </w:r>
    </w:p>
    <w:p w14:paraId="19CD707B" w14:textId="77777777" w:rsidR="00E54ACB" w:rsidRPr="00286BF1" w:rsidRDefault="00E54ACB" w:rsidP="00093223">
      <w:pPr>
        <w:spacing w:line="276" w:lineRule="auto"/>
        <w:jc w:val="right"/>
        <w:rPr>
          <w:rFonts w:asciiTheme="minorHAnsi" w:hAnsiTheme="minorHAnsi" w:cstheme="minorHAnsi"/>
          <w:b/>
          <w:strike/>
          <w:sz w:val="22"/>
          <w:szCs w:val="22"/>
        </w:rPr>
      </w:pPr>
    </w:p>
    <w:p w14:paraId="7960ECE8" w14:textId="77777777" w:rsidR="00E54ACB" w:rsidRPr="00286BF1" w:rsidRDefault="00E54ACB" w:rsidP="00093223">
      <w:pPr>
        <w:spacing w:line="276" w:lineRule="auto"/>
        <w:jc w:val="right"/>
        <w:rPr>
          <w:rFonts w:asciiTheme="minorHAnsi" w:hAnsiTheme="minorHAnsi" w:cstheme="minorHAnsi"/>
          <w:b/>
          <w:strike/>
          <w:sz w:val="22"/>
          <w:szCs w:val="22"/>
        </w:rPr>
      </w:pPr>
    </w:p>
    <w:p w14:paraId="166D7266" w14:textId="77777777" w:rsidR="00E54ACB" w:rsidRPr="00286BF1" w:rsidRDefault="00E54ACB" w:rsidP="00093223">
      <w:pPr>
        <w:spacing w:line="276" w:lineRule="auto"/>
        <w:jc w:val="right"/>
        <w:rPr>
          <w:rFonts w:asciiTheme="minorHAnsi" w:hAnsiTheme="minorHAnsi" w:cstheme="minorHAnsi"/>
          <w:b/>
          <w:strike/>
          <w:sz w:val="22"/>
          <w:szCs w:val="22"/>
        </w:rPr>
      </w:pPr>
    </w:p>
    <w:p w14:paraId="7FCA7F1A" w14:textId="77777777" w:rsidR="00E54ACB" w:rsidRPr="00492080" w:rsidRDefault="00E54ACB" w:rsidP="00093223">
      <w:pPr>
        <w:spacing w:line="276" w:lineRule="auto"/>
        <w:jc w:val="right"/>
        <w:rPr>
          <w:rFonts w:asciiTheme="minorHAnsi" w:hAnsiTheme="minorHAnsi" w:cstheme="minorHAnsi"/>
          <w:sz w:val="22"/>
          <w:szCs w:val="22"/>
        </w:rPr>
      </w:pPr>
      <w:r w:rsidRPr="00492080">
        <w:rPr>
          <w:rFonts w:asciiTheme="minorHAnsi" w:hAnsiTheme="minorHAnsi" w:cstheme="minorHAnsi"/>
          <w:b/>
          <w:sz w:val="22"/>
          <w:szCs w:val="22"/>
        </w:rPr>
        <w:t>___________________________________</w:t>
      </w:r>
    </w:p>
    <w:p w14:paraId="167B16A9" w14:textId="77777777" w:rsidR="00E54ACB" w:rsidRPr="00A2687C" w:rsidRDefault="00E54ACB" w:rsidP="00093223">
      <w:pPr>
        <w:spacing w:line="276" w:lineRule="auto"/>
        <w:jc w:val="center"/>
        <w:rPr>
          <w:rFonts w:asciiTheme="minorHAnsi" w:hAnsiTheme="minorHAnsi" w:cstheme="minorHAnsi"/>
          <w:sz w:val="22"/>
          <w:szCs w:val="22"/>
        </w:rPr>
      </w:pPr>
    </w:p>
    <w:p w14:paraId="0B2121F2"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111FFE82"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1373808B"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51171AA1"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7E656CEC"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1410A328"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5D4FEE1A" w14:textId="77777777" w:rsidR="004E2FE3" w:rsidRPr="00942809" w:rsidRDefault="00040715" w:rsidP="00093223">
      <w:pPr>
        <w:pStyle w:val="Akapitzlist"/>
        <w:spacing w:before="120" w:after="120"/>
        <w:ind w:left="992"/>
        <w:contextualSpacing w:val="0"/>
        <w:jc w:val="right"/>
        <w:rPr>
          <w:rFonts w:asciiTheme="minorHAnsi" w:hAnsiTheme="minorHAnsi" w:cstheme="minorHAnsi"/>
          <w:b/>
        </w:rPr>
      </w:pPr>
      <w:r>
        <w:rPr>
          <w:rFonts w:asciiTheme="minorHAnsi" w:hAnsiTheme="minorHAnsi" w:cstheme="minorHAnsi"/>
          <w:b/>
          <w:bCs/>
        </w:rPr>
        <w:lastRenderedPageBreak/>
        <w:t>Załącznik nr 16</w:t>
      </w:r>
      <w:r w:rsidR="00E54ACB" w:rsidRPr="00942809">
        <w:rPr>
          <w:rFonts w:asciiTheme="minorHAnsi" w:hAnsiTheme="minorHAnsi" w:cstheme="minorHAnsi"/>
          <w:b/>
          <w:bCs/>
        </w:rPr>
        <w:t xml:space="preserve"> </w:t>
      </w:r>
      <w:r w:rsidR="00E54ACB" w:rsidRPr="00942809">
        <w:rPr>
          <w:rFonts w:asciiTheme="minorHAnsi" w:hAnsiTheme="minorHAnsi" w:cstheme="minorHAnsi"/>
          <w:b/>
        </w:rPr>
        <w:t>do Formularza Oferty</w:t>
      </w:r>
    </w:p>
    <w:p w14:paraId="5E6E3A9A" w14:textId="77777777" w:rsidR="00C213DF" w:rsidRPr="00942809" w:rsidRDefault="00C213DF" w:rsidP="00093223">
      <w:pPr>
        <w:pStyle w:val="Akapitzlist"/>
        <w:spacing w:before="120" w:after="120"/>
        <w:ind w:left="992"/>
        <w:contextualSpacing w:val="0"/>
        <w:jc w:val="right"/>
        <w:rPr>
          <w:rFonts w:asciiTheme="minorHAnsi" w:hAnsiTheme="minorHAnsi" w:cstheme="minorHAnsi"/>
          <w:b/>
        </w:rPr>
      </w:pPr>
    </w:p>
    <w:p w14:paraId="45CB1A02" w14:textId="1D65E9CA" w:rsidR="00E54ACB" w:rsidRPr="00942809" w:rsidRDefault="006F38DD" w:rsidP="00093223">
      <w:pPr>
        <w:pStyle w:val="Akapitzlist"/>
        <w:spacing w:before="120" w:after="120"/>
        <w:ind w:left="992"/>
        <w:contextualSpacing w:val="0"/>
        <w:jc w:val="both"/>
        <w:rPr>
          <w:rFonts w:asciiTheme="minorHAnsi" w:hAnsiTheme="minorHAnsi" w:cstheme="minorHAnsi"/>
        </w:rPr>
      </w:pPr>
      <w:r>
        <w:rPr>
          <w:rFonts w:asciiTheme="minorHAnsi" w:hAnsiTheme="minorHAnsi" w:cstheme="minorHAnsi"/>
        </w:rPr>
        <w:t>K</w:t>
      </w:r>
      <w:r w:rsidRPr="00E20788">
        <w:rPr>
          <w:rFonts w:asciiTheme="minorHAnsi" w:hAnsiTheme="minorHAnsi" w:cstheme="minorHAnsi"/>
        </w:rPr>
        <w:t>opia poświadczon</w:t>
      </w:r>
      <w:r>
        <w:rPr>
          <w:rFonts w:asciiTheme="minorHAnsi" w:hAnsiTheme="minorHAnsi" w:cstheme="minorHAnsi"/>
        </w:rPr>
        <w:t>ej</w:t>
      </w:r>
      <w:r w:rsidRPr="00E20788">
        <w:rPr>
          <w:rFonts w:asciiTheme="minorHAnsi" w:hAnsiTheme="minorHAnsi" w:cstheme="minorHAnsi"/>
        </w:rPr>
        <w:t xml:space="preserve"> za zgodność z oryginałem </w:t>
      </w:r>
      <w:r>
        <w:rPr>
          <w:rFonts w:asciiTheme="minorHAnsi" w:hAnsiTheme="minorHAnsi" w:cstheme="minorHAnsi"/>
        </w:rPr>
        <w:t xml:space="preserve">informacji </w:t>
      </w:r>
      <w:r w:rsidRPr="0022365D">
        <w:rPr>
          <w:rFonts w:asciiTheme="minorHAnsi" w:hAnsiTheme="minorHAnsi" w:cstheme="minorHAnsi"/>
          <w:bCs/>
        </w:rPr>
        <w:t>banku lub spółdzielczej kasy oszczędnościowo- kredytowej</w:t>
      </w:r>
      <w:r w:rsidRPr="0022365D">
        <w:rPr>
          <w:rFonts w:asciiTheme="minorHAnsi" w:hAnsiTheme="minorHAnsi" w:cstheme="minorHAnsi"/>
        </w:rPr>
        <w:t xml:space="preserve">, potwierdzająca posiadanie środków finansowych lub zdolności kredytowej na poziomie min. </w:t>
      </w:r>
      <w:r w:rsidR="00A81199">
        <w:rPr>
          <w:rFonts w:asciiTheme="minorHAnsi" w:hAnsiTheme="minorHAnsi" w:cstheme="minorHAnsi"/>
          <w:b/>
        </w:rPr>
        <w:t>80</w:t>
      </w:r>
      <w:r w:rsidR="0060044D" w:rsidRPr="00607788">
        <w:rPr>
          <w:rFonts w:asciiTheme="minorHAnsi" w:hAnsiTheme="minorHAnsi" w:cstheme="minorHAnsi"/>
          <w:b/>
        </w:rPr>
        <w:t> 000 zł</w:t>
      </w:r>
      <w:r w:rsidR="0060044D" w:rsidRPr="001D161A">
        <w:rPr>
          <w:rFonts w:asciiTheme="minorHAnsi" w:hAnsiTheme="minorHAnsi" w:cstheme="minorHAnsi"/>
        </w:rPr>
        <w:t xml:space="preserve"> </w:t>
      </w:r>
      <w:r w:rsidR="0060044D" w:rsidRPr="001D161A">
        <w:rPr>
          <w:rFonts w:asciiTheme="minorHAnsi" w:hAnsiTheme="minorHAnsi" w:cstheme="minorHAnsi"/>
          <w:b/>
        </w:rPr>
        <w:t xml:space="preserve">[słownie: </w:t>
      </w:r>
      <w:r w:rsidR="00A81199">
        <w:rPr>
          <w:rFonts w:asciiTheme="minorHAnsi" w:hAnsiTheme="minorHAnsi" w:cstheme="minorHAnsi"/>
          <w:b/>
        </w:rPr>
        <w:t>osiemdziesiąt</w:t>
      </w:r>
      <w:r w:rsidR="0060044D">
        <w:rPr>
          <w:rFonts w:asciiTheme="minorHAnsi" w:hAnsiTheme="minorHAnsi" w:cstheme="minorHAnsi"/>
          <w:b/>
        </w:rPr>
        <w:t xml:space="preserve"> </w:t>
      </w:r>
      <w:r w:rsidR="0060044D" w:rsidRPr="001D161A">
        <w:rPr>
          <w:rFonts w:asciiTheme="minorHAnsi" w:hAnsiTheme="minorHAnsi" w:cstheme="minorHAnsi"/>
          <w:b/>
        </w:rPr>
        <w:t>tysięcy złotych]</w:t>
      </w:r>
      <w:r w:rsidR="0060044D" w:rsidRPr="001D161A">
        <w:rPr>
          <w:rFonts w:asciiTheme="minorHAnsi" w:hAnsiTheme="minorHAnsi" w:cstheme="minorHAnsi"/>
        </w:rPr>
        <w:t xml:space="preserve">; </w:t>
      </w:r>
      <w:r w:rsidRPr="0022365D">
        <w:rPr>
          <w:rFonts w:asciiTheme="minorHAnsi" w:hAnsiTheme="minorHAnsi" w:cstheme="minorHAnsi"/>
        </w:rPr>
        <w:t>wystawiona nie wcześniej niż 1 miesiąc przed upływem terminu składania ofert</w:t>
      </w:r>
      <w:r w:rsidRPr="00942809">
        <w:rPr>
          <w:rFonts w:asciiTheme="minorHAnsi" w:hAnsiTheme="minorHAnsi" w:cstheme="minorHAnsi"/>
        </w:rPr>
        <w:t xml:space="preserve"> </w:t>
      </w:r>
      <w:r w:rsidRPr="00942809">
        <w:rPr>
          <w:rFonts w:asciiTheme="minorHAnsi" w:hAnsiTheme="minorHAnsi" w:cstheme="minorHAnsi"/>
          <w:bCs/>
          <w:u w:val="single"/>
        </w:rPr>
        <w:t>(jeżeli jest wymagane w Rozdziale V WZ)</w:t>
      </w:r>
      <w:r w:rsidRPr="00942809">
        <w:rPr>
          <w:rFonts w:asciiTheme="minorHAnsi" w:hAnsiTheme="minorHAnsi" w:cstheme="minorHAnsi"/>
        </w:rPr>
        <w:t>;</w:t>
      </w:r>
      <w:r w:rsidR="00E54ACB" w:rsidRPr="00942809">
        <w:rPr>
          <w:rFonts w:asciiTheme="minorHAnsi" w:hAnsiTheme="minorHAnsi" w:cstheme="minorHAnsi"/>
        </w:rPr>
        <w:t>;</w:t>
      </w:r>
    </w:p>
    <w:p w14:paraId="1BB1A66E" w14:textId="77777777" w:rsidR="00E54ACB" w:rsidRPr="00942809" w:rsidRDefault="00E54ACB" w:rsidP="00093223">
      <w:pPr>
        <w:spacing w:line="276" w:lineRule="auto"/>
        <w:jc w:val="right"/>
        <w:rPr>
          <w:rFonts w:asciiTheme="minorHAnsi" w:hAnsiTheme="minorHAnsi" w:cstheme="minorHAnsi"/>
          <w:b/>
          <w:sz w:val="22"/>
          <w:szCs w:val="22"/>
        </w:rPr>
      </w:pPr>
    </w:p>
    <w:p w14:paraId="094A8C6D"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BF9E97F"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0D7F73F3" w14:textId="77777777" w:rsidR="00E54ACB" w:rsidRPr="00942809" w:rsidRDefault="00E54ACB" w:rsidP="00093223">
      <w:pPr>
        <w:spacing w:line="276" w:lineRule="auto"/>
        <w:jc w:val="right"/>
        <w:rPr>
          <w:rFonts w:asciiTheme="minorHAnsi" w:hAnsiTheme="minorHAnsi" w:cstheme="minorHAnsi"/>
          <w:b/>
          <w:sz w:val="22"/>
          <w:szCs w:val="22"/>
        </w:rPr>
      </w:pPr>
    </w:p>
    <w:p w14:paraId="6D8FD757" w14:textId="77777777" w:rsidR="00E54ACB" w:rsidRPr="00942809" w:rsidRDefault="00E54ACB" w:rsidP="00093223">
      <w:pPr>
        <w:spacing w:line="276" w:lineRule="auto"/>
        <w:jc w:val="center"/>
        <w:rPr>
          <w:rFonts w:asciiTheme="minorHAnsi" w:hAnsiTheme="minorHAnsi" w:cstheme="minorHAnsi"/>
          <w:b/>
          <w:sz w:val="22"/>
          <w:szCs w:val="22"/>
        </w:rPr>
      </w:pPr>
    </w:p>
    <w:p w14:paraId="424508EF"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6D749B0E" w14:textId="77777777" w:rsidR="00E54ACB" w:rsidRPr="00942809" w:rsidRDefault="00E54ACB" w:rsidP="00093223">
      <w:pPr>
        <w:spacing w:line="276" w:lineRule="auto"/>
        <w:jc w:val="center"/>
        <w:rPr>
          <w:rFonts w:asciiTheme="minorHAnsi" w:hAnsiTheme="minorHAnsi" w:cstheme="minorHAnsi"/>
          <w:b/>
          <w:sz w:val="22"/>
          <w:szCs w:val="22"/>
        </w:rPr>
      </w:pPr>
    </w:p>
    <w:p w14:paraId="2D6D46F2" w14:textId="77777777" w:rsidR="00E54ACB" w:rsidRPr="00942809" w:rsidRDefault="00E54ACB" w:rsidP="00093223">
      <w:pPr>
        <w:spacing w:line="276" w:lineRule="auto"/>
        <w:rPr>
          <w:rFonts w:asciiTheme="minorHAnsi" w:hAnsiTheme="minorHAnsi" w:cstheme="minorHAnsi"/>
          <w:sz w:val="22"/>
          <w:szCs w:val="22"/>
        </w:rPr>
      </w:pPr>
    </w:p>
    <w:p w14:paraId="54478A4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578FBF5F"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40AD7E99" w14:textId="7187870E"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D7470F">
        <w:rPr>
          <w:rFonts w:asciiTheme="minorHAnsi" w:hAnsiTheme="minorHAnsi" w:cstheme="minorHAnsi"/>
          <w:b/>
          <w:sz w:val="22"/>
          <w:szCs w:val="22"/>
        </w:rPr>
        <w:t>ZZ/4100/M/</w:t>
      </w:r>
      <w:r w:rsidR="00EA41FF">
        <w:rPr>
          <w:rFonts w:asciiTheme="minorHAnsi" w:hAnsiTheme="minorHAnsi" w:cstheme="minorHAnsi"/>
          <w:b/>
          <w:sz w:val="22"/>
          <w:szCs w:val="22"/>
        </w:rPr>
        <w:t>1300011</w:t>
      </w:r>
      <w:r w:rsidR="00A81199">
        <w:rPr>
          <w:rFonts w:asciiTheme="minorHAnsi" w:hAnsiTheme="minorHAnsi" w:cstheme="minorHAnsi"/>
          <w:b/>
          <w:sz w:val="22"/>
          <w:szCs w:val="22"/>
        </w:rPr>
        <w:t>723</w:t>
      </w:r>
      <w:r w:rsidR="00D7470F">
        <w:rPr>
          <w:rFonts w:asciiTheme="minorHAnsi" w:hAnsiTheme="minorHAnsi" w:cstheme="minorHAnsi"/>
          <w:b/>
          <w:sz w:val="22"/>
          <w:szCs w:val="22"/>
        </w:rPr>
        <w:t>/2021</w:t>
      </w:r>
      <w:r w:rsidRPr="00942809">
        <w:rPr>
          <w:rFonts w:asciiTheme="minorHAnsi" w:eastAsia="Calibri" w:hAnsiTheme="minorHAnsi" w:cstheme="minorHAnsi"/>
          <w:bCs/>
          <w:sz w:val="22"/>
          <w:szCs w:val="22"/>
          <w:lang w:eastAsia="en-US"/>
        </w:rPr>
        <w:t>”</w:t>
      </w:r>
    </w:p>
    <w:p w14:paraId="5ADE7A5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24073AE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446AD88D"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52027B01"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4435B0C7"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5ACB8CD8"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4DE73068"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3938DBE0"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557EEE6" w14:textId="77777777" w:rsidR="00E54ACB" w:rsidRPr="00942809" w:rsidRDefault="00E54ACB" w:rsidP="00093223">
      <w:pPr>
        <w:spacing w:line="276" w:lineRule="auto"/>
        <w:jc w:val="both"/>
        <w:rPr>
          <w:rFonts w:asciiTheme="minorHAnsi" w:hAnsiTheme="minorHAnsi" w:cstheme="minorHAnsi"/>
          <w:sz w:val="22"/>
          <w:szCs w:val="22"/>
        </w:rPr>
      </w:pPr>
    </w:p>
    <w:p w14:paraId="2974D52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0223279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19B1C80F"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5454ADE2" w14:textId="77777777" w:rsidR="00E54ACB" w:rsidRPr="00942809" w:rsidRDefault="00E54ACB" w:rsidP="00093223">
      <w:pPr>
        <w:spacing w:line="276" w:lineRule="auto"/>
        <w:jc w:val="both"/>
        <w:rPr>
          <w:rFonts w:asciiTheme="minorHAnsi" w:hAnsiTheme="minorHAnsi" w:cstheme="minorHAnsi"/>
          <w:sz w:val="22"/>
          <w:szCs w:val="22"/>
        </w:rPr>
      </w:pPr>
    </w:p>
    <w:p w14:paraId="4F9F9E0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397F489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310A9F6"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1552BCB" w14:textId="77777777" w:rsidR="00E54ACB" w:rsidRPr="00942809" w:rsidRDefault="00E54ACB" w:rsidP="00093223">
      <w:pPr>
        <w:spacing w:line="276" w:lineRule="auto"/>
        <w:jc w:val="both"/>
        <w:rPr>
          <w:rFonts w:asciiTheme="minorHAnsi" w:hAnsiTheme="minorHAnsi" w:cstheme="minorHAnsi"/>
          <w:sz w:val="22"/>
          <w:szCs w:val="22"/>
        </w:rPr>
      </w:pPr>
    </w:p>
    <w:p w14:paraId="0B7DD40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753BDCB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14905AD0"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00F8A5B9" w14:textId="77777777" w:rsidR="00E54ACB" w:rsidRPr="00942809" w:rsidRDefault="00E54ACB" w:rsidP="00093223">
      <w:pPr>
        <w:spacing w:line="276" w:lineRule="auto"/>
        <w:jc w:val="both"/>
        <w:rPr>
          <w:rFonts w:asciiTheme="minorHAnsi" w:hAnsiTheme="minorHAnsi" w:cstheme="minorHAnsi"/>
          <w:sz w:val="22"/>
          <w:szCs w:val="22"/>
        </w:rPr>
      </w:pPr>
    </w:p>
    <w:p w14:paraId="5DFA5A9C"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6872F98C"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1DDC643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2AFDBBEB"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14:paraId="631EFEB6"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_________________________________________________________________</w:t>
      </w:r>
    </w:p>
    <w:p w14:paraId="371E6BE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251D4F76"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707E2899"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32E8616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17ED94F2"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1077CA4E"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5E98C343"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2587D2A2"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66A85CE7" w14:textId="77777777" w:rsidR="00E54ACB" w:rsidRPr="00942809" w:rsidRDefault="00E54ACB" w:rsidP="00093223">
      <w:pPr>
        <w:spacing w:line="276" w:lineRule="auto"/>
        <w:rPr>
          <w:rFonts w:asciiTheme="minorHAnsi" w:hAnsiTheme="minorHAnsi" w:cstheme="minorHAnsi"/>
          <w:sz w:val="22"/>
          <w:szCs w:val="22"/>
        </w:rPr>
      </w:pPr>
    </w:p>
    <w:p w14:paraId="6400F1C4" w14:textId="77777777" w:rsidR="00E54ACB" w:rsidRPr="00942809" w:rsidRDefault="00E54ACB" w:rsidP="00093223">
      <w:pPr>
        <w:spacing w:line="276" w:lineRule="auto"/>
        <w:rPr>
          <w:rFonts w:asciiTheme="minorHAnsi" w:hAnsiTheme="minorHAnsi" w:cstheme="minorHAnsi"/>
          <w:sz w:val="22"/>
          <w:szCs w:val="22"/>
        </w:rPr>
      </w:pPr>
    </w:p>
    <w:p w14:paraId="1347E2F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47DAF3BF" w14:textId="77777777" w:rsidR="00E54ACB" w:rsidRPr="00942809" w:rsidRDefault="00E54ACB" w:rsidP="00093223">
      <w:pPr>
        <w:spacing w:line="276" w:lineRule="auto"/>
        <w:jc w:val="both"/>
        <w:rPr>
          <w:rFonts w:asciiTheme="minorHAnsi" w:hAnsiTheme="minorHAnsi" w:cstheme="minorHAnsi"/>
          <w:sz w:val="22"/>
          <w:szCs w:val="22"/>
        </w:rPr>
      </w:pPr>
    </w:p>
    <w:p w14:paraId="35C5D44F" w14:textId="77777777" w:rsidR="00E54ACB" w:rsidRPr="00942809" w:rsidRDefault="00E54ACB" w:rsidP="00093223">
      <w:pPr>
        <w:spacing w:line="276" w:lineRule="auto"/>
        <w:jc w:val="both"/>
        <w:rPr>
          <w:rFonts w:asciiTheme="minorHAnsi" w:hAnsiTheme="minorHAnsi" w:cstheme="minorHAnsi"/>
          <w:sz w:val="22"/>
          <w:szCs w:val="22"/>
        </w:rPr>
      </w:pPr>
    </w:p>
    <w:p w14:paraId="016EA016"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0C00271D" w14:textId="77777777"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7CE94312" w14:textId="77777777" w:rsidR="008E61C7" w:rsidRDefault="008E61C7" w:rsidP="00093223">
      <w:pPr>
        <w:spacing w:line="276" w:lineRule="auto"/>
        <w:jc w:val="both"/>
        <w:rPr>
          <w:rFonts w:asciiTheme="minorHAnsi" w:hAnsiTheme="minorHAnsi" w:cstheme="minorHAnsi"/>
          <w:sz w:val="22"/>
          <w:szCs w:val="22"/>
        </w:rPr>
      </w:pPr>
    </w:p>
    <w:p w14:paraId="1BBF1672" w14:textId="77777777" w:rsidR="008E61C7" w:rsidRDefault="008E61C7" w:rsidP="00093223">
      <w:pPr>
        <w:spacing w:line="276" w:lineRule="auto"/>
        <w:jc w:val="both"/>
        <w:rPr>
          <w:rFonts w:asciiTheme="minorHAnsi" w:hAnsiTheme="minorHAnsi" w:cstheme="minorHAnsi"/>
          <w:sz w:val="22"/>
          <w:szCs w:val="22"/>
        </w:rPr>
      </w:pPr>
    </w:p>
    <w:p w14:paraId="0CCCC9E4" w14:textId="77777777" w:rsidR="00051DFC" w:rsidRDefault="00051DFC" w:rsidP="00093223">
      <w:pPr>
        <w:spacing w:line="276" w:lineRule="auto"/>
        <w:jc w:val="both"/>
        <w:rPr>
          <w:rFonts w:asciiTheme="minorHAnsi" w:hAnsiTheme="minorHAnsi" w:cstheme="minorHAnsi"/>
          <w:sz w:val="22"/>
          <w:szCs w:val="22"/>
        </w:rPr>
      </w:pPr>
    </w:p>
    <w:p w14:paraId="2769E554" w14:textId="77777777" w:rsidR="00051DFC" w:rsidRDefault="00051DFC" w:rsidP="00093223">
      <w:pPr>
        <w:spacing w:line="276" w:lineRule="auto"/>
        <w:jc w:val="both"/>
        <w:rPr>
          <w:rFonts w:asciiTheme="minorHAnsi" w:hAnsiTheme="minorHAnsi" w:cstheme="minorHAnsi"/>
          <w:sz w:val="22"/>
          <w:szCs w:val="22"/>
        </w:rPr>
      </w:pPr>
    </w:p>
    <w:p w14:paraId="248F9585" w14:textId="77777777" w:rsidR="00051DFC" w:rsidRDefault="00051DFC" w:rsidP="00093223">
      <w:pPr>
        <w:spacing w:line="276" w:lineRule="auto"/>
        <w:jc w:val="both"/>
        <w:rPr>
          <w:rFonts w:asciiTheme="minorHAnsi" w:hAnsiTheme="minorHAnsi" w:cstheme="minorHAnsi"/>
          <w:sz w:val="22"/>
          <w:szCs w:val="22"/>
        </w:rPr>
      </w:pPr>
    </w:p>
    <w:p w14:paraId="3367C62A" w14:textId="77777777" w:rsidR="00051DFC" w:rsidRDefault="00051DFC" w:rsidP="00093223">
      <w:pPr>
        <w:spacing w:line="276" w:lineRule="auto"/>
        <w:jc w:val="both"/>
        <w:rPr>
          <w:rFonts w:asciiTheme="minorHAnsi" w:hAnsiTheme="minorHAnsi" w:cstheme="minorHAnsi"/>
          <w:sz w:val="22"/>
          <w:szCs w:val="22"/>
        </w:rPr>
      </w:pPr>
    </w:p>
    <w:p w14:paraId="2F2A119A" w14:textId="77777777" w:rsidR="00051DFC" w:rsidRDefault="00051DFC" w:rsidP="00093223">
      <w:pPr>
        <w:spacing w:line="276" w:lineRule="auto"/>
        <w:jc w:val="both"/>
        <w:rPr>
          <w:rFonts w:asciiTheme="minorHAnsi" w:hAnsiTheme="minorHAnsi" w:cstheme="minorHAnsi"/>
          <w:sz w:val="22"/>
          <w:szCs w:val="22"/>
        </w:rPr>
      </w:pPr>
    </w:p>
    <w:p w14:paraId="7BF1FA56" w14:textId="77777777" w:rsidR="00051DFC" w:rsidRDefault="00051DFC" w:rsidP="00093223">
      <w:pPr>
        <w:spacing w:line="276" w:lineRule="auto"/>
        <w:jc w:val="both"/>
        <w:rPr>
          <w:rFonts w:asciiTheme="minorHAnsi" w:hAnsiTheme="minorHAnsi" w:cstheme="minorHAnsi"/>
          <w:sz w:val="22"/>
          <w:szCs w:val="22"/>
        </w:rPr>
      </w:pPr>
    </w:p>
    <w:p w14:paraId="0D1DBAB1" w14:textId="77777777" w:rsidR="00051DFC" w:rsidRDefault="00051DFC" w:rsidP="00093223">
      <w:pPr>
        <w:spacing w:line="276" w:lineRule="auto"/>
        <w:jc w:val="both"/>
        <w:rPr>
          <w:rFonts w:asciiTheme="minorHAnsi" w:hAnsiTheme="minorHAnsi" w:cstheme="minorHAnsi"/>
          <w:sz w:val="22"/>
          <w:szCs w:val="22"/>
        </w:rPr>
      </w:pPr>
    </w:p>
    <w:p w14:paraId="488FDF1C" w14:textId="77777777" w:rsidR="00051DFC" w:rsidRDefault="00051DFC" w:rsidP="00093223">
      <w:pPr>
        <w:spacing w:line="276" w:lineRule="auto"/>
        <w:jc w:val="both"/>
        <w:rPr>
          <w:rFonts w:asciiTheme="minorHAnsi" w:hAnsiTheme="minorHAnsi" w:cstheme="minorHAnsi"/>
          <w:sz w:val="22"/>
          <w:szCs w:val="22"/>
        </w:rPr>
      </w:pPr>
    </w:p>
    <w:p w14:paraId="526F0199" w14:textId="77777777" w:rsidR="00051DFC" w:rsidRDefault="00051DFC" w:rsidP="00093223">
      <w:pPr>
        <w:spacing w:line="276" w:lineRule="auto"/>
        <w:jc w:val="both"/>
        <w:rPr>
          <w:rFonts w:asciiTheme="minorHAnsi" w:hAnsiTheme="minorHAnsi" w:cstheme="minorHAnsi"/>
          <w:sz w:val="22"/>
          <w:szCs w:val="22"/>
        </w:rPr>
      </w:pPr>
    </w:p>
    <w:p w14:paraId="079D2EEA" w14:textId="77777777" w:rsidR="00051DFC" w:rsidRDefault="00051DFC" w:rsidP="00093223">
      <w:pPr>
        <w:spacing w:line="276" w:lineRule="auto"/>
        <w:jc w:val="both"/>
        <w:rPr>
          <w:rFonts w:asciiTheme="minorHAnsi" w:hAnsiTheme="minorHAnsi" w:cstheme="minorHAnsi"/>
          <w:sz w:val="22"/>
          <w:szCs w:val="22"/>
        </w:rPr>
      </w:pPr>
    </w:p>
    <w:p w14:paraId="341D82CD" w14:textId="77777777" w:rsidR="00051DFC" w:rsidRDefault="00051DFC" w:rsidP="00093223">
      <w:pPr>
        <w:spacing w:line="276" w:lineRule="auto"/>
        <w:jc w:val="both"/>
        <w:rPr>
          <w:rFonts w:asciiTheme="minorHAnsi" w:hAnsiTheme="minorHAnsi" w:cstheme="minorHAnsi"/>
          <w:sz w:val="22"/>
          <w:szCs w:val="22"/>
        </w:rPr>
      </w:pPr>
    </w:p>
    <w:p w14:paraId="6B2FCA5C" w14:textId="77777777" w:rsidR="00051DFC" w:rsidRDefault="00051DFC" w:rsidP="00093223">
      <w:pPr>
        <w:spacing w:line="276" w:lineRule="auto"/>
        <w:jc w:val="both"/>
        <w:rPr>
          <w:rFonts w:asciiTheme="minorHAnsi" w:hAnsiTheme="minorHAnsi" w:cstheme="minorHAnsi"/>
          <w:sz w:val="22"/>
          <w:szCs w:val="22"/>
        </w:rPr>
      </w:pPr>
    </w:p>
    <w:p w14:paraId="23732E19" w14:textId="77777777" w:rsidR="00051DFC" w:rsidRDefault="00051DFC" w:rsidP="00093223">
      <w:pPr>
        <w:spacing w:line="276" w:lineRule="auto"/>
        <w:jc w:val="both"/>
        <w:rPr>
          <w:rFonts w:asciiTheme="minorHAnsi" w:hAnsiTheme="minorHAnsi" w:cstheme="minorHAnsi"/>
          <w:sz w:val="22"/>
          <w:szCs w:val="22"/>
        </w:rPr>
      </w:pPr>
    </w:p>
    <w:p w14:paraId="14BC4688" w14:textId="77777777" w:rsidR="00051DFC" w:rsidRDefault="00051DFC" w:rsidP="00093223">
      <w:pPr>
        <w:spacing w:line="276" w:lineRule="auto"/>
        <w:jc w:val="both"/>
        <w:rPr>
          <w:rFonts w:asciiTheme="minorHAnsi" w:hAnsiTheme="minorHAnsi" w:cstheme="minorHAnsi"/>
          <w:sz w:val="22"/>
          <w:szCs w:val="22"/>
        </w:rPr>
      </w:pPr>
    </w:p>
    <w:p w14:paraId="15EA93E5" w14:textId="77777777" w:rsidR="00051DFC" w:rsidRDefault="00051DFC" w:rsidP="00093223">
      <w:pPr>
        <w:spacing w:line="276" w:lineRule="auto"/>
        <w:jc w:val="both"/>
        <w:rPr>
          <w:rFonts w:asciiTheme="minorHAnsi" w:hAnsiTheme="minorHAnsi" w:cstheme="minorHAnsi"/>
          <w:sz w:val="22"/>
          <w:szCs w:val="22"/>
        </w:rPr>
      </w:pPr>
    </w:p>
    <w:p w14:paraId="63386C6A" w14:textId="77777777" w:rsidR="00051DFC" w:rsidRDefault="00051DFC" w:rsidP="00093223">
      <w:pPr>
        <w:spacing w:line="276" w:lineRule="auto"/>
        <w:jc w:val="both"/>
        <w:rPr>
          <w:rFonts w:asciiTheme="minorHAnsi" w:hAnsiTheme="minorHAnsi" w:cstheme="minorHAnsi"/>
          <w:sz w:val="22"/>
          <w:szCs w:val="22"/>
        </w:rPr>
      </w:pPr>
    </w:p>
    <w:p w14:paraId="06A40F81" w14:textId="77777777" w:rsidR="00051DFC" w:rsidRDefault="00051DFC" w:rsidP="00093223">
      <w:pPr>
        <w:spacing w:line="276" w:lineRule="auto"/>
        <w:jc w:val="both"/>
        <w:rPr>
          <w:rFonts w:asciiTheme="minorHAnsi" w:hAnsiTheme="minorHAnsi" w:cstheme="minorHAnsi"/>
          <w:sz w:val="22"/>
          <w:szCs w:val="22"/>
        </w:rPr>
      </w:pPr>
    </w:p>
    <w:p w14:paraId="5EF3780A" w14:textId="77777777" w:rsidR="00051DFC" w:rsidRDefault="00051DFC" w:rsidP="00093223">
      <w:pPr>
        <w:spacing w:line="276" w:lineRule="auto"/>
        <w:jc w:val="both"/>
        <w:rPr>
          <w:rFonts w:asciiTheme="minorHAnsi" w:hAnsiTheme="minorHAnsi" w:cstheme="minorHAnsi"/>
          <w:sz w:val="22"/>
          <w:szCs w:val="22"/>
        </w:rPr>
      </w:pPr>
    </w:p>
    <w:p w14:paraId="3D510FF8" w14:textId="77777777" w:rsidR="00051DFC" w:rsidRDefault="00051DFC" w:rsidP="00093223">
      <w:pPr>
        <w:spacing w:line="276" w:lineRule="auto"/>
        <w:jc w:val="both"/>
        <w:rPr>
          <w:rFonts w:asciiTheme="minorHAnsi" w:hAnsiTheme="minorHAnsi" w:cstheme="minorHAnsi"/>
          <w:sz w:val="22"/>
          <w:szCs w:val="22"/>
        </w:rPr>
      </w:pPr>
    </w:p>
    <w:p w14:paraId="69DE6BFE" w14:textId="77777777" w:rsidR="00051DFC" w:rsidRDefault="00051DFC" w:rsidP="00093223">
      <w:pPr>
        <w:spacing w:line="276" w:lineRule="auto"/>
        <w:jc w:val="both"/>
        <w:rPr>
          <w:rFonts w:asciiTheme="minorHAnsi" w:hAnsiTheme="minorHAnsi" w:cstheme="minorHAnsi"/>
          <w:sz w:val="22"/>
          <w:szCs w:val="22"/>
        </w:rPr>
      </w:pPr>
    </w:p>
    <w:p w14:paraId="14E1D361" w14:textId="77777777" w:rsidR="00051DFC" w:rsidRDefault="00051DFC" w:rsidP="00093223">
      <w:pPr>
        <w:spacing w:line="276" w:lineRule="auto"/>
        <w:jc w:val="both"/>
        <w:rPr>
          <w:rFonts w:asciiTheme="minorHAnsi" w:hAnsiTheme="minorHAnsi" w:cstheme="minorHAnsi"/>
          <w:sz w:val="22"/>
          <w:szCs w:val="22"/>
        </w:rPr>
      </w:pPr>
    </w:p>
    <w:p w14:paraId="3676FD7E" w14:textId="77777777" w:rsidR="00051DFC" w:rsidRDefault="00051DFC" w:rsidP="00093223">
      <w:pPr>
        <w:spacing w:line="276" w:lineRule="auto"/>
        <w:jc w:val="both"/>
        <w:rPr>
          <w:rFonts w:asciiTheme="minorHAnsi" w:hAnsiTheme="minorHAnsi" w:cstheme="minorHAnsi"/>
          <w:sz w:val="22"/>
          <w:szCs w:val="22"/>
        </w:rPr>
      </w:pPr>
    </w:p>
    <w:p w14:paraId="0DE788AB" w14:textId="77777777" w:rsidR="00051DFC" w:rsidRDefault="00051DFC" w:rsidP="00093223">
      <w:pPr>
        <w:spacing w:line="276" w:lineRule="auto"/>
        <w:jc w:val="both"/>
        <w:rPr>
          <w:rFonts w:asciiTheme="minorHAnsi" w:hAnsiTheme="minorHAnsi" w:cstheme="minorHAnsi"/>
          <w:sz w:val="22"/>
          <w:szCs w:val="22"/>
        </w:rPr>
      </w:pPr>
    </w:p>
    <w:p w14:paraId="0672BCF3" w14:textId="77777777" w:rsidR="00051DFC" w:rsidRDefault="00051DFC" w:rsidP="00093223">
      <w:pPr>
        <w:spacing w:line="276" w:lineRule="auto"/>
        <w:jc w:val="both"/>
        <w:rPr>
          <w:rFonts w:asciiTheme="minorHAnsi" w:hAnsiTheme="minorHAnsi" w:cstheme="minorHAnsi"/>
          <w:sz w:val="22"/>
          <w:szCs w:val="22"/>
        </w:rPr>
      </w:pPr>
    </w:p>
    <w:p w14:paraId="7AC76BEC" w14:textId="77777777" w:rsidR="00051DFC" w:rsidRDefault="00051DFC" w:rsidP="00093223">
      <w:pPr>
        <w:spacing w:line="276" w:lineRule="auto"/>
        <w:jc w:val="both"/>
        <w:rPr>
          <w:rFonts w:asciiTheme="minorHAnsi" w:hAnsiTheme="minorHAnsi" w:cstheme="minorHAnsi"/>
          <w:sz w:val="22"/>
          <w:szCs w:val="22"/>
        </w:rPr>
      </w:pPr>
    </w:p>
    <w:p w14:paraId="4F843F09" w14:textId="77777777" w:rsidR="00051DFC" w:rsidRDefault="00051DFC" w:rsidP="00093223">
      <w:pPr>
        <w:spacing w:line="276" w:lineRule="auto"/>
        <w:jc w:val="both"/>
        <w:rPr>
          <w:rFonts w:asciiTheme="minorHAnsi" w:hAnsiTheme="minorHAnsi" w:cstheme="minorHAnsi"/>
          <w:sz w:val="22"/>
          <w:szCs w:val="22"/>
        </w:rPr>
      </w:pPr>
    </w:p>
    <w:p w14:paraId="1F731151" w14:textId="77777777" w:rsidR="00051DFC" w:rsidRDefault="00051DFC" w:rsidP="0009322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5541F870" w14:textId="77777777" w:rsidR="005B49C3" w:rsidRDefault="005B49C3">
      <w:pPr>
        <w:rPr>
          <w:rFonts w:asciiTheme="minorHAnsi" w:hAnsiTheme="minorHAnsi" w:cstheme="minorHAnsi"/>
          <w:b/>
          <w:sz w:val="22"/>
          <w:szCs w:val="22"/>
        </w:rPr>
      </w:pPr>
      <w:r>
        <w:rPr>
          <w:rFonts w:asciiTheme="minorHAnsi" w:hAnsiTheme="minorHAnsi" w:cstheme="minorHAnsi"/>
          <w:b/>
          <w:sz w:val="22"/>
          <w:szCs w:val="22"/>
        </w:rPr>
        <w:br w:type="page"/>
      </w:r>
    </w:p>
    <w:p w14:paraId="2B59B603" w14:textId="77777777" w:rsidR="005B49C3" w:rsidRDefault="00051DFC" w:rsidP="00EF2BDE">
      <w:pPr>
        <w:jc w:val="right"/>
        <w:rPr>
          <w:rFonts w:asciiTheme="minorHAnsi" w:hAnsiTheme="minorHAnsi" w:cstheme="minorHAnsi"/>
          <w:b/>
          <w:sz w:val="22"/>
          <w:szCs w:val="22"/>
        </w:rPr>
      </w:pPr>
      <w:r>
        <w:rPr>
          <w:rFonts w:asciiTheme="minorHAnsi" w:hAnsiTheme="minorHAnsi" w:cstheme="minorHAnsi"/>
          <w:b/>
          <w:sz w:val="22"/>
          <w:szCs w:val="22"/>
        </w:rPr>
        <w:lastRenderedPageBreak/>
        <w:t>Z</w:t>
      </w:r>
      <w:r w:rsidR="0095409C" w:rsidRPr="00572273">
        <w:rPr>
          <w:rFonts w:asciiTheme="minorHAnsi" w:hAnsiTheme="minorHAnsi" w:cstheme="minorHAnsi"/>
          <w:b/>
          <w:sz w:val="22"/>
          <w:szCs w:val="22"/>
        </w:rPr>
        <w:t xml:space="preserve">ałącznik nr </w:t>
      </w:r>
      <w:r w:rsidR="00280A4D">
        <w:rPr>
          <w:rFonts w:asciiTheme="minorHAnsi" w:hAnsiTheme="minorHAnsi" w:cstheme="minorHAnsi"/>
          <w:b/>
          <w:sz w:val="22"/>
          <w:szCs w:val="22"/>
        </w:rPr>
        <w:t>3</w:t>
      </w:r>
      <w:r w:rsidR="0095409C" w:rsidRPr="00572273">
        <w:rPr>
          <w:rFonts w:asciiTheme="minorHAnsi" w:hAnsiTheme="minorHAnsi" w:cstheme="minorHAnsi"/>
          <w:b/>
          <w:sz w:val="22"/>
          <w:szCs w:val="22"/>
        </w:rPr>
        <w:t xml:space="preserve"> do Ogłoszenia</w:t>
      </w:r>
    </w:p>
    <w:p w14:paraId="1C6C0A20" w14:textId="07F3B454" w:rsidR="0095409C" w:rsidRPr="00B52135" w:rsidRDefault="0095409C" w:rsidP="00EF2BDE">
      <w:pPr>
        <w:jc w:val="right"/>
        <w:rPr>
          <w:rFonts w:asciiTheme="minorHAnsi" w:hAnsiTheme="minorHAnsi" w:cstheme="minorHAnsi"/>
          <w:b/>
          <w:sz w:val="22"/>
          <w:szCs w:val="22"/>
        </w:rPr>
      </w:pPr>
      <w:r w:rsidRPr="00572273">
        <w:rPr>
          <w:rFonts w:asciiTheme="minorHAnsi" w:hAnsiTheme="minorHAnsi" w:cstheme="minorHAnsi"/>
          <w:b/>
          <w:sz w:val="22"/>
          <w:szCs w:val="22"/>
        </w:rPr>
        <w:t xml:space="preserve">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95409C" w:rsidRPr="00144DBB" w14:paraId="12B27D2C" w14:textId="77777777" w:rsidTr="00590B0F">
        <w:tc>
          <w:tcPr>
            <w:tcW w:w="10110" w:type="dxa"/>
            <w:shd w:val="clear" w:color="auto" w:fill="FBD4B4" w:themeFill="accent6" w:themeFillTint="66"/>
          </w:tcPr>
          <w:p w14:paraId="77CD1BDA" w14:textId="10EEB77B" w:rsidR="0095409C" w:rsidRPr="00144DBB" w:rsidRDefault="0095409C" w:rsidP="00590B0F">
            <w:pPr>
              <w:pStyle w:val="Nagwek1"/>
              <w:spacing w:before="40" w:after="40" w:line="276" w:lineRule="auto"/>
              <w:jc w:val="left"/>
              <w:rPr>
                <w:rFonts w:asciiTheme="minorHAnsi" w:hAnsiTheme="minorHAnsi" w:cstheme="minorHAnsi"/>
                <w:sz w:val="22"/>
                <w:szCs w:val="22"/>
              </w:rPr>
            </w:pPr>
            <w:bookmarkStart w:id="83" w:name="_Toc85093313"/>
            <w:r w:rsidRPr="00144DBB">
              <w:rPr>
                <w:rFonts w:asciiTheme="minorHAnsi" w:hAnsiTheme="minorHAnsi" w:cstheme="minorHAnsi"/>
                <w:sz w:val="22"/>
                <w:szCs w:val="22"/>
              </w:rPr>
              <w:t>CZĘŚĆ DRUGA – OPIS PRZEDMIOTU ZAMÓWIENIA (</w:t>
            </w:r>
            <w:r w:rsidR="00A4598C">
              <w:rPr>
                <w:rFonts w:asciiTheme="minorHAnsi" w:hAnsiTheme="minorHAnsi" w:cstheme="minorHAnsi"/>
                <w:sz w:val="22"/>
                <w:szCs w:val="22"/>
              </w:rPr>
              <w:t>OP</w:t>
            </w:r>
            <w:r w:rsidRPr="00144DBB">
              <w:rPr>
                <w:rFonts w:asciiTheme="minorHAnsi" w:hAnsiTheme="minorHAnsi" w:cstheme="minorHAnsi"/>
                <w:sz w:val="22"/>
                <w:szCs w:val="22"/>
              </w:rPr>
              <w:t>Z)</w:t>
            </w:r>
            <w:bookmarkEnd w:id="83"/>
          </w:p>
        </w:tc>
      </w:tr>
    </w:tbl>
    <w:p w14:paraId="65E7B84D" w14:textId="77777777" w:rsidR="00D27758" w:rsidRPr="009D4552" w:rsidRDefault="00D27758" w:rsidP="00D27758">
      <w:pPr>
        <w:jc w:val="center"/>
        <w:rPr>
          <w:rFonts w:asciiTheme="minorHAnsi" w:hAnsiTheme="minorHAnsi" w:cstheme="minorHAnsi"/>
          <w:b/>
          <w:color w:val="000000" w:themeColor="text1"/>
          <w:sz w:val="22"/>
          <w:szCs w:val="22"/>
        </w:rPr>
      </w:pPr>
      <w:r w:rsidRPr="009D4552">
        <w:rPr>
          <w:rFonts w:asciiTheme="minorHAnsi" w:hAnsiTheme="minorHAnsi" w:cstheme="minorHAnsi"/>
          <w:b/>
          <w:color w:val="000000" w:themeColor="text1"/>
          <w:sz w:val="22"/>
          <w:szCs w:val="22"/>
        </w:rPr>
        <w:t>KATEGORIA DOSTAW WG KODU CPV</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59"/>
      </w:tblGrid>
      <w:tr w:rsidR="00D27758" w:rsidRPr="00794539" w14:paraId="680DDFE3" w14:textId="77777777" w:rsidTr="00EC733A">
        <w:trPr>
          <w:trHeight w:val="30"/>
        </w:trPr>
        <w:tc>
          <w:tcPr>
            <w:tcW w:w="1985" w:type="dxa"/>
            <w:tcMar>
              <w:top w:w="15" w:type="dxa"/>
              <w:left w:w="15" w:type="dxa"/>
              <w:bottom w:w="15" w:type="dxa"/>
              <w:right w:w="15" w:type="dxa"/>
            </w:tcMar>
            <w:vAlign w:val="center"/>
          </w:tcPr>
          <w:p w14:paraId="0596597D" w14:textId="77777777" w:rsidR="00D27758" w:rsidRPr="009D4552" w:rsidRDefault="00D27758" w:rsidP="00EC733A">
            <w:pPr>
              <w:ind w:left="382"/>
              <w:rPr>
                <w:rFonts w:asciiTheme="minorHAnsi" w:hAnsiTheme="minorHAnsi" w:cstheme="minorHAnsi"/>
                <w:b/>
                <w:color w:val="000000" w:themeColor="text1"/>
                <w:sz w:val="22"/>
                <w:szCs w:val="22"/>
              </w:rPr>
            </w:pPr>
            <w:r w:rsidRPr="009D4552">
              <w:rPr>
                <w:rFonts w:asciiTheme="minorHAnsi" w:hAnsiTheme="minorHAnsi" w:cstheme="minorHAnsi"/>
                <w:b/>
                <w:color w:val="000000" w:themeColor="text1"/>
                <w:sz w:val="22"/>
                <w:szCs w:val="22"/>
              </w:rPr>
              <w:t>Kod CPV</w:t>
            </w:r>
          </w:p>
        </w:tc>
        <w:tc>
          <w:tcPr>
            <w:tcW w:w="7059" w:type="dxa"/>
            <w:tcMar>
              <w:top w:w="15" w:type="dxa"/>
              <w:left w:w="15" w:type="dxa"/>
              <w:bottom w:w="15" w:type="dxa"/>
              <w:right w:w="15" w:type="dxa"/>
            </w:tcMar>
            <w:vAlign w:val="center"/>
          </w:tcPr>
          <w:p w14:paraId="73F3B905" w14:textId="77777777" w:rsidR="00D27758" w:rsidRPr="009D4552" w:rsidRDefault="00D27758" w:rsidP="00EC733A">
            <w:pPr>
              <w:rPr>
                <w:rFonts w:asciiTheme="minorHAnsi" w:hAnsiTheme="minorHAnsi" w:cstheme="minorHAnsi"/>
                <w:b/>
                <w:color w:val="000000" w:themeColor="text1"/>
                <w:sz w:val="22"/>
                <w:szCs w:val="22"/>
              </w:rPr>
            </w:pPr>
            <w:r w:rsidRPr="009D4552">
              <w:rPr>
                <w:rFonts w:asciiTheme="minorHAnsi" w:hAnsiTheme="minorHAnsi" w:cstheme="minorHAnsi"/>
                <w:b/>
                <w:color w:val="000000" w:themeColor="text1"/>
                <w:sz w:val="22"/>
                <w:szCs w:val="22"/>
              </w:rPr>
              <w:t xml:space="preserve"> Nazwa CPV</w:t>
            </w:r>
          </w:p>
        </w:tc>
      </w:tr>
      <w:tr w:rsidR="00D27758" w:rsidRPr="00794539" w14:paraId="4133FD69" w14:textId="77777777" w:rsidTr="00EC7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52F708" w14:textId="1CBA6DB7" w:rsidR="00D27758" w:rsidRPr="009D4552" w:rsidRDefault="00A81199" w:rsidP="00EC733A">
            <w:pPr>
              <w:ind w:left="382"/>
              <w:rPr>
                <w:rFonts w:asciiTheme="minorHAnsi" w:hAnsiTheme="minorHAnsi" w:cstheme="minorHAnsi"/>
                <w:color w:val="000000" w:themeColor="text1"/>
                <w:sz w:val="22"/>
                <w:szCs w:val="22"/>
              </w:rPr>
            </w:pPr>
            <w:r>
              <w:rPr>
                <w:rStyle w:val="lscontrol--valign"/>
              </w:rPr>
              <w:t>31110000-0</w:t>
            </w:r>
          </w:p>
        </w:tc>
        <w:tc>
          <w:tcPr>
            <w:tcW w:w="7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DBD981" w14:textId="1DCE7E16" w:rsidR="00D27758" w:rsidRPr="009D4552" w:rsidRDefault="00A81199" w:rsidP="00EC733A">
            <w:pPr>
              <w:rPr>
                <w:rFonts w:asciiTheme="minorHAnsi" w:hAnsiTheme="minorHAnsi" w:cstheme="minorHAnsi"/>
                <w:color w:val="000000" w:themeColor="text1"/>
                <w:sz w:val="22"/>
                <w:szCs w:val="22"/>
              </w:rPr>
            </w:pPr>
            <w:r>
              <w:rPr>
                <w:rFonts w:asciiTheme="minorHAnsi" w:hAnsiTheme="minorHAnsi" w:cstheme="minorHAnsi"/>
                <w:sz w:val="22"/>
                <w:szCs w:val="22"/>
              </w:rPr>
              <w:t>Zakup silników</w:t>
            </w:r>
            <w:r w:rsidR="00D27758" w:rsidRPr="009D4552">
              <w:rPr>
                <w:rFonts w:asciiTheme="minorHAnsi" w:hAnsiTheme="minorHAnsi" w:cstheme="minorHAnsi"/>
                <w:sz w:val="22"/>
                <w:szCs w:val="22"/>
              </w:rPr>
              <w:t xml:space="preserve"> </w:t>
            </w:r>
          </w:p>
        </w:tc>
      </w:tr>
    </w:tbl>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D27758" w:rsidRPr="00794539" w14:paraId="06989A64" w14:textId="77777777" w:rsidTr="00EC733A">
        <w:trPr>
          <w:trHeight w:val="633"/>
        </w:trPr>
        <w:tc>
          <w:tcPr>
            <w:tcW w:w="8646" w:type="dxa"/>
            <w:shd w:val="clear" w:color="auto" w:fill="auto"/>
            <w:vAlign w:val="center"/>
          </w:tcPr>
          <w:p w14:paraId="028D6CEE" w14:textId="77777777" w:rsidR="00D27758" w:rsidRPr="003722D4" w:rsidRDefault="00D27758" w:rsidP="00EC733A">
            <w:pPr>
              <w:pStyle w:val="Nagwek1"/>
              <w:tabs>
                <w:tab w:val="left" w:pos="284"/>
                <w:tab w:val="left" w:pos="426"/>
              </w:tabs>
              <w:spacing w:line="320" w:lineRule="atLeast"/>
              <w:jc w:val="left"/>
              <w:rPr>
                <w:rFonts w:asciiTheme="minorHAnsi" w:hAnsiTheme="minorHAnsi" w:cstheme="minorHAnsi"/>
                <w:sz w:val="22"/>
                <w:szCs w:val="22"/>
              </w:rPr>
            </w:pPr>
            <w:bookmarkStart w:id="84" w:name="_Toc85093314"/>
            <w:r w:rsidRPr="003722D4">
              <w:rPr>
                <w:rFonts w:asciiTheme="minorHAnsi" w:hAnsiTheme="minorHAnsi" w:cstheme="minorHAnsi"/>
                <w:sz w:val="22"/>
                <w:szCs w:val="22"/>
              </w:rPr>
              <w:t>I.</w:t>
            </w:r>
            <w:r w:rsidRPr="003722D4">
              <w:rPr>
                <w:rFonts w:asciiTheme="minorHAnsi" w:hAnsiTheme="minorHAnsi" w:cstheme="minorHAnsi"/>
                <w:sz w:val="22"/>
                <w:szCs w:val="22"/>
              </w:rPr>
              <w:tab/>
              <w:t>Przedmiot specyfikacji</w:t>
            </w:r>
            <w:bookmarkEnd w:id="84"/>
          </w:p>
        </w:tc>
      </w:tr>
    </w:tbl>
    <w:p w14:paraId="27679D16" w14:textId="5447D8CE" w:rsidR="00D27758" w:rsidRDefault="00D27758" w:rsidP="00EF2BDE">
      <w:pPr>
        <w:pStyle w:val="Akapitzlist"/>
        <w:numPr>
          <w:ilvl w:val="0"/>
          <w:numId w:val="80"/>
        </w:numPr>
        <w:tabs>
          <w:tab w:val="left" w:pos="-1800"/>
          <w:tab w:val="left" w:pos="426"/>
        </w:tabs>
        <w:spacing w:after="120" w:line="320" w:lineRule="atLeast"/>
        <w:ind w:left="357" w:hanging="357"/>
        <w:contextualSpacing w:val="0"/>
        <w:jc w:val="both"/>
        <w:rPr>
          <w:rFonts w:asciiTheme="minorHAnsi" w:hAnsiTheme="minorHAnsi" w:cstheme="minorHAnsi"/>
          <w:b/>
          <w:bCs/>
        </w:rPr>
      </w:pPr>
      <w:r w:rsidRPr="003722D4">
        <w:rPr>
          <w:rFonts w:asciiTheme="minorHAnsi" w:hAnsiTheme="minorHAnsi" w:cstheme="minorHAnsi"/>
          <w:b/>
          <w:bCs/>
        </w:rPr>
        <w:t xml:space="preserve">Dostawa </w:t>
      </w:r>
      <w:r w:rsidR="00A81199">
        <w:rPr>
          <w:rFonts w:asciiTheme="minorHAnsi" w:hAnsiTheme="minorHAnsi" w:cstheme="minorHAnsi"/>
          <w:b/>
          <w:bCs/>
        </w:rPr>
        <w:t>silników elektrycznych 0,4 kV</w:t>
      </w:r>
      <w:r w:rsidRPr="003722D4">
        <w:rPr>
          <w:rFonts w:asciiTheme="minorHAnsi" w:hAnsiTheme="minorHAnsi" w:cstheme="minorHAnsi"/>
          <w:b/>
          <w:bCs/>
        </w:rPr>
        <w:t xml:space="preserve"> .</w:t>
      </w:r>
    </w:p>
    <w:tbl>
      <w:tblPr>
        <w:tblStyle w:val="Tabela-Siatka"/>
        <w:tblW w:w="9493" w:type="dxa"/>
        <w:tblLayout w:type="fixed"/>
        <w:tblLook w:val="04A0" w:firstRow="1" w:lastRow="0" w:firstColumn="1" w:lastColumn="0" w:noHBand="0" w:noVBand="1"/>
      </w:tblPr>
      <w:tblGrid>
        <w:gridCol w:w="562"/>
        <w:gridCol w:w="6521"/>
        <w:gridCol w:w="850"/>
        <w:gridCol w:w="1560"/>
      </w:tblGrid>
      <w:tr w:rsidR="00A81199" w:rsidRPr="002C543D" w14:paraId="50BBB10A" w14:textId="77777777" w:rsidTr="00EF2BDE">
        <w:trPr>
          <w:trHeight w:val="487"/>
        </w:trPr>
        <w:tc>
          <w:tcPr>
            <w:tcW w:w="562" w:type="dxa"/>
            <w:shd w:val="clear" w:color="auto" w:fill="DBE5F1" w:themeFill="accent1" w:themeFillTint="33"/>
            <w:vAlign w:val="center"/>
          </w:tcPr>
          <w:p w14:paraId="4A72B266" w14:textId="3EBF54D7" w:rsidR="00A81199" w:rsidRPr="00A81199" w:rsidRDefault="00A81199" w:rsidP="004E4AF7">
            <w:pPr>
              <w:jc w:val="center"/>
              <w:rPr>
                <w:rFonts w:cs="Helvetica"/>
                <w:sz w:val="16"/>
                <w:szCs w:val="16"/>
              </w:rPr>
            </w:pPr>
            <w:r w:rsidRPr="00A81199">
              <w:rPr>
                <w:rFonts w:cs="Helvetica"/>
                <w:sz w:val="16"/>
                <w:szCs w:val="16"/>
              </w:rPr>
              <w:t>L.p.</w:t>
            </w:r>
          </w:p>
        </w:tc>
        <w:tc>
          <w:tcPr>
            <w:tcW w:w="6521" w:type="dxa"/>
            <w:shd w:val="clear" w:color="auto" w:fill="DBE5F1" w:themeFill="accent1" w:themeFillTint="33"/>
            <w:vAlign w:val="center"/>
          </w:tcPr>
          <w:p w14:paraId="2D32D2E4" w14:textId="77777777" w:rsidR="00A81199" w:rsidRPr="00A23074" w:rsidRDefault="00A81199" w:rsidP="004E4AF7">
            <w:pPr>
              <w:jc w:val="center"/>
              <w:rPr>
                <w:rFonts w:asciiTheme="minorHAnsi" w:hAnsiTheme="minorHAnsi" w:cstheme="minorHAnsi"/>
                <w:szCs w:val="20"/>
              </w:rPr>
            </w:pPr>
            <w:r>
              <w:rPr>
                <w:rFonts w:asciiTheme="minorHAnsi" w:hAnsiTheme="minorHAnsi" w:cstheme="minorHAnsi"/>
                <w:szCs w:val="20"/>
              </w:rPr>
              <w:t>Przedmiot zamówienia:</w:t>
            </w:r>
          </w:p>
        </w:tc>
        <w:tc>
          <w:tcPr>
            <w:tcW w:w="850" w:type="dxa"/>
            <w:shd w:val="clear" w:color="auto" w:fill="DBE5F1" w:themeFill="accent1" w:themeFillTint="33"/>
            <w:vAlign w:val="center"/>
          </w:tcPr>
          <w:p w14:paraId="11D13485" w14:textId="77777777" w:rsidR="00A81199" w:rsidRPr="00A23074" w:rsidRDefault="00A81199" w:rsidP="004E4AF7">
            <w:pPr>
              <w:jc w:val="center"/>
              <w:rPr>
                <w:rFonts w:asciiTheme="minorHAnsi" w:hAnsiTheme="minorHAnsi" w:cstheme="minorHAnsi"/>
                <w:szCs w:val="20"/>
              </w:rPr>
            </w:pPr>
            <w:r w:rsidRPr="00A23074">
              <w:rPr>
                <w:rFonts w:asciiTheme="minorHAnsi" w:hAnsiTheme="minorHAnsi" w:cstheme="minorHAnsi"/>
                <w:szCs w:val="20"/>
              </w:rPr>
              <w:t xml:space="preserve">Ilość </w:t>
            </w:r>
            <w:r>
              <w:rPr>
                <w:rFonts w:asciiTheme="minorHAnsi" w:hAnsiTheme="minorHAnsi" w:cstheme="minorHAnsi"/>
                <w:szCs w:val="20"/>
              </w:rPr>
              <w:t>szt.</w:t>
            </w:r>
          </w:p>
        </w:tc>
        <w:tc>
          <w:tcPr>
            <w:tcW w:w="1560" w:type="dxa"/>
            <w:shd w:val="clear" w:color="auto" w:fill="DBE5F1" w:themeFill="accent1" w:themeFillTint="33"/>
          </w:tcPr>
          <w:p w14:paraId="0C76B987" w14:textId="77777777" w:rsidR="00A81199" w:rsidRPr="00A23074" w:rsidRDefault="00A81199" w:rsidP="00EF2BDE">
            <w:pPr>
              <w:rPr>
                <w:rFonts w:asciiTheme="minorHAnsi" w:hAnsiTheme="minorHAnsi" w:cstheme="minorHAnsi"/>
                <w:szCs w:val="20"/>
              </w:rPr>
            </w:pPr>
            <w:r>
              <w:rPr>
                <w:rFonts w:asciiTheme="minorHAnsi" w:hAnsiTheme="minorHAnsi" w:cstheme="minorHAnsi"/>
                <w:szCs w:val="20"/>
              </w:rPr>
              <w:t>Indeks</w:t>
            </w:r>
          </w:p>
        </w:tc>
      </w:tr>
      <w:tr w:rsidR="003C6A74" w14:paraId="75BF9DC4" w14:textId="77777777" w:rsidTr="00EF2BDE">
        <w:trPr>
          <w:trHeight w:val="347"/>
        </w:trPr>
        <w:tc>
          <w:tcPr>
            <w:tcW w:w="562" w:type="dxa"/>
            <w:vAlign w:val="center"/>
          </w:tcPr>
          <w:p w14:paraId="4B83A845" w14:textId="77777777" w:rsidR="003C6A74" w:rsidRPr="00EF2BDE" w:rsidRDefault="003C6A74" w:rsidP="00EF2BDE">
            <w:pPr>
              <w:spacing w:before="40" w:after="40"/>
              <w:jc w:val="both"/>
              <w:rPr>
                <w:rFonts w:asciiTheme="minorHAnsi" w:hAnsiTheme="minorHAnsi" w:cs="Helvetica"/>
                <w:color w:val="333333"/>
                <w:szCs w:val="20"/>
              </w:rPr>
            </w:pPr>
            <w:r w:rsidRPr="00EF2BDE">
              <w:rPr>
                <w:rFonts w:asciiTheme="minorHAnsi" w:hAnsiTheme="minorHAnsi" w:cs="Helvetica"/>
                <w:color w:val="333333"/>
                <w:szCs w:val="20"/>
              </w:rPr>
              <w:t>1</w:t>
            </w:r>
          </w:p>
        </w:tc>
        <w:tc>
          <w:tcPr>
            <w:tcW w:w="6521" w:type="dxa"/>
            <w:vAlign w:val="bottom"/>
          </w:tcPr>
          <w:p w14:paraId="14DB3E87" w14:textId="77777777" w:rsidR="003C6A74" w:rsidRPr="001C54B1" w:rsidRDefault="003C6A74" w:rsidP="00EF2BDE">
            <w:pPr>
              <w:widowControl w:val="0"/>
              <w:autoSpaceDE w:val="0"/>
              <w:autoSpaceDN w:val="0"/>
              <w:adjustRightInd w:val="0"/>
              <w:spacing w:before="40" w:after="40"/>
              <w:textAlignment w:val="baseline"/>
              <w:rPr>
                <w:rFonts w:asciiTheme="minorHAnsi" w:hAnsiTheme="minorHAnsi" w:cstheme="minorHAnsi"/>
                <w:color w:val="333333"/>
                <w:szCs w:val="20"/>
              </w:rPr>
            </w:pPr>
            <w:r w:rsidRPr="00EF2BDE">
              <w:rPr>
                <w:rFonts w:asciiTheme="minorHAnsi" w:hAnsiTheme="minorHAnsi" w:cs="Calibri"/>
                <w:color w:val="000000"/>
                <w:szCs w:val="20"/>
              </w:rPr>
              <w:t>Silnik 2SIE 90 S2 1,5kW 230/400V 2880obr/min IM B3</w:t>
            </w:r>
          </w:p>
        </w:tc>
        <w:tc>
          <w:tcPr>
            <w:tcW w:w="850" w:type="dxa"/>
            <w:vAlign w:val="center"/>
          </w:tcPr>
          <w:p w14:paraId="39FA8441" w14:textId="77777777" w:rsidR="003C6A74" w:rsidRPr="001C54B1" w:rsidRDefault="003C6A74" w:rsidP="00EF2BDE">
            <w:pPr>
              <w:spacing w:before="40" w:after="40"/>
              <w:jc w:val="center"/>
              <w:rPr>
                <w:rFonts w:asciiTheme="minorHAnsi" w:hAnsiTheme="minorHAnsi" w:cstheme="minorHAnsi"/>
                <w:color w:val="333333"/>
                <w:szCs w:val="20"/>
              </w:rPr>
            </w:pPr>
            <w:r w:rsidRPr="00EF2BDE">
              <w:rPr>
                <w:rFonts w:asciiTheme="minorHAnsi" w:hAnsiTheme="minorHAnsi" w:cs="Calibri"/>
                <w:bCs/>
                <w:color w:val="000000"/>
                <w:szCs w:val="20"/>
              </w:rPr>
              <w:t>2</w:t>
            </w:r>
          </w:p>
        </w:tc>
        <w:tc>
          <w:tcPr>
            <w:tcW w:w="1560" w:type="dxa"/>
            <w:tcBorders>
              <w:top w:val="single" w:sz="4" w:space="0" w:color="auto"/>
              <w:left w:val="nil"/>
              <w:bottom w:val="single" w:sz="4" w:space="0" w:color="auto"/>
              <w:right w:val="single" w:sz="4" w:space="0" w:color="auto"/>
            </w:tcBorders>
            <w:shd w:val="clear" w:color="auto" w:fill="auto"/>
            <w:vAlign w:val="bottom"/>
          </w:tcPr>
          <w:p w14:paraId="417E1757" w14:textId="1D56F069" w:rsidR="003C6A74" w:rsidRPr="001C54B1" w:rsidRDefault="003C6A74" w:rsidP="00EF2BDE">
            <w:pPr>
              <w:spacing w:before="40" w:after="40"/>
              <w:jc w:val="both"/>
              <w:rPr>
                <w:rFonts w:asciiTheme="minorHAnsi" w:hAnsiTheme="minorHAnsi" w:cstheme="minorHAnsi"/>
                <w:color w:val="333333"/>
                <w:szCs w:val="20"/>
              </w:rPr>
            </w:pPr>
            <w:r w:rsidRPr="00EF2BDE">
              <w:rPr>
                <w:rFonts w:asciiTheme="minorHAnsi" w:hAnsiTheme="minorHAnsi" w:cs="Calibri"/>
                <w:bCs/>
                <w:color w:val="000000"/>
                <w:szCs w:val="20"/>
              </w:rPr>
              <w:t>110029434</w:t>
            </w:r>
          </w:p>
        </w:tc>
      </w:tr>
      <w:tr w:rsidR="003C6A74" w14:paraId="00466E34" w14:textId="77777777" w:rsidTr="00EF2BDE">
        <w:trPr>
          <w:trHeight w:val="313"/>
        </w:trPr>
        <w:tc>
          <w:tcPr>
            <w:tcW w:w="562" w:type="dxa"/>
            <w:vAlign w:val="center"/>
          </w:tcPr>
          <w:p w14:paraId="5314627C" w14:textId="3DAB4309" w:rsidR="003C6A74" w:rsidRPr="00EF2BDE" w:rsidRDefault="003C6A74" w:rsidP="00EF2BDE">
            <w:pPr>
              <w:spacing w:before="40" w:after="40"/>
              <w:jc w:val="both"/>
              <w:rPr>
                <w:rFonts w:asciiTheme="minorHAnsi" w:hAnsiTheme="minorHAnsi" w:cs="Helvetica"/>
                <w:color w:val="333333"/>
                <w:szCs w:val="20"/>
              </w:rPr>
            </w:pPr>
            <w:r w:rsidRPr="00EF2BDE">
              <w:rPr>
                <w:rFonts w:asciiTheme="minorHAnsi" w:hAnsiTheme="minorHAnsi" w:cs="Helvetica"/>
                <w:color w:val="333333"/>
                <w:szCs w:val="20"/>
              </w:rPr>
              <w:t>2</w:t>
            </w:r>
          </w:p>
        </w:tc>
        <w:tc>
          <w:tcPr>
            <w:tcW w:w="6521" w:type="dxa"/>
            <w:vAlign w:val="bottom"/>
          </w:tcPr>
          <w:p w14:paraId="501319AB" w14:textId="77777777" w:rsidR="003C6A74" w:rsidRPr="001C54B1" w:rsidRDefault="003C6A74" w:rsidP="00EF2BDE">
            <w:pPr>
              <w:widowControl w:val="0"/>
              <w:autoSpaceDE w:val="0"/>
              <w:autoSpaceDN w:val="0"/>
              <w:adjustRightInd w:val="0"/>
              <w:spacing w:before="40" w:after="40"/>
              <w:ind w:left="-43"/>
              <w:textAlignment w:val="baseline"/>
              <w:rPr>
                <w:rFonts w:asciiTheme="minorHAnsi" w:hAnsiTheme="minorHAnsi" w:cstheme="minorHAnsi"/>
                <w:b/>
                <w:bCs/>
                <w:szCs w:val="20"/>
              </w:rPr>
            </w:pPr>
            <w:r w:rsidRPr="00EF2BDE">
              <w:rPr>
                <w:rFonts w:asciiTheme="minorHAnsi" w:hAnsiTheme="minorHAnsi" w:cs="Calibri"/>
                <w:color w:val="000000"/>
                <w:szCs w:val="20"/>
              </w:rPr>
              <w:t>Silnik 2SIEL 160L2-W4 18,5kW z wałem W4 IM B35 3000obrmin</w:t>
            </w:r>
          </w:p>
        </w:tc>
        <w:tc>
          <w:tcPr>
            <w:tcW w:w="850" w:type="dxa"/>
            <w:vAlign w:val="center"/>
          </w:tcPr>
          <w:p w14:paraId="07CCA12C" w14:textId="77777777" w:rsidR="003C6A74" w:rsidRPr="001C54B1" w:rsidRDefault="003C6A74" w:rsidP="00EF2BDE">
            <w:pPr>
              <w:spacing w:before="40" w:after="40"/>
              <w:jc w:val="center"/>
              <w:rPr>
                <w:rFonts w:asciiTheme="minorHAnsi" w:hAnsiTheme="minorHAnsi" w:cstheme="minorHAnsi"/>
                <w:color w:val="333333"/>
                <w:szCs w:val="20"/>
              </w:rPr>
            </w:pPr>
            <w:r w:rsidRPr="00EF2BDE">
              <w:rPr>
                <w:rFonts w:asciiTheme="minorHAnsi" w:hAnsiTheme="minorHAnsi" w:cs="Calibri"/>
                <w:bCs/>
                <w:color w:val="000000"/>
                <w:szCs w:val="20"/>
              </w:rPr>
              <w:t>3</w:t>
            </w:r>
          </w:p>
        </w:tc>
        <w:tc>
          <w:tcPr>
            <w:tcW w:w="1560" w:type="dxa"/>
            <w:tcBorders>
              <w:top w:val="single" w:sz="4" w:space="0" w:color="auto"/>
              <w:left w:val="nil"/>
              <w:bottom w:val="single" w:sz="4" w:space="0" w:color="auto"/>
              <w:right w:val="single" w:sz="4" w:space="0" w:color="auto"/>
            </w:tcBorders>
            <w:shd w:val="clear" w:color="auto" w:fill="auto"/>
            <w:vAlign w:val="bottom"/>
          </w:tcPr>
          <w:p w14:paraId="1F5CED75" w14:textId="2B51A491" w:rsidR="003C6A74" w:rsidRPr="001C54B1" w:rsidRDefault="003C6A74" w:rsidP="00EF2BDE">
            <w:pPr>
              <w:spacing w:before="40" w:after="40"/>
              <w:jc w:val="both"/>
              <w:rPr>
                <w:rFonts w:asciiTheme="minorHAnsi" w:hAnsiTheme="minorHAnsi" w:cstheme="minorHAnsi"/>
                <w:color w:val="333333"/>
                <w:szCs w:val="20"/>
              </w:rPr>
            </w:pPr>
            <w:r w:rsidRPr="00EF2BDE">
              <w:rPr>
                <w:rFonts w:asciiTheme="minorHAnsi" w:hAnsiTheme="minorHAnsi" w:cs="Calibri"/>
                <w:bCs/>
                <w:color w:val="000000"/>
                <w:szCs w:val="20"/>
              </w:rPr>
              <w:t>110029413</w:t>
            </w:r>
          </w:p>
        </w:tc>
      </w:tr>
      <w:tr w:rsidR="003C6A74" w14:paraId="0FB6D5DA" w14:textId="77777777" w:rsidTr="00EF2BDE">
        <w:trPr>
          <w:trHeight w:val="421"/>
        </w:trPr>
        <w:tc>
          <w:tcPr>
            <w:tcW w:w="562" w:type="dxa"/>
            <w:vAlign w:val="center"/>
          </w:tcPr>
          <w:p w14:paraId="28FE7903" w14:textId="1C2237D3" w:rsidR="003C6A74" w:rsidRPr="00EF2BDE" w:rsidRDefault="003C6A74" w:rsidP="00EF2BDE">
            <w:pPr>
              <w:spacing w:before="40" w:after="40"/>
              <w:jc w:val="both"/>
              <w:rPr>
                <w:rFonts w:asciiTheme="minorHAnsi" w:hAnsiTheme="minorHAnsi" w:cs="Helvetica"/>
                <w:color w:val="333333"/>
                <w:szCs w:val="20"/>
              </w:rPr>
            </w:pPr>
            <w:r w:rsidRPr="00EF2BDE">
              <w:rPr>
                <w:rFonts w:asciiTheme="minorHAnsi" w:hAnsiTheme="minorHAnsi" w:cs="Helvetica"/>
                <w:color w:val="333333"/>
                <w:szCs w:val="20"/>
              </w:rPr>
              <w:t>3</w:t>
            </w:r>
          </w:p>
        </w:tc>
        <w:tc>
          <w:tcPr>
            <w:tcW w:w="6521" w:type="dxa"/>
            <w:vAlign w:val="bottom"/>
          </w:tcPr>
          <w:p w14:paraId="457543CE" w14:textId="77777777" w:rsidR="003C6A74" w:rsidRPr="001C54B1" w:rsidRDefault="003C6A74" w:rsidP="00EF2BDE">
            <w:pPr>
              <w:widowControl w:val="0"/>
              <w:autoSpaceDE w:val="0"/>
              <w:autoSpaceDN w:val="0"/>
              <w:adjustRightInd w:val="0"/>
              <w:spacing w:before="40" w:after="40"/>
              <w:textAlignment w:val="baseline"/>
              <w:rPr>
                <w:rFonts w:asciiTheme="minorHAnsi" w:hAnsiTheme="minorHAnsi" w:cstheme="minorHAnsi"/>
                <w:b/>
                <w:bCs/>
                <w:szCs w:val="20"/>
              </w:rPr>
            </w:pPr>
            <w:r w:rsidRPr="00EF2BDE">
              <w:rPr>
                <w:rFonts w:asciiTheme="minorHAnsi" w:hAnsiTheme="minorHAnsi" w:cs="Calibri"/>
                <w:color w:val="000000"/>
                <w:szCs w:val="20"/>
              </w:rPr>
              <w:t>Silnik 3SIE225M4 45kW 400/690V 1484obr/min IM B3</w:t>
            </w:r>
          </w:p>
        </w:tc>
        <w:tc>
          <w:tcPr>
            <w:tcW w:w="850" w:type="dxa"/>
            <w:vAlign w:val="center"/>
          </w:tcPr>
          <w:p w14:paraId="3EB70449" w14:textId="77777777" w:rsidR="003C6A74" w:rsidRPr="001C54B1" w:rsidRDefault="003C6A74" w:rsidP="00EF2BDE">
            <w:pPr>
              <w:spacing w:before="40" w:after="40"/>
              <w:jc w:val="center"/>
              <w:rPr>
                <w:rFonts w:asciiTheme="minorHAnsi" w:hAnsiTheme="minorHAnsi" w:cstheme="minorHAnsi"/>
                <w:color w:val="333333"/>
                <w:szCs w:val="20"/>
              </w:rPr>
            </w:pPr>
            <w:r w:rsidRPr="00EF2BDE">
              <w:rPr>
                <w:rFonts w:asciiTheme="minorHAnsi" w:hAnsiTheme="minorHAnsi" w:cs="Calibri"/>
                <w:bCs/>
                <w:color w:val="000000"/>
                <w:szCs w:val="20"/>
              </w:rPr>
              <w:t>2</w:t>
            </w:r>
          </w:p>
        </w:tc>
        <w:tc>
          <w:tcPr>
            <w:tcW w:w="1560" w:type="dxa"/>
            <w:tcBorders>
              <w:top w:val="single" w:sz="4" w:space="0" w:color="auto"/>
              <w:left w:val="nil"/>
              <w:bottom w:val="single" w:sz="4" w:space="0" w:color="auto"/>
              <w:right w:val="single" w:sz="4" w:space="0" w:color="auto"/>
            </w:tcBorders>
            <w:shd w:val="clear" w:color="auto" w:fill="auto"/>
            <w:vAlign w:val="bottom"/>
          </w:tcPr>
          <w:p w14:paraId="5366B553" w14:textId="76231FE5" w:rsidR="003C6A74" w:rsidRPr="001C54B1" w:rsidRDefault="003C6A74" w:rsidP="00EF2BDE">
            <w:pPr>
              <w:spacing w:before="40" w:after="40"/>
              <w:jc w:val="both"/>
              <w:rPr>
                <w:rFonts w:asciiTheme="minorHAnsi" w:hAnsiTheme="minorHAnsi" w:cstheme="minorHAnsi"/>
                <w:color w:val="333333"/>
                <w:szCs w:val="20"/>
              </w:rPr>
            </w:pPr>
            <w:r w:rsidRPr="00EF2BDE">
              <w:rPr>
                <w:rFonts w:asciiTheme="minorHAnsi" w:hAnsiTheme="minorHAnsi" w:cs="Calibri"/>
                <w:bCs/>
                <w:color w:val="000000"/>
                <w:szCs w:val="20"/>
              </w:rPr>
              <w:t>110029493</w:t>
            </w:r>
          </w:p>
        </w:tc>
      </w:tr>
      <w:tr w:rsidR="003C6A74" w14:paraId="5E0E6797" w14:textId="77777777" w:rsidTr="00EF2BDE">
        <w:trPr>
          <w:trHeight w:val="348"/>
        </w:trPr>
        <w:tc>
          <w:tcPr>
            <w:tcW w:w="562" w:type="dxa"/>
            <w:vAlign w:val="center"/>
          </w:tcPr>
          <w:p w14:paraId="7436CA62" w14:textId="53DC8464" w:rsidR="003C6A74" w:rsidRPr="00EF2BDE" w:rsidRDefault="003C6A74" w:rsidP="00EF2BDE">
            <w:pPr>
              <w:spacing w:before="40" w:after="40"/>
              <w:jc w:val="both"/>
              <w:rPr>
                <w:rFonts w:asciiTheme="minorHAnsi" w:hAnsiTheme="minorHAnsi" w:cs="Helvetica"/>
                <w:color w:val="333333"/>
                <w:szCs w:val="20"/>
              </w:rPr>
            </w:pPr>
            <w:r w:rsidRPr="00EF2BDE">
              <w:rPr>
                <w:rFonts w:asciiTheme="minorHAnsi" w:hAnsiTheme="minorHAnsi" w:cs="Helvetica"/>
                <w:color w:val="333333"/>
                <w:szCs w:val="20"/>
              </w:rPr>
              <w:t>4</w:t>
            </w:r>
          </w:p>
        </w:tc>
        <w:tc>
          <w:tcPr>
            <w:tcW w:w="6521" w:type="dxa"/>
            <w:vAlign w:val="bottom"/>
          </w:tcPr>
          <w:p w14:paraId="74FF08A9" w14:textId="62C9DC66" w:rsidR="003C6A74" w:rsidRPr="001C54B1" w:rsidRDefault="003C6A74" w:rsidP="00EF2BDE">
            <w:pPr>
              <w:widowControl w:val="0"/>
              <w:autoSpaceDE w:val="0"/>
              <w:autoSpaceDN w:val="0"/>
              <w:adjustRightInd w:val="0"/>
              <w:spacing w:before="40" w:after="40"/>
              <w:ind w:left="360" w:hanging="442"/>
              <w:textAlignment w:val="baseline"/>
              <w:rPr>
                <w:rFonts w:asciiTheme="minorHAnsi" w:hAnsiTheme="minorHAnsi" w:cstheme="minorHAnsi"/>
                <w:b/>
                <w:bCs/>
                <w:szCs w:val="20"/>
              </w:rPr>
            </w:pPr>
            <w:r w:rsidRPr="00EF2BDE">
              <w:rPr>
                <w:rFonts w:asciiTheme="minorHAnsi" w:hAnsiTheme="minorHAnsi" w:cs="Calibri"/>
                <w:color w:val="000000"/>
                <w:szCs w:val="20"/>
              </w:rPr>
              <w:t xml:space="preserve"> Silnik 2SIE 180M2 22kW 2945obr/min IM B3</w:t>
            </w:r>
          </w:p>
        </w:tc>
        <w:tc>
          <w:tcPr>
            <w:tcW w:w="850" w:type="dxa"/>
            <w:vAlign w:val="center"/>
          </w:tcPr>
          <w:p w14:paraId="76FC2D5C" w14:textId="77777777" w:rsidR="003C6A74" w:rsidRPr="001C54B1" w:rsidRDefault="003C6A74" w:rsidP="00EF2BDE">
            <w:pPr>
              <w:spacing w:before="40" w:after="40"/>
              <w:jc w:val="center"/>
              <w:rPr>
                <w:rFonts w:asciiTheme="minorHAnsi" w:hAnsiTheme="minorHAnsi" w:cstheme="minorHAnsi"/>
                <w:color w:val="333333"/>
                <w:szCs w:val="20"/>
              </w:rPr>
            </w:pPr>
            <w:r w:rsidRPr="00EF2BDE">
              <w:rPr>
                <w:rFonts w:asciiTheme="minorHAnsi" w:hAnsiTheme="minorHAnsi" w:cs="Calibri"/>
                <w:bCs/>
                <w:color w:val="00000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5C695BA" w14:textId="3C8B907F" w:rsidR="003C6A74" w:rsidRPr="001C54B1" w:rsidRDefault="003C6A74" w:rsidP="00EF2BDE">
            <w:pPr>
              <w:spacing w:before="40" w:after="40"/>
              <w:jc w:val="both"/>
              <w:rPr>
                <w:rFonts w:asciiTheme="minorHAnsi" w:hAnsiTheme="minorHAnsi" w:cstheme="minorHAnsi"/>
                <w:color w:val="333333"/>
                <w:szCs w:val="20"/>
              </w:rPr>
            </w:pPr>
            <w:r w:rsidRPr="00EF2BDE">
              <w:rPr>
                <w:rFonts w:asciiTheme="minorHAnsi" w:hAnsiTheme="minorHAnsi" w:cs="Calibri"/>
                <w:bCs/>
                <w:color w:val="000000"/>
                <w:szCs w:val="20"/>
              </w:rPr>
              <w:t>110029436</w:t>
            </w:r>
          </w:p>
        </w:tc>
      </w:tr>
      <w:tr w:rsidR="003C6A74" w14:paraId="66B646D1" w14:textId="77777777" w:rsidTr="00EF2BDE">
        <w:trPr>
          <w:trHeight w:val="322"/>
        </w:trPr>
        <w:tc>
          <w:tcPr>
            <w:tcW w:w="562" w:type="dxa"/>
            <w:vAlign w:val="center"/>
          </w:tcPr>
          <w:p w14:paraId="69A8FD12" w14:textId="7CB2E03F" w:rsidR="003C6A74" w:rsidRPr="00EF2BDE" w:rsidRDefault="003C6A74" w:rsidP="00EF2BDE">
            <w:pPr>
              <w:spacing w:before="40" w:after="40"/>
              <w:jc w:val="both"/>
              <w:rPr>
                <w:rFonts w:asciiTheme="minorHAnsi" w:hAnsiTheme="minorHAnsi" w:cs="Helvetica"/>
                <w:color w:val="333333"/>
                <w:szCs w:val="20"/>
              </w:rPr>
            </w:pPr>
            <w:r w:rsidRPr="00EF2BDE">
              <w:rPr>
                <w:rFonts w:asciiTheme="minorHAnsi" w:hAnsiTheme="minorHAnsi" w:cs="Helvetica"/>
                <w:color w:val="333333"/>
                <w:szCs w:val="20"/>
              </w:rPr>
              <w:t>5</w:t>
            </w:r>
          </w:p>
        </w:tc>
        <w:tc>
          <w:tcPr>
            <w:tcW w:w="6521" w:type="dxa"/>
            <w:vAlign w:val="bottom"/>
          </w:tcPr>
          <w:p w14:paraId="130186FD" w14:textId="77777777" w:rsidR="003C6A74" w:rsidRPr="001C54B1" w:rsidRDefault="003C6A74" w:rsidP="00EF2BDE">
            <w:pPr>
              <w:widowControl w:val="0"/>
              <w:autoSpaceDE w:val="0"/>
              <w:autoSpaceDN w:val="0"/>
              <w:adjustRightInd w:val="0"/>
              <w:spacing w:before="40" w:after="40"/>
              <w:textAlignment w:val="baseline"/>
              <w:rPr>
                <w:rFonts w:asciiTheme="minorHAnsi" w:hAnsiTheme="minorHAnsi" w:cstheme="minorHAnsi"/>
                <w:b/>
                <w:bCs/>
                <w:szCs w:val="20"/>
              </w:rPr>
            </w:pPr>
            <w:r w:rsidRPr="00EF2BDE">
              <w:rPr>
                <w:rFonts w:asciiTheme="minorHAnsi" w:hAnsiTheme="minorHAnsi" w:cs="Calibri"/>
                <w:color w:val="000000"/>
                <w:szCs w:val="20"/>
              </w:rPr>
              <w:t>Silnik 15BA225M2 45kW 400/690V 2960obr/min IM B3</w:t>
            </w:r>
          </w:p>
        </w:tc>
        <w:tc>
          <w:tcPr>
            <w:tcW w:w="850" w:type="dxa"/>
            <w:vAlign w:val="center"/>
          </w:tcPr>
          <w:p w14:paraId="3CA45D85" w14:textId="77777777" w:rsidR="003C6A74" w:rsidRPr="001C54B1" w:rsidRDefault="003C6A74" w:rsidP="00EF2BDE">
            <w:pPr>
              <w:spacing w:before="40" w:after="40"/>
              <w:jc w:val="center"/>
              <w:rPr>
                <w:rFonts w:asciiTheme="minorHAnsi" w:hAnsiTheme="minorHAnsi" w:cstheme="minorHAnsi"/>
                <w:color w:val="333333"/>
                <w:szCs w:val="20"/>
              </w:rPr>
            </w:pPr>
            <w:r w:rsidRPr="00EF2BDE">
              <w:rPr>
                <w:rFonts w:asciiTheme="minorHAnsi" w:hAnsiTheme="minorHAnsi" w:cs="Calibri"/>
                <w:bCs/>
                <w:color w:val="000000"/>
                <w:szCs w:val="20"/>
              </w:rPr>
              <w:t>1</w:t>
            </w:r>
          </w:p>
        </w:tc>
        <w:tc>
          <w:tcPr>
            <w:tcW w:w="1560" w:type="dxa"/>
            <w:tcBorders>
              <w:top w:val="single" w:sz="4" w:space="0" w:color="auto"/>
              <w:left w:val="nil"/>
              <w:bottom w:val="single" w:sz="4" w:space="0" w:color="auto"/>
              <w:right w:val="single" w:sz="4" w:space="0" w:color="auto"/>
            </w:tcBorders>
            <w:shd w:val="clear" w:color="auto" w:fill="auto"/>
            <w:vAlign w:val="bottom"/>
          </w:tcPr>
          <w:p w14:paraId="2AE8EE25" w14:textId="51333F2A" w:rsidR="003C6A74" w:rsidRPr="001C54B1" w:rsidRDefault="003C6A74" w:rsidP="00EF2BDE">
            <w:pPr>
              <w:spacing w:before="40" w:after="40"/>
              <w:jc w:val="both"/>
              <w:rPr>
                <w:rFonts w:asciiTheme="minorHAnsi" w:hAnsiTheme="minorHAnsi" w:cstheme="minorHAnsi"/>
                <w:color w:val="333333"/>
                <w:szCs w:val="20"/>
              </w:rPr>
            </w:pPr>
            <w:r w:rsidRPr="00EF2BDE">
              <w:rPr>
                <w:rFonts w:asciiTheme="minorHAnsi" w:hAnsiTheme="minorHAnsi" w:cs="Calibri"/>
                <w:bCs/>
                <w:color w:val="000000"/>
                <w:szCs w:val="20"/>
              </w:rPr>
              <w:t>110032218</w:t>
            </w:r>
          </w:p>
        </w:tc>
      </w:tr>
      <w:tr w:rsidR="003C6A74" w14:paraId="605827D3" w14:textId="77777777" w:rsidTr="00EF2BDE">
        <w:trPr>
          <w:trHeight w:val="348"/>
        </w:trPr>
        <w:tc>
          <w:tcPr>
            <w:tcW w:w="562" w:type="dxa"/>
            <w:vAlign w:val="center"/>
          </w:tcPr>
          <w:p w14:paraId="79C7B303" w14:textId="239F3A3E" w:rsidR="003C6A74" w:rsidRPr="00EF2BDE" w:rsidRDefault="003C6A74" w:rsidP="00EF2BDE">
            <w:pPr>
              <w:spacing w:before="40" w:after="40"/>
              <w:jc w:val="both"/>
              <w:rPr>
                <w:rFonts w:asciiTheme="minorHAnsi" w:hAnsiTheme="minorHAnsi" w:cs="Helvetica"/>
                <w:color w:val="333333"/>
                <w:szCs w:val="20"/>
              </w:rPr>
            </w:pPr>
            <w:r w:rsidRPr="00EF2BDE">
              <w:rPr>
                <w:rFonts w:asciiTheme="minorHAnsi" w:hAnsiTheme="minorHAnsi" w:cs="Helvetica"/>
                <w:color w:val="333333"/>
                <w:szCs w:val="20"/>
              </w:rPr>
              <w:t>6</w:t>
            </w:r>
          </w:p>
        </w:tc>
        <w:tc>
          <w:tcPr>
            <w:tcW w:w="6521" w:type="dxa"/>
            <w:vAlign w:val="bottom"/>
          </w:tcPr>
          <w:p w14:paraId="7D2B7A4A" w14:textId="77777777" w:rsidR="003C6A74" w:rsidRPr="001C54B1" w:rsidRDefault="003C6A74" w:rsidP="00EF2BDE">
            <w:pPr>
              <w:widowControl w:val="0"/>
              <w:autoSpaceDE w:val="0"/>
              <w:autoSpaceDN w:val="0"/>
              <w:adjustRightInd w:val="0"/>
              <w:spacing w:before="40" w:after="40"/>
              <w:textAlignment w:val="baseline"/>
              <w:rPr>
                <w:rFonts w:asciiTheme="minorHAnsi" w:hAnsiTheme="minorHAnsi" w:cstheme="minorHAnsi"/>
                <w:b/>
                <w:bCs/>
                <w:szCs w:val="20"/>
              </w:rPr>
            </w:pPr>
            <w:r w:rsidRPr="00EF2BDE">
              <w:rPr>
                <w:rFonts w:asciiTheme="minorHAnsi" w:hAnsiTheme="minorHAnsi" w:cs="Calibri"/>
                <w:color w:val="000000"/>
                <w:szCs w:val="20"/>
              </w:rPr>
              <w:t>Silnik SIEMENS typ 280S 75kW 1450obr/min IM B3</w:t>
            </w:r>
          </w:p>
        </w:tc>
        <w:tc>
          <w:tcPr>
            <w:tcW w:w="850" w:type="dxa"/>
            <w:vAlign w:val="center"/>
          </w:tcPr>
          <w:p w14:paraId="07FF60FF" w14:textId="77777777" w:rsidR="003C6A74" w:rsidRPr="001C54B1" w:rsidRDefault="003C6A74" w:rsidP="00EF2BDE">
            <w:pPr>
              <w:spacing w:before="40" w:after="40"/>
              <w:jc w:val="center"/>
              <w:rPr>
                <w:rFonts w:asciiTheme="minorHAnsi" w:hAnsiTheme="minorHAnsi" w:cstheme="minorHAnsi"/>
                <w:color w:val="333333"/>
                <w:szCs w:val="20"/>
              </w:rPr>
            </w:pPr>
            <w:r w:rsidRPr="00EF2BDE">
              <w:rPr>
                <w:rFonts w:asciiTheme="minorHAnsi" w:hAnsiTheme="minorHAnsi" w:cs="Calibri"/>
                <w:bCs/>
                <w:color w:val="000000"/>
                <w:szCs w:val="20"/>
              </w:rPr>
              <w:t>3</w:t>
            </w:r>
          </w:p>
        </w:tc>
        <w:tc>
          <w:tcPr>
            <w:tcW w:w="1560" w:type="dxa"/>
            <w:tcBorders>
              <w:top w:val="single" w:sz="4" w:space="0" w:color="auto"/>
              <w:left w:val="nil"/>
              <w:bottom w:val="single" w:sz="4" w:space="0" w:color="auto"/>
              <w:right w:val="single" w:sz="4" w:space="0" w:color="auto"/>
            </w:tcBorders>
            <w:shd w:val="clear" w:color="auto" w:fill="auto"/>
            <w:vAlign w:val="bottom"/>
          </w:tcPr>
          <w:p w14:paraId="7DAB80D3" w14:textId="360AFEBB" w:rsidR="003C6A74" w:rsidRPr="001C54B1" w:rsidRDefault="003C6A74" w:rsidP="00EF2BDE">
            <w:pPr>
              <w:spacing w:before="40" w:after="40"/>
              <w:jc w:val="both"/>
              <w:rPr>
                <w:rFonts w:asciiTheme="minorHAnsi" w:hAnsiTheme="minorHAnsi" w:cstheme="minorHAnsi"/>
                <w:color w:val="333333"/>
                <w:szCs w:val="20"/>
              </w:rPr>
            </w:pPr>
            <w:r w:rsidRPr="00EF2BDE">
              <w:rPr>
                <w:rFonts w:asciiTheme="minorHAnsi" w:hAnsiTheme="minorHAnsi" w:cs="Calibri"/>
                <w:bCs/>
                <w:color w:val="000000"/>
                <w:szCs w:val="20"/>
              </w:rPr>
              <w:t>110026024</w:t>
            </w:r>
          </w:p>
        </w:tc>
      </w:tr>
      <w:tr w:rsidR="003C6A74" w14:paraId="706FC8CA" w14:textId="77777777" w:rsidTr="00EF2BDE">
        <w:trPr>
          <w:trHeight w:val="350"/>
        </w:trPr>
        <w:tc>
          <w:tcPr>
            <w:tcW w:w="562" w:type="dxa"/>
            <w:vAlign w:val="center"/>
          </w:tcPr>
          <w:p w14:paraId="30FCB780" w14:textId="59B39F32" w:rsidR="003C6A74" w:rsidRPr="00EF2BDE" w:rsidRDefault="003C6A74" w:rsidP="00EF2BDE">
            <w:pPr>
              <w:spacing w:before="40" w:after="40"/>
              <w:jc w:val="both"/>
              <w:rPr>
                <w:rFonts w:asciiTheme="minorHAnsi" w:hAnsiTheme="minorHAnsi" w:cs="Helvetica"/>
                <w:color w:val="333333"/>
                <w:szCs w:val="20"/>
              </w:rPr>
            </w:pPr>
            <w:r w:rsidRPr="00EF2BDE">
              <w:rPr>
                <w:rFonts w:asciiTheme="minorHAnsi" w:hAnsiTheme="minorHAnsi" w:cs="Helvetica"/>
                <w:color w:val="333333"/>
                <w:szCs w:val="20"/>
              </w:rPr>
              <w:t>7</w:t>
            </w:r>
          </w:p>
        </w:tc>
        <w:tc>
          <w:tcPr>
            <w:tcW w:w="6521" w:type="dxa"/>
            <w:vAlign w:val="bottom"/>
          </w:tcPr>
          <w:p w14:paraId="6A1867EA" w14:textId="77777777" w:rsidR="003C6A74" w:rsidRPr="001C54B1" w:rsidRDefault="003C6A74" w:rsidP="00EF2BDE">
            <w:pPr>
              <w:widowControl w:val="0"/>
              <w:autoSpaceDE w:val="0"/>
              <w:autoSpaceDN w:val="0"/>
              <w:adjustRightInd w:val="0"/>
              <w:spacing w:before="40" w:after="40"/>
              <w:textAlignment w:val="baseline"/>
              <w:rPr>
                <w:rFonts w:asciiTheme="minorHAnsi" w:hAnsiTheme="minorHAnsi" w:cstheme="minorHAnsi"/>
                <w:b/>
                <w:bCs/>
                <w:szCs w:val="20"/>
              </w:rPr>
            </w:pPr>
            <w:r w:rsidRPr="00EF2BDE">
              <w:rPr>
                <w:rFonts w:asciiTheme="minorHAnsi" w:hAnsiTheme="minorHAnsi" w:cs="Calibri"/>
                <w:color w:val="000000"/>
                <w:szCs w:val="20"/>
              </w:rPr>
              <w:t>Silnik 2SIE 132S2B 7,5kW 400/690V 3000obr/min IM B3</w:t>
            </w:r>
          </w:p>
        </w:tc>
        <w:tc>
          <w:tcPr>
            <w:tcW w:w="850" w:type="dxa"/>
            <w:vAlign w:val="center"/>
          </w:tcPr>
          <w:p w14:paraId="4557619C" w14:textId="77777777" w:rsidR="003C6A74" w:rsidRPr="001C54B1" w:rsidRDefault="003C6A74" w:rsidP="00EF2BDE">
            <w:pPr>
              <w:spacing w:before="40" w:after="40"/>
              <w:jc w:val="center"/>
              <w:rPr>
                <w:rFonts w:asciiTheme="minorHAnsi" w:hAnsiTheme="minorHAnsi" w:cstheme="minorHAnsi"/>
                <w:color w:val="333333"/>
                <w:szCs w:val="20"/>
              </w:rPr>
            </w:pPr>
            <w:r w:rsidRPr="00EF2BDE">
              <w:rPr>
                <w:rFonts w:asciiTheme="minorHAnsi" w:hAnsiTheme="minorHAnsi" w:cs="Calibri"/>
                <w:bCs/>
                <w:color w:val="000000"/>
                <w:szCs w:val="20"/>
              </w:rPr>
              <w:t>1</w:t>
            </w:r>
          </w:p>
        </w:tc>
        <w:tc>
          <w:tcPr>
            <w:tcW w:w="1560" w:type="dxa"/>
            <w:tcBorders>
              <w:top w:val="single" w:sz="4" w:space="0" w:color="auto"/>
              <w:left w:val="nil"/>
              <w:bottom w:val="single" w:sz="4" w:space="0" w:color="auto"/>
              <w:right w:val="single" w:sz="4" w:space="0" w:color="auto"/>
            </w:tcBorders>
            <w:shd w:val="clear" w:color="auto" w:fill="auto"/>
            <w:vAlign w:val="bottom"/>
          </w:tcPr>
          <w:p w14:paraId="2CDE1A17" w14:textId="5EDB28EB" w:rsidR="003C6A74" w:rsidRPr="001C54B1" w:rsidRDefault="003C6A74" w:rsidP="00EF2BDE">
            <w:pPr>
              <w:spacing w:before="40" w:after="40"/>
              <w:jc w:val="both"/>
              <w:rPr>
                <w:rFonts w:asciiTheme="minorHAnsi" w:hAnsiTheme="minorHAnsi" w:cstheme="minorHAnsi"/>
                <w:color w:val="333333"/>
                <w:szCs w:val="20"/>
              </w:rPr>
            </w:pPr>
            <w:r w:rsidRPr="00EF2BDE">
              <w:rPr>
                <w:rFonts w:asciiTheme="minorHAnsi" w:hAnsiTheme="minorHAnsi" w:cs="Calibri"/>
                <w:bCs/>
                <w:color w:val="000000"/>
                <w:szCs w:val="20"/>
              </w:rPr>
              <w:t>110029462</w:t>
            </w:r>
          </w:p>
        </w:tc>
      </w:tr>
      <w:tr w:rsidR="003C6A74" w14:paraId="6E46286E" w14:textId="77777777" w:rsidTr="00EF2BDE">
        <w:trPr>
          <w:trHeight w:val="302"/>
        </w:trPr>
        <w:tc>
          <w:tcPr>
            <w:tcW w:w="562" w:type="dxa"/>
            <w:vAlign w:val="center"/>
          </w:tcPr>
          <w:p w14:paraId="0B76D337" w14:textId="08A03185" w:rsidR="003C6A74" w:rsidRPr="00EF2BDE" w:rsidRDefault="003C6A74" w:rsidP="00EF2BDE">
            <w:pPr>
              <w:spacing w:before="40" w:after="40"/>
              <w:jc w:val="both"/>
              <w:rPr>
                <w:rFonts w:asciiTheme="minorHAnsi" w:hAnsiTheme="minorHAnsi" w:cs="Helvetica"/>
                <w:color w:val="333333"/>
                <w:szCs w:val="20"/>
              </w:rPr>
            </w:pPr>
            <w:r w:rsidRPr="00EF2BDE">
              <w:rPr>
                <w:rFonts w:asciiTheme="minorHAnsi" w:hAnsiTheme="minorHAnsi" w:cs="Helvetica"/>
                <w:color w:val="333333"/>
                <w:szCs w:val="20"/>
              </w:rPr>
              <w:t>8</w:t>
            </w:r>
          </w:p>
        </w:tc>
        <w:tc>
          <w:tcPr>
            <w:tcW w:w="6521" w:type="dxa"/>
            <w:vAlign w:val="bottom"/>
          </w:tcPr>
          <w:p w14:paraId="689192C2" w14:textId="77777777" w:rsidR="003C6A74" w:rsidRPr="001C54B1" w:rsidRDefault="003C6A74" w:rsidP="00EF2BDE">
            <w:pPr>
              <w:widowControl w:val="0"/>
              <w:autoSpaceDE w:val="0"/>
              <w:autoSpaceDN w:val="0"/>
              <w:adjustRightInd w:val="0"/>
              <w:spacing w:before="40" w:after="40"/>
              <w:textAlignment w:val="baseline"/>
              <w:rPr>
                <w:rFonts w:asciiTheme="minorHAnsi" w:hAnsiTheme="minorHAnsi" w:cstheme="minorHAnsi"/>
                <w:b/>
                <w:bCs/>
                <w:szCs w:val="20"/>
              </w:rPr>
            </w:pPr>
            <w:r w:rsidRPr="00EF2BDE">
              <w:rPr>
                <w:rFonts w:asciiTheme="minorHAnsi" w:hAnsiTheme="minorHAnsi" w:cs="Calibri"/>
                <w:color w:val="000000"/>
                <w:szCs w:val="20"/>
              </w:rPr>
              <w:t>Silnik MT80B19-6MK110028S 0,55kW 920obr/min IM B3</w:t>
            </w:r>
          </w:p>
        </w:tc>
        <w:tc>
          <w:tcPr>
            <w:tcW w:w="850" w:type="dxa"/>
            <w:vAlign w:val="center"/>
          </w:tcPr>
          <w:p w14:paraId="33B81C01" w14:textId="77777777" w:rsidR="003C6A74" w:rsidRPr="001C54B1" w:rsidRDefault="003C6A74" w:rsidP="00EF2BDE">
            <w:pPr>
              <w:spacing w:before="40" w:after="40"/>
              <w:jc w:val="center"/>
              <w:rPr>
                <w:rFonts w:asciiTheme="minorHAnsi" w:hAnsiTheme="minorHAnsi" w:cstheme="minorHAnsi"/>
                <w:color w:val="333333"/>
                <w:szCs w:val="20"/>
              </w:rPr>
            </w:pPr>
            <w:r w:rsidRPr="00EF2BDE">
              <w:rPr>
                <w:rFonts w:asciiTheme="minorHAnsi" w:hAnsiTheme="minorHAnsi" w:cs="Calibri"/>
                <w:bCs/>
                <w:color w:val="000000"/>
                <w:szCs w:val="20"/>
              </w:rPr>
              <w:t>3</w:t>
            </w:r>
          </w:p>
        </w:tc>
        <w:tc>
          <w:tcPr>
            <w:tcW w:w="1560" w:type="dxa"/>
            <w:tcBorders>
              <w:top w:val="single" w:sz="4" w:space="0" w:color="auto"/>
              <w:left w:val="nil"/>
              <w:bottom w:val="single" w:sz="4" w:space="0" w:color="auto"/>
              <w:right w:val="single" w:sz="4" w:space="0" w:color="auto"/>
            </w:tcBorders>
            <w:shd w:val="clear" w:color="auto" w:fill="auto"/>
            <w:vAlign w:val="bottom"/>
          </w:tcPr>
          <w:p w14:paraId="49E7CE7A" w14:textId="18BDA92C" w:rsidR="003C6A74" w:rsidRPr="001C54B1" w:rsidRDefault="003C6A74" w:rsidP="00EF2BDE">
            <w:pPr>
              <w:spacing w:before="40" w:after="40"/>
              <w:jc w:val="both"/>
              <w:rPr>
                <w:rFonts w:asciiTheme="minorHAnsi" w:hAnsiTheme="minorHAnsi" w:cstheme="minorHAnsi"/>
                <w:color w:val="333333"/>
                <w:szCs w:val="20"/>
              </w:rPr>
            </w:pPr>
            <w:r w:rsidRPr="00EF2BDE">
              <w:rPr>
                <w:rFonts w:asciiTheme="minorHAnsi" w:hAnsiTheme="minorHAnsi" w:cs="Calibri"/>
                <w:bCs/>
                <w:color w:val="000000"/>
                <w:szCs w:val="20"/>
              </w:rPr>
              <w:t>110032387</w:t>
            </w:r>
          </w:p>
        </w:tc>
      </w:tr>
      <w:tr w:rsidR="003C6A74" w14:paraId="594B9397" w14:textId="77777777" w:rsidTr="00EF2BDE">
        <w:trPr>
          <w:trHeight w:val="282"/>
        </w:trPr>
        <w:tc>
          <w:tcPr>
            <w:tcW w:w="562" w:type="dxa"/>
            <w:vAlign w:val="center"/>
          </w:tcPr>
          <w:p w14:paraId="1489EFF0" w14:textId="7FB58071" w:rsidR="003C6A74" w:rsidRPr="00EF2BDE" w:rsidRDefault="003C6A74" w:rsidP="00EF2BDE">
            <w:pPr>
              <w:spacing w:before="40" w:after="40"/>
              <w:jc w:val="both"/>
              <w:rPr>
                <w:rFonts w:asciiTheme="minorHAnsi" w:hAnsiTheme="minorHAnsi" w:cs="Helvetica"/>
                <w:color w:val="333333"/>
                <w:szCs w:val="20"/>
              </w:rPr>
            </w:pPr>
            <w:r w:rsidRPr="00EF2BDE">
              <w:rPr>
                <w:rFonts w:asciiTheme="minorHAnsi" w:hAnsiTheme="minorHAnsi" w:cs="Helvetica"/>
                <w:color w:val="333333"/>
                <w:szCs w:val="20"/>
              </w:rPr>
              <w:t>9</w:t>
            </w:r>
          </w:p>
        </w:tc>
        <w:tc>
          <w:tcPr>
            <w:tcW w:w="6521" w:type="dxa"/>
            <w:vAlign w:val="bottom"/>
          </w:tcPr>
          <w:p w14:paraId="0AC673ED" w14:textId="77777777" w:rsidR="003C6A74" w:rsidRPr="001C54B1" w:rsidRDefault="003C6A74" w:rsidP="00EF2BDE">
            <w:pPr>
              <w:widowControl w:val="0"/>
              <w:autoSpaceDE w:val="0"/>
              <w:autoSpaceDN w:val="0"/>
              <w:adjustRightInd w:val="0"/>
              <w:spacing w:before="40" w:after="40"/>
              <w:textAlignment w:val="baseline"/>
              <w:rPr>
                <w:rFonts w:asciiTheme="minorHAnsi" w:hAnsiTheme="minorHAnsi" w:cstheme="minorHAnsi"/>
                <w:b/>
                <w:bCs/>
                <w:szCs w:val="20"/>
              </w:rPr>
            </w:pPr>
            <w:r w:rsidRPr="00EF2BDE">
              <w:rPr>
                <w:rFonts w:asciiTheme="minorHAnsi" w:hAnsiTheme="minorHAnsi" w:cs="Calibri"/>
                <w:color w:val="000000"/>
                <w:szCs w:val="20"/>
              </w:rPr>
              <w:t>Silnik 2SIE 160L2 18,5kW 400/690V 2935obr/min IM B3</w:t>
            </w:r>
          </w:p>
        </w:tc>
        <w:tc>
          <w:tcPr>
            <w:tcW w:w="850" w:type="dxa"/>
            <w:vAlign w:val="center"/>
          </w:tcPr>
          <w:p w14:paraId="7A5A053D" w14:textId="77777777" w:rsidR="003C6A74" w:rsidRPr="001C54B1" w:rsidRDefault="003C6A74" w:rsidP="00EF2BDE">
            <w:pPr>
              <w:spacing w:before="40" w:after="40"/>
              <w:jc w:val="center"/>
              <w:rPr>
                <w:rFonts w:asciiTheme="minorHAnsi" w:hAnsiTheme="minorHAnsi" w:cstheme="minorHAnsi"/>
                <w:color w:val="333333"/>
                <w:szCs w:val="20"/>
              </w:rPr>
            </w:pPr>
            <w:r w:rsidRPr="00EF2BDE">
              <w:rPr>
                <w:rFonts w:asciiTheme="minorHAnsi" w:hAnsiTheme="minorHAnsi" w:cs="Calibri"/>
                <w:bCs/>
                <w:color w:val="000000"/>
                <w:szCs w:val="20"/>
              </w:rPr>
              <w:t>1</w:t>
            </w:r>
          </w:p>
        </w:tc>
        <w:tc>
          <w:tcPr>
            <w:tcW w:w="1560" w:type="dxa"/>
            <w:tcBorders>
              <w:top w:val="single" w:sz="4" w:space="0" w:color="auto"/>
              <w:left w:val="nil"/>
              <w:bottom w:val="single" w:sz="4" w:space="0" w:color="auto"/>
              <w:right w:val="single" w:sz="4" w:space="0" w:color="auto"/>
            </w:tcBorders>
            <w:shd w:val="clear" w:color="auto" w:fill="auto"/>
            <w:vAlign w:val="bottom"/>
          </w:tcPr>
          <w:p w14:paraId="7C97C5A2" w14:textId="3F0FC2BE" w:rsidR="003C6A74" w:rsidRPr="001C54B1" w:rsidRDefault="003C6A74" w:rsidP="00EF2BDE">
            <w:pPr>
              <w:spacing w:before="40" w:after="40"/>
              <w:jc w:val="both"/>
              <w:rPr>
                <w:rFonts w:asciiTheme="minorHAnsi" w:hAnsiTheme="minorHAnsi" w:cstheme="minorHAnsi"/>
                <w:color w:val="333333"/>
                <w:szCs w:val="20"/>
              </w:rPr>
            </w:pPr>
            <w:r w:rsidRPr="00EF2BDE">
              <w:rPr>
                <w:rFonts w:asciiTheme="minorHAnsi" w:hAnsiTheme="minorHAnsi" w:cs="Calibri"/>
                <w:bCs/>
                <w:color w:val="000000"/>
                <w:szCs w:val="20"/>
              </w:rPr>
              <w:t>110029465</w:t>
            </w:r>
          </w:p>
        </w:tc>
      </w:tr>
      <w:tr w:rsidR="003C6A74" w14:paraId="53B10328" w14:textId="77777777" w:rsidTr="00EF2BDE">
        <w:trPr>
          <w:trHeight w:val="583"/>
        </w:trPr>
        <w:tc>
          <w:tcPr>
            <w:tcW w:w="562" w:type="dxa"/>
            <w:vAlign w:val="center"/>
          </w:tcPr>
          <w:p w14:paraId="4369E9B6" w14:textId="45995AD2" w:rsidR="003C6A74" w:rsidRPr="00EF2BDE" w:rsidRDefault="003C6A74" w:rsidP="00EF2BDE">
            <w:pPr>
              <w:spacing w:before="40" w:after="40"/>
              <w:jc w:val="both"/>
              <w:rPr>
                <w:rFonts w:asciiTheme="minorHAnsi" w:hAnsiTheme="minorHAnsi" w:cs="Helvetica"/>
                <w:color w:val="333333"/>
                <w:szCs w:val="20"/>
              </w:rPr>
            </w:pPr>
            <w:r w:rsidRPr="00EF2BDE">
              <w:rPr>
                <w:rFonts w:asciiTheme="minorHAnsi" w:hAnsiTheme="minorHAnsi" w:cs="Helvetica"/>
                <w:color w:val="333333"/>
                <w:szCs w:val="20"/>
              </w:rPr>
              <w:t>10</w:t>
            </w:r>
          </w:p>
        </w:tc>
        <w:tc>
          <w:tcPr>
            <w:tcW w:w="6521" w:type="dxa"/>
            <w:vAlign w:val="bottom"/>
          </w:tcPr>
          <w:p w14:paraId="5137CD7F" w14:textId="77777777" w:rsidR="003C6A74" w:rsidRPr="001C54B1" w:rsidRDefault="003C6A74" w:rsidP="00EF2BDE">
            <w:pPr>
              <w:widowControl w:val="0"/>
              <w:autoSpaceDE w:val="0"/>
              <w:autoSpaceDN w:val="0"/>
              <w:adjustRightInd w:val="0"/>
              <w:spacing w:before="40" w:after="40"/>
              <w:textAlignment w:val="baseline"/>
              <w:rPr>
                <w:rFonts w:asciiTheme="minorHAnsi" w:hAnsiTheme="minorHAnsi" w:cstheme="minorHAnsi"/>
                <w:b/>
                <w:bCs/>
                <w:szCs w:val="20"/>
              </w:rPr>
            </w:pPr>
            <w:r w:rsidRPr="00EF2BDE">
              <w:rPr>
                <w:rFonts w:asciiTheme="minorHAnsi" w:hAnsiTheme="minorHAnsi" w:cs="Calibri"/>
                <w:color w:val="000000"/>
                <w:szCs w:val="20"/>
              </w:rPr>
              <w:t>Silnik VEM IE2-WE1R 225M4 NS TWS HW 45kW 400/690V 1480obr/min IM B5</w:t>
            </w:r>
          </w:p>
        </w:tc>
        <w:tc>
          <w:tcPr>
            <w:tcW w:w="850" w:type="dxa"/>
            <w:vAlign w:val="center"/>
          </w:tcPr>
          <w:p w14:paraId="64D36DEE" w14:textId="77777777" w:rsidR="003C6A74" w:rsidRPr="001C54B1" w:rsidRDefault="003C6A74" w:rsidP="00EF2BDE">
            <w:pPr>
              <w:spacing w:before="40" w:after="40"/>
              <w:jc w:val="center"/>
              <w:rPr>
                <w:rFonts w:asciiTheme="minorHAnsi" w:hAnsiTheme="minorHAnsi" w:cstheme="minorHAnsi"/>
                <w:color w:val="333333"/>
                <w:szCs w:val="20"/>
              </w:rPr>
            </w:pPr>
            <w:r w:rsidRPr="00EF2BDE">
              <w:rPr>
                <w:rFonts w:asciiTheme="minorHAnsi" w:hAnsiTheme="minorHAnsi" w:cs="Calibri"/>
                <w:bCs/>
                <w:color w:val="000000"/>
                <w:szCs w:val="20"/>
              </w:rPr>
              <w:t>2</w:t>
            </w:r>
          </w:p>
        </w:tc>
        <w:tc>
          <w:tcPr>
            <w:tcW w:w="1560" w:type="dxa"/>
            <w:tcBorders>
              <w:top w:val="single" w:sz="4" w:space="0" w:color="auto"/>
              <w:left w:val="nil"/>
              <w:bottom w:val="single" w:sz="4" w:space="0" w:color="auto"/>
              <w:right w:val="single" w:sz="4" w:space="0" w:color="auto"/>
            </w:tcBorders>
            <w:shd w:val="clear" w:color="auto" w:fill="auto"/>
            <w:vAlign w:val="bottom"/>
          </w:tcPr>
          <w:p w14:paraId="480E3380" w14:textId="5AAED0FB" w:rsidR="003C6A74" w:rsidRPr="001C54B1" w:rsidRDefault="003C6A74" w:rsidP="00EF2BDE">
            <w:pPr>
              <w:spacing w:before="40" w:after="40"/>
              <w:jc w:val="both"/>
              <w:rPr>
                <w:rFonts w:asciiTheme="minorHAnsi" w:hAnsiTheme="minorHAnsi" w:cstheme="minorHAnsi"/>
                <w:color w:val="333333"/>
                <w:szCs w:val="20"/>
              </w:rPr>
            </w:pPr>
            <w:r w:rsidRPr="00EF2BDE">
              <w:rPr>
                <w:rFonts w:asciiTheme="minorHAnsi" w:hAnsiTheme="minorHAnsi" w:cs="Calibri"/>
                <w:bCs/>
                <w:color w:val="000000"/>
                <w:szCs w:val="20"/>
              </w:rPr>
              <w:t>110037959</w:t>
            </w:r>
          </w:p>
        </w:tc>
      </w:tr>
      <w:tr w:rsidR="003C6A74" w14:paraId="30E484C1" w14:textId="77777777" w:rsidTr="00EF2BDE">
        <w:trPr>
          <w:trHeight w:val="828"/>
        </w:trPr>
        <w:tc>
          <w:tcPr>
            <w:tcW w:w="562" w:type="dxa"/>
            <w:vAlign w:val="center"/>
          </w:tcPr>
          <w:p w14:paraId="48D2E5C7" w14:textId="32FC00FF" w:rsidR="003C6A74" w:rsidRPr="00EF2BDE" w:rsidRDefault="003C6A74" w:rsidP="00EF2BDE">
            <w:pPr>
              <w:spacing w:before="40" w:after="40"/>
              <w:jc w:val="both"/>
              <w:rPr>
                <w:rFonts w:asciiTheme="minorHAnsi" w:hAnsiTheme="minorHAnsi" w:cs="Helvetica"/>
                <w:color w:val="333333"/>
                <w:szCs w:val="20"/>
              </w:rPr>
            </w:pPr>
            <w:r w:rsidRPr="00EF2BDE">
              <w:rPr>
                <w:rFonts w:asciiTheme="minorHAnsi" w:hAnsiTheme="minorHAnsi" w:cs="Helvetica"/>
                <w:color w:val="333333"/>
                <w:szCs w:val="20"/>
              </w:rPr>
              <w:t>11</w:t>
            </w:r>
          </w:p>
        </w:tc>
        <w:tc>
          <w:tcPr>
            <w:tcW w:w="6521" w:type="dxa"/>
            <w:vAlign w:val="bottom"/>
          </w:tcPr>
          <w:p w14:paraId="5DC5F1BC" w14:textId="066A2CE4" w:rsidR="003C6A74" w:rsidRPr="001C54B1" w:rsidRDefault="003C6A74" w:rsidP="00EF2BDE">
            <w:pPr>
              <w:widowControl w:val="0"/>
              <w:autoSpaceDE w:val="0"/>
              <w:autoSpaceDN w:val="0"/>
              <w:adjustRightInd w:val="0"/>
              <w:spacing w:before="40" w:after="40"/>
              <w:textAlignment w:val="baseline"/>
              <w:rPr>
                <w:rFonts w:asciiTheme="minorHAnsi" w:hAnsiTheme="minorHAnsi" w:cstheme="minorHAnsi"/>
                <w:b/>
                <w:bCs/>
                <w:szCs w:val="20"/>
              </w:rPr>
            </w:pPr>
            <w:r w:rsidRPr="00EF2BDE">
              <w:rPr>
                <w:rFonts w:asciiTheme="minorHAnsi" w:hAnsiTheme="minorHAnsi" w:cs="Calibri"/>
                <w:color w:val="000000"/>
                <w:szCs w:val="20"/>
              </w:rPr>
              <w:t>Silnik SIEMENS 1MB1523-2BB29-0FB5-Z 45kW 1500obr/min 225M EX tc (strefa 22) IE3 PTC obce przewietrzanie, skrzynka zac. po prawej stronie IM B5 (IM V1)</w:t>
            </w:r>
          </w:p>
        </w:tc>
        <w:tc>
          <w:tcPr>
            <w:tcW w:w="850" w:type="dxa"/>
            <w:vAlign w:val="center"/>
          </w:tcPr>
          <w:p w14:paraId="0DD7AF76" w14:textId="77777777" w:rsidR="003C6A74" w:rsidRPr="001C54B1" w:rsidRDefault="003C6A74" w:rsidP="00EF2BDE">
            <w:pPr>
              <w:spacing w:before="40" w:after="40"/>
              <w:jc w:val="center"/>
              <w:rPr>
                <w:rFonts w:asciiTheme="minorHAnsi" w:hAnsiTheme="minorHAnsi" w:cstheme="minorHAnsi"/>
                <w:color w:val="333333"/>
                <w:szCs w:val="20"/>
              </w:rPr>
            </w:pPr>
            <w:r w:rsidRPr="00EF2BDE">
              <w:rPr>
                <w:rFonts w:asciiTheme="minorHAnsi" w:hAnsiTheme="minorHAnsi" w:cs="Calibri"/>
                <w:bCs/>
                <w:color w:val="00000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5CD4507" w14:textId="7F9424D7" w:rsidR="003C6A74" w:rsidRPr="001C54B1" w:rsidRDefault="003C6A74" w:rsidP="00EF2BDE">
            <w:pPr>
              <w:spacing w:before="40" w:after="40"/>
              <w:jc w:val="both"/>
              <w:rPr>
                <w:rFonts w:asciiTheme="minorHAnsi" w:hAnsiTheme="minorHAnsi" w:cstheme="minorHAnsi"/>
                <w:color w:val="333333"/>
                <w:szCs w:val="20"/>
              </w:rPr>
            </w:pPr>
            <w:r w:rsidRPr="00EF2BDE">
              <w:rPr>
                <w:rFonts w:asciiTheme="minorHAnsi" w:hAnsiTheme="minorHAnsi" w:cs="Calibri"/>
                <w:bCs/>
                <w:color w:val="000000"/>
                <w:szCs w:val="20"/>
              </w:rPr>
              <w:t>110037544</w:t>
            </w:r>
          </w:p>
        </w:tc>
      </w:tr>
    </w:tbl>
    <w:p w14:paraId="63552F79" w14:textId="6A44E3B8" w:rsidR="00A81199" w:rsidRPr="003722D4" w:rsidRDefault="00716331" w:rsidP="00A81199">
      <w:pPr>
        <w:pStyle w:val="Akapitzlist"/>
        <w:tabs>
          <w:tab w:val="left" w:pos="-1800"/>
          <w:tab w:val="left" w:pos="426"/>
        </w:tabs>
        <w:spacing w:after="0" w:line="320" w:lineRule="atLeast"/>
        <w:ind w:left="426"/>
        <w:jc w:val="both"/>
        <w:rPr>
          <w:rFonts w:asciiTheme="minorHAnsi" w:hAnsiTheme="minorHAnsi" w:cstheme="minorHAnsi"/>
          <w:b/>
          <w:bCs/>
        </w:rPr>
      </w:pPr>
      <w:r>
        <w:rPr>
          <w:rFonts w:asciiTheme="minorHAnsi" w:hAnsiTheme="minorHAnsi" w:cstheme="minorHAnsi"/>
          <w:b/>
          <w:bCs/>
        </w:rPr>
        <w:t>W poz. 1-9 dopuszcza się zamienniki w pełni zastępowalne, w poz. 10-11 – silniki tylko takie jak wskazano.</w:t>
      </w:r>
    </w:p>
    <w:p w14:paraId="1EF5F764" w14:textId="42935FB7" w:rsidR="00764013" w:rsidRPr="00764013" w:rsidRDefault="00D27758" w:rsidP="00EF2BDE">
      <w:pPr>
        <w:pStyle w:val="Akapitzlist"/>
        <w:numPr>
          <w:ilvl w:val="0"/>
          <w:numId w:val="80"/>
        </w:numPr>
        <w:spacing w:after="0" w:line="320" w:lineRule="atLeast"/>
        <w:rPr>
          <w:rStyle w:val="FontStyle27"/>
          <w:rFonts w:asciiTheme="minorHAnsi" w:hAnsiTheme="minorHAnsi" w:cstheme="minorHAnsi"/>
          <w:b/>
          <w:bCs/>
          <w:lang w:val="de-DE" w:eastAsia="pl-PL"/>
        </w:rPr>
      </w:pPr>
      <w:r w:rsidRPr="00D466E5">
        <w:rPr>
          <w:rStyle w:val="FontStyle27"/>
          <w:rFonts w:asciiTheme="minorHAnsi" w:hAnsiTheme="minorHAnsi" w:cstheme="minorHAnsi"/>
        </w:rPr>
        <w:t>Termin dostawy</w:t>
      </w:r>
      <w:r w:rsidR="00764013">
        <w:rPr>
          <w:rStyle w:val="FontStyle27"/>
          <w:rFonts w:asciiTheme="minorHAnsi" w:hAnsiTheme="minorHAnsi" w:cstheme="minorHAnsi"/>
        </w:rPr>
        <w:t>:</w:t>
      </w:r>
      <w:r w:rsidR="00AF5CC4" w:rsidRPr="00AF5CC4">
        <w:rPr>
          <w:rStyle w:val="FontStyle27"/>
          <w:rFonts w:asciiTheme="minorHAnsi" w:hAnsiTheme="minorHAnsi" w:cstheme="minorHAnsi"/>
        </w:rPr>
        <w:t xml:space="preserve"> </w:t>
      </w:r>
      <w:r w:rsidR="00AF5CC4" w:rsidRPr="00EF2BDE">
        <w:rPr>
          <w:rStyle w:val="FontStyle27"/>
          <w:rFonts w:asciiTheme="minorHAnsi" w:hAnsiTheme="minorHAnsi" w:cstheme="minorHAnsi"/>
          <w:b/>
          <w:u w:val="single"/>
        </w:rPr>
        <w:t>Oczekiwany czas dostawy</w:t>
      </w:r>
      <w:r w:rsidR="00AF5CC4">
        <w:rPr>
          <w:rStyle w:val="FontStyle27"/>
          <w:rFonts w:asciiTheme="minorHAnsi" w:hAnsiTheme="minorHAnsi" w:cstheme="minorHAnsi"/>
        </w:rPr>
        <w:t>:</w:t>
      </w:r>
    </w:p>
    <w:p w14:paraId="4CB2E134" w14:textId="6287DEAB" w:rsidR="00764013" w:rsidRPr="00EF2BDE" w:rsidRDefault="00764013" w:rsidP="00EF2BDE">
      <w:pPr>
        <w:pStyle w:val="Akapitzlist"/>
        <w:numPr>
          <w:ilvl w:val="1"/>
          <w:numId w:val="80"/>
        </w:numPr>
        <w:spacing w:after="0" w:line="320" w:lineRule="atLeast"/>
        <w:rPr>
          <w:rStyle w:val="FontStyle27"/>
          <w:rFonts w:asciiTheme="minorHAnsi" w:hAnsiTheme="minorHAnsi" w:cstheme="minorHAnsi"/>
        </w:rPr>
      </w:pPr>
      <w:r>
        <w:rPr>
          <w:rStyle w:val="FontStyle27"/>
          <w:rFonts w:asciiTheme="minorHAnsi" w:hAnsiTheme="minorHAnsi" w:cstheme="minorHAnsi"/>
        </w:rPr>
        <w:t xml:space="preserve"> dla silników z pozycji: 1,</w:t>
      </w:r>
      <w:r w:rsidRPr="00764013">
        <w:rPr>
          <w:rStyle w:val="FontStyle27"/>
          <w:rFonts w:asciiTheme="minorHAnsi" w:hAnsiTheme="minorHAnsi" w:cstheme="minorHAnsi"/>
        </w:rPr>
        <w:t>3,4,5,6,7,8</w:t>
      </w:r>
      <w:r w:rsidR="009A2E30">
        <w:rPr>
          <w:rStyle w:val="FontStyle27"/>
          <w:rFonts w:asciiTheme="minorHAnsi" w:hAnsiTheme="minorHAnsi" w:cstheme="minorHAnsi"/>
        </w:rPr>
        <w:t>,</w:t>
      </w:r>
      <w:r w:rsidRPr="00764013">
        <w:rPr>
          <w:rStyle w:val="FontStyle27"/>
          <w:rFonts w:asciiTheme="minorHAnsi" w:hAnsiTheme="minorHAnsi" w:cstheme="minorHAnsi"/>
        </w:rPr>
        <w:t xml:space="preserve">9, – maksymalnie 4 tygodnie od podpisania umowy, </w:t>
      </w:r>
    </w:p>
    <w:p w14:paraId="6A6A3B6C" w14:textId="117634F1" w:rsidR="00AF5CC4" w:rsidRDefault="00AF5CC4" w:rsidP="00EF2BDE">
      <w:pPr>
        <w:pStyle w:val="Akapitzlist"/>
        <w:numPr>
          <w:ilvl w:val="1"/>
          <w:numId w:val="80"/>
        </w:numPr>
        <w:spacing w:after="0" w:line="320" w:lineRule="atLeast"/>
        <w:rPr>
          <w:rStyle w:val="FontStyle27"/>
          <w:rFonts w:asciiTheme="minorHAnsi" w:hAnsiTheme="minorHAnsi" w:cstheme="minorHAnsi"/>
          <w:b/>
          <w:bCs/>
          <w:lang w:val="de-DE" w:eastAsia="pl-PL"/>
        </w:rPr>
      </w:pPr>
      <w:r>
        <w:rPr>
          <w:rStyle w:val="FontStyle27"/>
          <w:rFonts w:asciiTheme="minorHAnsi" w:hAnsiTheme="minorHAnsi" w:cstheme="minorHAnsi"/>
        </w:rPr>
        <w:t>d</w:t>
      </w:r>
      <w:r w:rsidR="00764013" w:rsidRPr="001C54B1">
        <w:rPr>
          <w:rStyle w:val="FontStyle27"/>
          <w:rFonts w:asciiTheme="minorHAnsi" w:hAnsiTheme="minorHAnsi" w:cstheme="minorHAnsi"/>
        </w:rPr>
        <w:t>la silników z pozycji: 2, 10 i 11 – maksymalnie 12 tygodni od podpisania umowy.</w:t>
      </w:r>
      <w:r w:rsidR="00D27758" w:rsidRPr="001C54B1">
        <w:rPr>
          <w:rStyle w:val="FontStyle27"/>
          <w:rFonts w:asciiTheme="minorHAnsi" w:hAnsiTheme="minorHAnsi" w:cstheme="minorHAnsi"/>
        </w:rPr>
        <w:t xml:space="preserve"> </w:t>
      </w:r>
    </w:p>
    <w:p w14:paraId="4D022CA6" w14:textId="324ECFB9" w:rsidR="00D27758" w:rsidRPr="00EF2BDE" w:rsidRDefault="00764013" w:rsidP="00EF2BDE">
      <w:pPr>
        <w:pStyle w:val="Akapitzlist"/>
        <w:numPr>
          <w:ilvl w:val="0"/>
          <w:numId w:val="80"/>
        </w:numPr>
        <w:spacing w:after="0" w:line="320" w:lineRule="atLeast"/>
        <w:rPr>
          <w:rStyle w:val="FontStyle27"/>
          <w:rFonts w:asciiTheme="minorHAnsi" w:hAnsiTheme="minorHAnsi" w:cstheme="minorHAnsi"/>
          <w:b/>
          <w:color w:val="FF0000"/>
        </w:rPr>
      </w:pPr>
      <w:r w:rsidRPr="00EF2BDE">
        <w:rPr>
          <w:rStyle w:val="FontStyle27"/>
          <w:rFonts w:asciiTheme="minorHAnsi" w:hAnsiTheme="minorHAnsi" w:cstheme="minorHAnsi"/>
          <w:b/>
          <w:color w:val="FF0000"/>
        </w:rPr>
        <w:t>W</w:t>
      </w:r>
      <w:r w:rsidR="00D27758" w:rsidRPr="00EF2BDE">
        <w:rPr>
          <w:rStyle w:val="FontStyle27"/>
          <w:rFonts w:asciiTheme="minorHAnsi" w:hAnsiTheme="minorHAnsi" w:cstheme="minorHAnsi"/>
          <w:b/>
          <w:color w:val="FF0000"/>
        </w:rPr>
        <w:t xml:space="preserve"> </w:t>
      </w:r>
      <w:r w:rsidR="00AF5CC4" w:rsidRPr="00EF2BDE">
        <w:rPr>
          <w:rStyle w:val="FontStyle27"/>
          <w:rFonts w:asciiTheme="minorHAnsi" w:hAnsiTheme="minorHAnsi" w:cstheme="minorHAnsi"/>
          <w:b/>
          <w:color w:val="FF0000"/>
        </w:rPr>
        <w:t>przypadku</w:t>
      </w:r>
      <w:r w:rsidR="00AF5CC4">
        <w:rPr>
          <w:rStyle w:val="FontStyle27"/>
          <w:rFonts w:asciiTheme="minorHAnsi" w:hAnsiTheme="minorHAnsi" w:cstheme="minorHAnsi"/>
          <w:b/>
          <w:color w:val="FF0000"/>
        </w:rPr>
        <w:t xml:space="preserve"> kiedy </w:t>
      </w:r>
      <w:r w:rsidR="00AF5CC4" w:rsidRPr="00EF2BDE">
        <w:rPr>
          <w:rStyle w:val="FontStyle27"/>
          <w:rFonts w:asciiTheme="minorHAnsi" w:hAnsiTheme="minorHAnsi" w:cstheme="minorHAnsi"/>
          <w:b/>
          <w:color w:val="FF0000"/>
        </w:rPr>
        <w:t xml:space="preserve"> </w:t>
      </w:r>
      <w:r w:rsidR="00AF5CC4">
        <w:rPr>
          <w:rStyle w:val="FontStyle27"/>
          <w:rFonts w:asciiTheme="minorHAnsi" w:hAnsiTheme="minorHAnsi" w:cstheme="minorHAnsi"/>
          <w:b/>
          <w:color w:val="FF0000"/>
        </w:rPr>
        <w:t xml:space="preserve">oferent nie jest w stanie dostarczyć przedmiotu dostawy w wyżej wymienionych terminach, </w:t>
      </w:r>
      <w:r w:rsidR="00AF5CC4" w:rsidRPr="00EF2BDE">
        <w:rPr>
          <w:rStyle w:val="FontStyle27"/>
          <w:rFonts w:asciiTheme="minorHAnsi" w:hAnsiTheme="minorHAnsi" w:cstheme="minorHAnsi"/>
          <w:b/>
          <w:color w:val="FF0000"/>
          <w:u w:val="single"/>
        </w:rPr>
        <w:t>przed terminem złożenia oferty może wystąpić do Zamawiającego o zmianę terminów  z ich propozycją</w:t>
      </w:r>
      <w:r w:rsidR="005B49C3">
        <w:rPr>
          <w:rStyle w:val="FontStyle27"/>
          <w:rFonts w:asciiTheme="minorHAnsi" w:hAnsiTheme="minorHAnsi" w:cstheme="minorHAnsi"/>
          <w:b/>
          <w:color w:val="FF0000"/>
          <w:u w:val="single"/>
        </w:rPr>
        <w:t>, która zmieni warunki przetargu</w:t>
      </w:r>
      <w:r w:rsidR="00AF5CC4">
        <w:rPr>
          <w:rStyle w:val="FontStyle27"/>
          <w:rFonts w:asciiTheme="minorHAnsi" w:hAnsiTheme="minorHAnsi" w:cstheme="minorHAnsi"/>
          <w:b/>
          <w:color w:val="FF0000"/>
        </w:rPr>
        <w:t>.  Zmian</w:t>
      </w:r>
      <w:r w:rsidR="005B49C3">
        <w:rPr>
          <w:rStyle w:val="FontStyle27"/>
          <w:rFonts w:asciiTheme="minorHAnsi" w:hAnsiTheme="minorHAnsi" w:cstheme="minorHAnsi"/>
          <w:b/>
          <w:color w:val="FF0000"/>
        </w:rPr>
        <w:t>a</w:t>
      </w:r>
      <w:r w:rsidR="00AF5CC4">
        <w:rPr>
          <w:rStyle w:val="FontStyle27"/>
          <w:rFonts w:asciiTheme="minorHAnsi" w:hAnsiTheme="minorHAnsi" w:cstheme="minorHAnsi"/>
          <w:b/>
          <w:color w:val="FF0000"/>
        </w:rPr>
        <w:t xml:space="preserve"> terminów dostawy </w:t>
      </w:r>
      <w:r w:rsidR="005B49C3">
        <w:rPr>
          <w:rStyle w:val="FontStyle27"/>
          <w:rFonts w:asciiTheme="minorHAnsi" w:hAnsiTheme="minorHAnsi" w:cstheme="minorHAnsi"/>
          <w:b/>
          <w:color w:val="FF0000"/>
        </w:rPr>
        <w:t xml:space="preserve">w ofercie  ( bez uwzględnienia wymogów Zamawiającego)   lub </w:t>
      </w:r>
      <w:r w:rsidR="00AF5CC4">
        <w:rPr>
          <w:rStyle w:val="FontStyle27"/>
          <w:rFonts w:asciiTheme="minorHAnsi" w:hAnsiTheme="minorHAnsi" w:cstheme="minorHAnsi"/>
          <w:b/>
          <w:color w:val="FF0000"/>
        </w:rPr>
        <w:t xml:space="preserve"> </w:t>
      </w:r>
      <w:r w:rsidR="005B49C3">
        <w:rPr>
          <w:rStyle w:val="FontStyle27"/>
          <w:rFonts w:asciiTheme="minorHAnsi" w:hAnsiTheme="minorHAnsi" w:cstheme="minorHAnsi"/>
          <w:b/>
          <w:color w:val="FF0000"/>
        </w:rPr>
        <w:t xml:space="preserve">po </w:t>
      </w:r>
      <w:r w:rsidR="00AF5CC4">
        <w:rPr>
          <w:rStyle w:val="FontStyle27"/>
          <w:rFonts w:asciiTheme="minorHAnsi" w:hAnsiTheme="minorHAnsi" w:cstheme="minorHAnsi"/>
          <w:b/>
          <w:color w:val="FF0000"/>
        </w:rPr>
        <w:t>zawarciu umowy jest ni</w:t>
      </w:r>
      <w:r w:rsidR="005B49C3">
        <w:rPr>
          <w:rStyle w:val="FontStyle27"/>
          <w:rFonts w:asciiTheme="minorHAnsi" w:hAnsiTheme="minorHAnsi" w:cstheme="minorHAnsi"/>
          <w:b/>
          <w:color w:val="FF0000"/>
        </w:rPr>
        <w:t>e</w:t>
      </w:r>
      <w:r w:rsidR="00AF5CC4">
        <w:rPr>
          <w:rStyle w:val="FontStyle27"/>
          <w:rFonts w:asciiTheme="minorHAnsi" w:hAnsiTheme="minorHAnsi" w:cstheme="minorHAnsi"/>
          <w:b/>
          <w:color w:val="FF0000"/>
        </w:rPr>
        <w:t>dopuszczalna.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D27758" w:rsidRPr="00794539" w14:paraId="774722FD" w14:textId="77777777" w:rsidTr="00EC733A">
        <w:trPr>
          <w:trHeight w:val="633"/>
        </w:trPr>
        <w:tc>
          <w:tcPr>
            <w:tcW w:w="8646" w:type="dxa"/>
            <w:shd w:val="clear" w:color="auto" w:fill="auto"/>
            <w:vAlign w:val="center"/>
          </w:tcPr>
          <w:p w14:paraId="6777BAD3" w14:textId="77777777" w:rsidR="00D27758" w:rsidRPr="003722D4" w:rsidRDefault="00D27758" w:rsidP="00EC733A">
            <w:pPr>
              <w:pStyle w:val="Nagwek1"/>
              <w:tabs>
                <w:tab w:val="left" w:pos="284"/>
                <w:tab w:val="left" w:pos="426"/>
              </w:tabs>
              <w:spacing w:line="320" w:lineRule="atLeast"/>
              <w:jc w:val="left"/>
              <w:rPr>
                <w:rFonts w:asciiTheme="minorHAnsi" w:hAnsiTheme="minorHAnsi" w:cstheme="minorHAnsi"/>
                <w:sz w:val="22"/>
                <w:szCs w:val="22"/>
              </w:rPr>
            </w:pPr>
            <w:bookmarkStart w:id="85" w:name="_Toc85093315"/>
            <w:r w:rsidRPr="003722D4">
              <w:rPr>
                <w:rFonts w:asciiTheme="minorHAnsi" w:hAnsiTheme="minorHAnsi" w:cstheme="minorHAnsi"/>
                <w:sz w:val="22"/>
                <w:szCs w:val="22"/>
              </w:rPr>
              <w:t>II. Opis Przedmiotu Zamówienia, warunki dotyczące realizacji</w:t>
            </w:r>
            <w:bookmarkEnd w:id="85"/>
          </w:p>
        </w:tc>
      </w:tr>
    </w:tbl>
    <w:p w14:paraId="68AD86C4" w14:textId="4AFB4056" w:rsidR="00A22D23" w:rsidRPr="003C6A74" w:rsidRDefault="00D27758" w:rsidP="00EF2BDE">
      <w:pPr>
        <w:pStyle w:val="Akapitzlist"/>
        <w:numPr>
          <w:ilvl w:val="0"/>
          <w:numId w:val="125"/>
        </w:numPr>
        <w:tabs>
          <w:tab w:val="left" w:pos="709"/>
          <w:tab w:val="left" w:pos="1418"/>
        </w:tabs>
        <w:spacing w:line="320" w:lineRule="atLeast"/>
      </w:pPr>
      <w:r w:rsidRPr="001C54B1">
        <w:rPr>
          <w:rStyle w:val="FontStyle27"/>
          <w:rFonts w:asciiTheme="minorHAnsi" w:hAnsiTheme="minorHAnsi" w:cstheme="minorHAnsi"/>
        </w:rPr>
        <w:t xml:space="preserve">Przedmiotem zamówienia jest dostawa dla Enea Elektrownia Połaniec Spółka Akcyjna </w:t>
      </w:r>
      <w:r w:rsidR="00764013" w:rsidRPr="001C54B1">
        <w:rPr>
          <w:rStyle w:val="FontStyle27"/>
          <w:rFonts w:asciiTheme="minorHAnsi" w:hAnsiTheme="minorHAnsi" w:cstheme="minorHAnsi"/>
        </w:rPr>
        <w:t xml:space="preserve">silników 0,4 kV </w:t>
      </w:r>
      <w:r w:rsidR="00716331" w:rsidRPr="001C54B1">
        <w:rPr>
          <w:rStyle w:val="FontStyle27"/>
          <w:rFonts w:asciiTheme="minorHAnsi" w:hAnsiTheme="minorHAnsi" w:cstheme="minorHAnsi"/>
        </w:rPr>
        <w:t xml:space="preserve">według wykazu z </w:t>
      </w:r>
      <w:r w:rsidR="00764013" w:rsidRPr="001C54B1">
        <w:rPr>
          <w:rStyle w:val="FontStyle27"/>
          <w:rFonts w:asciiTheme="minorHAnsi" w:hAnsiTheme="minorHAnsi" w:cstheme="minorHAnsi"/>
        </w:rPr>
        <w:t>pkt 1.1</w:t>
      </w:r>
    </w:p>
    <w:p w14:paraId="5388EBEC" w14:textId="531CC649" w:rsidR="00BC7D05" w:rsidRPr="00EF2BDE" w:rsidRDefault="0049498E" w:rsidP="00EF2BDE">
      <w:pPr>
        <w:pStyle w:val="Akapitzlist"/>
        <w:numPr>
          <w:ilvl w:val="0"/>
          <w:numId w:val="125"/>
        </w:numPr>
        <w:spacing w:before="120"/>
        <w:jc w:val="both"/>
        <w:rPr>
          <w:rFonts w:asciiTheme="minorHAnsi" w:hAnsiTheme="minorHAnsi" w:cstheme="minorHAnsi"/>
        </w:rPr>
      </w:pPr>
      <w:r w:rsidRPr="00EF2BDE">
        <w:rPr>
          <w:rFonts w:asciiTheme="minorHAnsi" w:hAnsiTheme="minorHAnsi" w:cstheme="minorHAnsi"/>
        </w:rPr>
        <w:t>Szczegółowe parametry techniczne Towaru: dostarczone materiały będą spełniać wymogi dla tego typu materiałów, potwierdzone stosownymi</w:t>
      </w:r>
      <w:r w:rsidR="003722D4" w:rsidRPr="00EF2BDE">
        <w:rPr>
          <w:rFonts w:asciiTheme="minorHAnsi" w:hAnsiTheme="minorHAnsi" w:cstheme="minorHAnsi"/>
        </w:rPr>
        <w:t xml:space="preserve"> dokumentami</w:t>
      </w:r>
      <w:r w:rsidR="00BC7D05" w:rsidRPr="00EF2BDE">
        <w:rPr>
          <w:rFonts w:asciiTheme="minorHAnsi" w:hAnsiTheme="minorHAnsi" w:cstheme="minorHAnsi"/>
        </w:rPr>
        <w:t>:</w:t>
      </w:r>
    </w:p>
    <w:p w14:paraId="46CF8C4F" w14:textId="7B1F16A7" w:rsidR="00BC7D05" w:rsidRPr="001C54B1" w:rsidRDefault="003C6A74" w:rsidP="00EF2BDE">
      <w:pPr>
        <w:pStyle w:val="Akapitzlist"/>
        <w:numPr>
          <w:ilvl w:val="1"/>
          <w:numId w:val="125"/>
        </w:numPr>
        <w:spacing w:before="120"/>
        <w:jc w:val="both"/>
        <w:rPr>
          <w:rFonts w:asciiTheme="minorHAnsi" w:hAnsiTheme="minorHAnsi" w:cstheme="minorHAnsi"/>
        </w:rPr>
      </w:pPr>
      <w:r w:rsidRPr="001C54B1">
        <w:rPr>
          <w:rFonts w:asciiTheme="minorHAnsi" w:hAnsiTheme="minorHAnsi" w:cstheme="minorHAnsi"/>
        </w:rPr>
        <w:t>atesty,</w:t>
      </w:r>
    </w:p>
    <w:p w14:paraId="227284C2" w14:textId="6B8BF1B9" w:rsidR="003C6A74" w:rsidRPr="001C54B1" w:rsidRDefault="003C6A74" w:rsidP="00EF2BDE">
      <w:pPr>
        <w:pStyle w:val="Akapitzlist"/>
        <w:numPr>
          <w:ilvl w:val="1"/>
          <w:numId w:val="125"/>
        </w:numPr>
        <w:spacing w:before="120"/>
        <w:jc w:val="both"/>
        <w:rPr>
          <w:rFonts w:asciiTheme="minorHAnsi" w:hAnsiTheme="minorHAnsi" w:cstheme="minorHAnsi"/>
        </w:rPr>
      </w:pPr>
      <w:r w:rsidRPr="001C54B1">
        <w:rPr>
          <w:rFonts w:asciiTheme="minorHAnsi" w:hAnsiTheme="minorHAnsi" w:cstheme="minorHAnsi"/>
        </w:rPr>
        <w:t>certyfikaty,</w:t>
      </w:r>
    </w:p>
    <w:p w14:paraId="72C53D44" w14:textId="78D9C4A8" w:rsidR="003C6A74" w:rsidRPr="001C54B1" w:rsidRDefault="003C6A74" w:rsidP="00EF2BDE">
      <w:pPr>
        <w:pStyle w:val="Akapitzlist"/>
        <w:numPr>
          <w:ilvl w:val="1"/>
          <w:numId w:val="125"/>
        </w:numPr>
        <w:spacing w:before="120"/>
        <w:jc w:val="both"/>
        <w:rPr>
          <w:rFonts w:asciiTheme="minorHAnsi" w:hAnsiTheme="minorHAnsi" w:cstheme="minorHAnsi"/>
        </w:rPr>
      </w:pPr>
      <w:r w:rsidRPr="001C54B1">
        <w:rPr>
          <w:rFonts w:asciiTheme="minorHAnsi" w:hAnsiTheme="minorHAnsi" w:cstheme="minorHAnsi"/>
        </w:rPr>
        <w:t>świadectwa badania,</w:t>
      </w:r>
    </w:p>
    <w:p w14:paraId="555A5F0F" w14:textId="4D0F60EA" w:rsidR="003C6A74" w:rsidRPr="00EF2BDE" w:rsidRDefault="003C6A74" w:rsidP="00EF2BDE">
      <w:pPr>
        <w:pStyle w:val="Akapitzlist"/>
        <w:numPr>
          <w:ilvl w:val="1"/>
          <w:numId w:val="125"/>
        </w:numPr>
        <w:spacing w:before="120"/>
        <w:jc w:val="both"/>
        <w:rPr>
          <w:rFonts w:asciiTheme="minorHAnsi" w:hAnsiTheme="minorHAnsi" w:cstheme="minorHAnsi"/>
        </w:rPr>
      </w:pPr>
      <w:r w:rsidRPr="00DF07F9">
        <w:rPr>
          <w:rFonts w:asciiTheme="minorHAnsi" w:hAnsiTheme="minorHAnsi" w:cstheme="minorHAnsi"/>
        </w:rPr>
        <w:t>DTR i karty katalogowe producenta silnika,</w:t>
      </w:r>
    </w:p>
    <w:p w14:paraId="63FAA245" w14:textId="44CF0DAE" w:rsidR="00BC7D05" w:rsidRPr="00EF2BDE" w:rsidRDefault="004E4AF7" w:rsidP="00EF2BDE">
      <w:pPr>
        <w:pStyle w:val="Akapitzlist"/>
        <w:numPr>
          <w:ilvl w:val="1"/>
          <w:numId w:val="125"/>
        </w:numPr>
        <w:spacing w:before="120"/>
        <w:jc w:val="both"/>
        <w:rPr>
          <w:rFonts w:asciiTheme="minorHAnsi" w:hAnsiTheme="minorHAnsi" w:cstheme="minorHAnsi"/>
        </w:rPr>
      </w:pPr>
      <w:r w:rsidRPr="00EF2BDE">
        <w:rPr>
          <w:rFonts w:asciiTheme="minorHAnsi" w:hAnsiTheme="minorHAnsi" w:cstheme="minorHAnsi"/>
        </w:rPr>
        <w:t>g</w:t>
      </w:r>
      <w:r w:rsidR="00BC7D05" w:rsidRPr="00EF2BDE">
        <w:rPr>
          <w:rFonts w:asciiTheme="minorHAnsi" w:hAnsiTheme="minorHAnsi" w:cstheme="minorHAnsi"/>
        </w:rPr>
        <w:t>warancj</w:t>
      </w:r>
      <w:r w:rsidR="003722D4" w:rsidRPr="00EF2BDE">
        <w:rPr>
          <w:rFonts w:asciiTheme="minorHAnsi" w:hAnsiTheme="minorHAnsi" w:cstheme="minorHAnsi"/>
        </w:rPr>
        <w:t>ą</w:t>
      </w:r>
      <w:r w:rsidR="003C6A74" w:rsidRPr="00EF2BDE">
        <w:rPr>
          <w:rFonts w:asciiTheme="minorHAnsi" w:hAnsiTheme="minorHAnsi" w:cstheme="minorHAnsi"/>
        </w:rPr>
        <w:t xml:space="preserve"> </w:t>
      </w:r>
      <w:r w:rsidR="00BC7D05" w:rsidRPr="00EF2BDE">
        <w:rPr>
          <w:rFonts w:asciiTheme="minorHAnsi" w:hAnsiTheme="minorHAnsi" w:cstheme="minorHAnsi"/>
        </w:rPr>
        <w:t xml:space="preserve">, </w:t>
      </w:r>
    </w:p>
    <w:p w14:paraId="213018B2" w14:textId="7D4621FC" w:rsidR="00BC7D05" w:rsidRPr="00EF2BDE" w:rsidRDefault="00BC7D05" w:rsidP="00EF2BDE">
      <w:pPr>
        <w:pStyle w:val="Akapitzlist"/>
        <w:numPr>
          <w:ilvl w:val="1"/>
          <w:numId w:val="125"/>
        </w:numPr>
        <w:spacing w:before="120"/>
        <w:jc w:val="both"/>
        <w:rPr>
          <w:rFonts w:asciiTheme="minorHAnsi" w:hAnsiTheme="minorHAnsi" w:cstheme="minorHAnsi"/>
        </w:rPr>
      </w:pPr>
      <w:r w:rsidRPr="00EF2BDE">
        <w:rPr>
          <w:rFonts w:asciiTheme="minorHAnsi" w:hAnsiTheme="minorHAnsi" w:cstheme="minorHAnsi"/>
        </w:rPr>
        <w:t>warunk</w:t>
      </w:r>
      <w:r w:rsidR="003722D4" w:rsidRPr="00EF2BDE">
        <w:rPr>
          <w:rFonts w:asciiTheme="minorHAnsi" w:hAnsiTheme="minorHAnsi" w:cstheme="minorHAnsi"/>
        </w:rPr>
        <w:t>ami</w:t>
      </w:r>
      <w:r w:rsidRPr="00EF2BDE">
        <w:rPr>
          <w:rFonts w:asciiTheme="minorHAnsi" w:hAnsiTheme="minorHAnsi" w:cstheme="minorHAnsi"/>
        </w:rPr>
        <w:t xml:space="preserve"> gwarancji, </w:t>
      </w:r>
    </w:p>
    <w:p w14:paraId="4D302028" w14:textId="77777777" w:rsidR="00BC7D05" w:rsidRPr="00EF2BDE" w:rsidRDefault="00BC7D05" w:rsidP="00EF2BDE">
      <w:pPr>
        <w:pStyle w:val="Akapitzlist"/>
        <w:numPr>
          <w:ilvl w:val="1"/>
          <w:numId w:val="125"/>
        </w:numPr>
        <w:spacing w:before="120"/>
        <w:jc w:val="both"/>
        <w:rPr>
          <w:rFonts w:asciiTheme="minorHAnsi" w:hAnsiTheme="minorHAnsi" w:cstheme="minorHAnsi"/>
        </w:rPr>
      </w:pPr>
      <w:r w:rsidRPr="00EF2BDE">
        <w:rPr>
          <w:rFonts w:asciiTheme="minorHAnsi" w:hAnsiTheme="minorHAnsi" w:cstheme="minorHAnsi"/>
        </w:rPr>
        <w:lastRenderedPageBreak/>
        <w:t xml:space="preserve">inne wymagania w tym w zakresie konserwacji, konieczne do dotrzymania w okresie gwarancyjnym i pogwarancyjnym, warunkujące uzyskanie deklarowanych przez </w:t>
      </w:r>
      <w:r w:rsidR="00812CE3" w:rsidRPr="00EF2BDE">
        <w:rPr>
          <w:rFonts w:asciiTheme="minorHAnsi" w:hAnsiTheme="minorHAnsi" w:cstheme="minorHAnsi"/>
        </w:rPr>
        <w:t>Dostawcę</w:t>
      </w:r>
      <w:r w:rsidRPr="00EF2BDE">
        <w:rPr>
          <w:rFonts w:asciiTheme="minorHAnsi" w:hAnsiTheme="minorHAnsi" w:cstheme="minorHAnsi"/>
        </w:rPr>
        <w:t xml:space="preserve"> okresów gwarancji.</w:t>
      </w:r>
    </w:p>
    <w:p w14:paraId="40B45771" w14:textId="355AE944" w:rsidR="000E7B56" w:rsidRDefault="00BC7D05" w:rsidP="00EF2BDE">
      <w:pPr>
        <w:pStyle w:val="Akapitzlist"/>
        <w:numPr>
          <w:ilvl w:val="0"/>
          <w:numId w:val="125"/>
        </w:numPr>
        <w:spacing w:before="120"/>
        <w:jc w:val="both"/>
        <w:rPr>
          <w:rFonts w:asciiTheme="minorHAnsi" w:hAnsiTheme="minorHAnsi" w:cstheme="minorHAnsi"/>
        </w:rPr>
      </w:pPr>
      <w:r w:rsidRPr="00607788">
        <w:rPr>
          <w:rFonts w:asciiTheme="minorHAnsi" w:hAnsiTheme="minorHAnsi" w:cstheme="minorHAnsi"/>
        </w:rPr>
        <w:t xml:space="preserve">Wymagane dokumenty </w:t>
      </w:r>
      <w:r w:rsidR="00A22D23">
        <w:rPr>
          <w:rFonts w:asciiTheme="minorHAnsi" w:hAnsiTheme="minorHAnsi" w:cstheme="minorHAnsi"/>
        </w:rPr>
        <w:t>zostaną</w:t>
      </w:r>
      <w:r w:rsidR="008D5B02">
        <w:rPr>
          <w:rFonts w:asciiTheme="minorHAnsi" w:hAnsiTheme="minorHAnsi" w:cstheme="minorHAnsi"/>
        </w:rPr>
        <w:t xml:space="preserve"> d</w:t>
      </w:r>
      <w:r w:rsidR="000E7B56">
        <w:rPr>
          <w:rFonts w:asciiTheme="minorHAnsi" w:hAnsiTheme="minorHAnsi" w:cstheme="minorHAnsi"/>
        </w:rPr>
        <w:t xml:space="preserve">ołączone do dostarczonej </w:t>
      </w:r>
      <w:r w:rsidR="003C6A74">
        <w:rPr>
          <w:rFonts w:asciiTheme="minorHAnsi" w:hAnsiTheme="minorHAnsi" w:cstheme="minorHAnsi"/>
        </w:rPr>
        <w:t>dostawy</w:t>
      </w:r>
      <w:r w:rsidR="000E7B56">
        <w:rPr>
          <w:rFonts w:asciiTheme="minorHAnsi" w:hAnsiTheme="minorHAnsi" w:cstheme="minorHAnsi"/>
        </w:rPr>
        <w:t>:</w:t>
      </w:r>
    </w:p>
    <w:p w14:paraId="618B59FF" w14:textId="365F84CF" w:rsidR="00BC7D05" w:rsidRPr="00EF2BDE" w:rsidRDefault="000E7B56" w:rsidP="00EF2BDE">
      <w:pPr>
        <w:pStyle w:val="Akapitzlist"/>
        <w:numPr>
          <w:ilvl w:val="1"/>
          <w:numId w:val="125"/>
        </w:numPr>
        <w:spacing w:before="120"/>
        <w:jc w:val="both"/>
        <w:rPr>
          <w:rFonts w:asciiTheme="minorHAnsi" w:hAnsiTheme="minorHAnsi" w:cstheme="minorHAnsi"/>
        </w:rPr>
      </w:pPr>
      <w:r w:rsidRPr="005E4C8C">
        <w:rPr>
          <w:rFonts w:asciiTheme="minorHAnsi" w:hAnsiTheme="minorHAnsi" w:cstheme="minorHAnsi"/>
        </w:rPr>
        <w:t xml:space="preserve">Atest </w:t>
      </w:r>
      <w:r w:rsidR="003C6A74">
        <w:rPr>
          <w:rFonts w:asciiTheme="minorHAnsi" w:hAnsiTheme="minorHAnsi" w:cstheme="minorHAnsi"/>
        </w:rPr>
        <w:t>,</w:t>
      </w:r>
      <w:r w:rsidR="003C6A74" w:rsidRPr="00EF2BDE">
        <w:rPr>
          <w:rFonts w:asciiTheme="minorHAnsi" w:hAnsiTheme="minorHAnsi" w:cstheme="minorHAnsi"/>
        </w:rPr>
        <w:t xml:space="preserve"> certyfikaty, świadectwa badania, DTR i karty katalogowe producenta silnika</w:t>
      </w:r>
    </w:p>
    <w:p w14:paraId="36347C75" w14:textId="53FBD4F8" w:rsidR="000E7B56" w:rsidRDefault="008E7DCB" w:rsidP="00EF2BDE">
      <w:pPr>
        <w:pStyle w:val="Akapitzlist"/>
        <w:numPr>
          <w:ilvl w:val="1"/>
          <w:numId w:val="125"/>
        </w:numPr>
        <w:spacing w:before="120"/>
        <w:jc w:val="both"/>
        <w:rPr>
          <w:rFonts w:asciiTheme="minorHAnsi" w:hAnsiTheme="minorHAnsi" w:cstheme="minorHAnsi"/>
        </w:rPr>
      </w:pPr>
      <w:r w:rsidRPr="00286BF1">
        <w:rPr>
          <w:rFonts w:asciiTheme="minorHAnsi" w:hAnsiTheme="minorHAnsi" w:cstheme="minorHAnsi"/>
        </w:rPr>
        <w:t xml:space="preserve">Gwarancja </w:t>
      </w:r>
      <w:r w:rsidRPr="00EF2BDE">
        <w:rPr>
          <w:rFonts w:asciiTheme="minorHAnsi" w:hAnsiTheme="minorHAnsi" w:cstheme="minorHAnsi"/>
        </w:rPr>
        <w:t xml:space="preserve">minimum </w:t>
      </w:r>
      <w:r w:rsidR="009A2E30" w:rsidRPr="00EF2BDE">
        <w:rPr>
          <w:rFonts w:asciiTheme="minorHAnsi" w:hAnsiTheme="minorHAnsi" w:cstheme="minorHAnsi"/>
        </w:rPr>
        <w:t>24</w:t>
      </w:r>
      <w:r w:rsidR="00B50A9D" w:rsidRPr="00EF2BDE">
        <w:rPr>
          <w:rFonts w:asciiTheme="minorHAnsi" w:hAnsiTheme="minorHAnsi" w:cstheme="minorHAnsi"/>
        </w:rPr>
        <w:t xml:space="preserve"> </w:t>
      </w:r>
      <w:r w:rsidR="00A84BE2" w:rsidRPr="00EF2BDE">
        <w:rPr>
          <w:rFonts w:asciiTheme="minorHAnsi" w:hAnsiTheme="minorHAnsi" w:cstheme="minorHAnsi"/>
        </w:rPr>
        <w:t>miesi</w:t>
      </w:r>
      <w:r w:rsidR="007A4772" w:rsidRPr="00EF2BDE">
        <w:rPr>
          <w:rFonts w:asciiTheme="minorHAnsi" w:hAnsiTheme="minorHAnsi" w:cstheme="minorHAnsi"/>
        </w:rPr>
        <w:t>ące</w:t>
      </w:r>
    </w:p>
    <w:p w14:paraId="169766A1" w14:textId="70EB8EEA" w:rsidR="000E7B56" w:rsidRDefault="000E7B56" w:rsidP="00EF2BDE">
      <w:pPr>
        <w:pStyle w:val="Akapitzlist"/>
        <w:numPr>
          <w:ilvl w:val="1"/>
          <w:numId w:val="125"/>
        </w:numPr>
        <w:spacing w:before="120"/>
        <w:jc w:val="both"/>
        <w:rPr>
          <w:rFonts w:asciiTheme="minorHAnsi" w:hAnsiTheme="minorHAnsi" w:cstheme="minorHAnsi"/>
        </w:rPr>
      </w:pPr>
      <w:r>
        <w:rPr>
          <w:rFonts w:asciiTheme="minorHAnsi" w:hAnsiTheme="minorHAnsi" w:cstheme="minorHAnsi"/>
        </w:rPr>
        <w:t>Dokumentacja techniczna w języku polskim</w:t>
      </w:r>
    </w:p>
    <w:p w14:paraId="542ADE6F" w14:textId="14089409" w:rsidR="0049498E" w:rsidRPr="00EF2BDE" w:rsidRDefault="000E7B56" w:rsidP="00EF2BDE">
      <w:pPr>
        <w:pStyle w:val="Akapitzlist"/>
        <w:numPr>
          <w:ilvl w:val="0"/>
          <w:numId w:val="125"/>
        </w:numPr>
        <w:spacing w:before="120"/>
        <w:jc w:val="both"/>
        <w:rPr>
          <w:rFonts w:asciiTheme="minorHAnsi" w:hAnsiTheme="minorHAnsi" w:cstheme="minorHAnsi"/>
        </w:rPr>
      </w:pPr>
      <w:r w:rsidRPr="00EF2BDE">
        <w:rPr>
          <w:rFonts w:cstheme="minorHAnsi"/>
        </w:rPr>
        <w:t>Brak Świadectwa Jakości lub brak zgodności zapisów w nim zawartych z wymaganiami jakościowymi, oznacza że Towar nie spełnia warunków Umowy.</w:t>
      </w:r>
    </w:p>
    <w:p w14:paraId="0BA4258A" w14:textId="21D688FC" w:rsidR="0095409C" w:rsidRPr="00EF2BDE" w:rsidRDefault="0095409C" w:rsidP="00EF2BDE">
      <w:pPr>
        <w:pStyle w:val="Akapitzlist"/>
        <w:numPr>
          <w:ilvl w:val="0"/>
          <w:numId w:val="125"/>
        </w:numPr>
        <w:spacing w:before="120"/>
        <w:jc w:val="both"/>
      </w:pPr>
      <w:r w:rsidRPr="00EF2BDE">
        <w:t xml:space="preserve">Warunki dotyczące </w:t>
      </w:r>
      <w:r w:rsidR="004E4AF7" w:rsidRPr="00EF2BDE">
        <w:t>dostawy towaru</w:t>
      </w:r>
      <w:r w:rsidRPr="00EF2BDE">
        <w:t>:</w:t>
      </w:r>
    </w:p>
    <w:p w14:paraId="3340D11C" w14:textId="6A04AB63" w:rsidR="00D018E6" w:rsidRPr="00EF2BDE" w:rsidRDefault="0095409C" w:rsidP="00EF2BDE">
      <w:pPr>
        <w:pStyle w:val="Akapitzlist"/>
        <w:numPr>
          <w:ilvl w:val="1"/>
          <w:numId w:val="125"/>
        </w:numPr>
        <w:spacing w:before="120"/>
        <w:jc w:val="both"/>
        <w:rPr>
          <w:rFonts w:cstheme="minorHAnsi"/>
        </w:rPr>
      </w:pPr>
      <w:r w:rsidRPr="00EF2BDE">
        <w:rPr>
          <w:rFonts w:cstheme="minorHAnsi"/>
        </w:rPr>
        <w:t>Dostaw</w:t>
      </w:r>
      <w:r w:rsidR="00CD3D8B" w:rsidRPr="00EF2BDE">
        <w:rPr>
          <w:rFonts w:cstheme="minorHAnsi"/>
        </w:rPr>
        <w:t>a ma być</w:t>
      </w:r>
      <w:r w:rsidRPr="00EF2BDE">
        <w:rPr>
          <w:rFonts w:cstheme="minorHAnsi"/>
        </w:rPr>
        <w:t xml:space="preserve"> realizowan</w:t>
      </w:r>
      <w:r w:rsidR="00CD3D8B" w:rsidRPr="00EF2BDE">
        <w:rPr>
          <w:rFonts w:cstheme="minorHAnsi"/>
        </w:rPr>
        <w:t>a</w:t>
      </w:r>
      <w:r w:rsidRPr="00EF2BDE">
        <w:rPr>
          <w:rFonts w:cstheme="minorHAnsi"/>
        </w:rPr>
        <w:t xml:space="preserve"> w porze dziennej, w dni robocze</w:t>
      </w:r>
      <w:r w:rsidR="00D018E6" w:rsidRPr="00EF2BDE">
        <w:rPr>
          <w:rFonts w:cstheme="minorHAnsi"/>
        </w:rPr>
        <w:t xml:space="preserve"> w godz. 7:00 – </w:t>
      </w:r>
      <w:r w:rsidR="00C27942" w:rsidRPr="00EF2BDE">
        <w:rPr>
          <w:rFonts w:cstheme="minorHAnsi"/>
        </w:rPr>
        <w:t>1</w:t>
      </w:r>
      <w:r w:rsidR="00D018E6" w:rsidRPr="00EF2BDE">
        <w:rPr>
          <w:rFonts w:cstheme="minorHAnsi"/>
        </w:rPr>
        <w:t>4:30</w:t>
      </w:r>
      <w:r w:rsidR="00CD3D8B" w:rsidRPr="00EF2BDE">
        <w:rPr>
          <w:rFonts w:cstheme="minorHAnsi"/>
        </w:rPr>
        <w:t xml:space="preserve"> na koszt dostawcy</w:t>
      </w:r>
      <w:r w:rsidR="00D018E6" w:rsidRPr="00EF2BDE">
        <w:rPr>
          <w:rFonts w:cstheme="minorHAnsi"/>
        </w:rPr>
        <w:t xml:space="preserve"> </w:t>
      </w:r>
      <w:r w:rsidR="000E7B56" w:rsidRPr="00EF2BDE">
        <w:rPr>
          <w:rFonts w:cstheme="minorHAnsi"/>
        </w:rPr>
        <w:t xml:space="preserve">do siedziby Zamawiającego - magazyn </w:t>
      </w:r>
      <w:r w:rsidR="00D018E6" w:rsidRPr="00EF2BDE">
        <w:rPr>
          <w:rFonts w:cstheme="minorHAnsi"/>
        </w:rPr>
        <w:t>Elektrowni Połaniec Spółka Akcyjna, Zawada 26, 28-200 Połaniec.</w:t>
      </w:r>
    </w:p>
    <w:p w14:paraId="001ACF8D" w14:textId="585C4122" w:rsidR="008E7DCB" w:rsidRPr="00EF2BDE" w:rsidRDefault="0095409C" w:rsidP="00EF2BDE">
      <w:pPr>
        <w:pStyle w:val="Akapitzlist"/>
        <w:numPr>
          <w:ilvl w:val="1"/>
          <w:numId w:val="125"/>
        </w:numPr>
        <w:spacing w:before="120"/>
        <w:jc w:val="both"/>
        <w:rPr>
          <w:rFonts w:cstheme="minorHAnsi"/>
        </w:rPr>
      </w:pPr>
      <w:r w:rsidRPr="00EF2BDE">
        <w:rPr>
          <w:rFonts w:cstheme="minorHAnsi"/>
        </w:rPr>
        <w:t>Dostawca ponosi pełną odpowiedzialność za spełnienie wymogów prawa podczas  realizacji dostawy oraz za dostarczany Towar do chwili jego rozładunku.</w:t>
      </w:r>
    </w:p>
    <w:p w14:paraId="09B90B83" w14:textId="159DC03A" w:rsidR="0095409C" w:rsidRPr="00EF2BDE" w:rsidRDefault="0095409C" w:rsidP="00EF2BDE">
      <w:pPr>
        <w:pStyle w:val="Akapitzlist"/>
        <w:numPr>
          <w:ilvl w:val="1"/>
          <w:numId w:val="125"/>
        </w:numPr>
        <w:spacing w:before="120"/>
        <w:jc w:val="both"/>
        <w:rPr>
          <w:rFonts w:cstheme="minorHAnsi"/>
        </w:rPr>
      </w:pPr>
      <w:r w:rsidRPr="00EF2BDE">
        <w:rPr>
          <w:rFonts w:cstheme="minorHAnsi"/>
        </w:rPr>
        <w:t>Przeniesienie prawa własności Towaru następuje w dniu jego odbioru przez Zamawiającego. Potwierdzeniem odbioru dostawy Towaru przez Zamawiającego będzie sporządzony przez Dostawcę dokument WZ, który powinien zawierać, co najmniej:</w:t>
      </w:r>
    </w:p>
    <w:p w14:paraId="1AFB5830" w14:textId="77777777" w:rsidR="0095409C" w:rsidRPr="00EF2BDE" w:rsidRDefault="0095409C" w:rsidP="00EF2BDE">
      <w:pPr>
        <w:pStyle w:val="Akapitzlist"/>
        <w:numPr>
          <w:ilvl w:val="2"/>
          <w:numId w:val="125"/>
        </w:numPr>
        <w:spacing w:before="120"/>
        <w:jc w:val="both"/>
        <w:rPr>
          <w:rFonts w:cstheme="minorHAnsi"/>
        </w:rPr>
      </w:pPr>
      <w:r w:rsidRPr="00EF2BDE">
        <w:rPr>
          <w:rFonts w:cstheme="minorHAnsi"/>
        </w:rPr>
        <w:t>Numer dokumentu WZ</w:t>
      </w:r>
    </w:p>
    <w:p w14:paraId="3772FABC" w14:textId="77777777" w:rsidR="0095409C" w:rsidRPr="00EF2BDE" w:rsidRDefault="0095409C" w:rsidP="00EF2BDE">
      <w:pPr>
        <w:pStyle w:val="Akapitzlist"/>
        <w:numPr>
          <w:ilvl w:val="2"/>
          <w:numId w:val="125"/>
        </w:numPr>
        <w:spacing w:before="120"/>
        <w:jc w:val="both"/>
        <w:rPr>
          <w:rFonts w:cstheme="minorHAnsi"/>
        </w:rPr>
      </w:pPr>
      <w:r w:rsidRPr="00EF2BDE">
        <w:rPr>
          <w:rFonts w:cstheme="minorHAnsi"/>
        </w:rPr>
        <w:t>Nazwę i adres dostawcy</w:t>
      </w:r>
    </w:p>
    <w:p w14:paraId="5109DB35" w14:textId="77777777" w:rsidR="0095409C" w:rsidRPr="00EF2BDE" w:rsidRDefault="0095409C" w:rsidP="00EF2BDE">
      <w:pPr>
        <w:pStyle w:val="Akapitzlist"/>
        <w:numPr>
          <w:ilvl w:val="2"/>
          <w:numId w:val="125"/>
        </w:numPr>
        <w:spacing w:before="120"/>
        <w:jc w:val="both"/>
        <w:rPr>
          <w:rFonts w:cstheme="minorHAnsi"/>
        </w:rPr>
      </w:pPr>
      <w:r w:rsidRPr="00EF2BDE">
        <w:rPr>
          <w:rFonts w:cstheme="minorHAnsi"/>
        </w:rPr>
        <w:t>Datę i miejsce nadania</w:t>
      </w:r>
    </w:p>
    <w:p w14:paraId="022B6317" w14:textId="77777777" w:rsidR="0095409C" w:rsidRPr="00EF2BDE" w:rsidRDefault="0095409C" w:rsidP="00EF2BDE">
      <w:pPr>
        <w:pStyle w:val="Akapitzlist"/>
        <w:numPr>
          <w:ilvl w:val="2"/>
          <w:numId w:val="125"/>
        </w:numPr>
        <w:spacing w:before="120"/>
        <w:jc w:val="both"/>
        <w:rPr>
          <w:rFonts w:cstheme="minorHAnsi"/>
        </w:rPr>
      </w:pPr>
      <w:r w:rsidRPr="00EF2BDE">
        <w:rPr>
          <w:rFonts w:cstheme="minorHAnsi"/>
        </w:rPr>
        <w:t xml:space="preserve">Nazwę i adres odbiorcy </w:t>
      </w:r>
    </w:p>
    <w:p w14:paraId="55850CDF" w14:textId="77777777" w:rsidR="0095409C" w:rsidRPr="00EF2BDE" w:rsidRDefault="0095409C" w:rsidP="00EF2BDE">
      <w:pPr>
        <w:pStyle w:val="Akapitzlist"/>
        <w:numPr>
          <w:ilvl w:val="2"/>
          <w:numId w:val="125"/>
        </w:numPr>
        <w:spacing w:before="120"/>
        <w:jc w:val="both"/>
        <w:rPr>
          <w:rFonts w:cstheme="minorHAnsi"/>
        </w:rPr>
      </w:pPr>
      <w:r w:rsidRPr="00EF2BDE">
        <w:rPr>
          <w:rFonts w:cstheme="minorHAnsi"/>
        </w:rPr>
        <w:t>Numer zamówienia lub Umowy na podstawie, której realizowana jest dostawa</w:t>
      </w:r>
    </w:p>
    <w:p w14:paraId="6C4BA499" w14:textId="77777777" w:rsidR="0095409C" w:rsidRPr="00EF2BDE" w:rsidRDefault="0095409C" w:rsidP="00EF2BDE">
      <w:pPr>
        <w:pStyle w:val="Akapitzlist"/>
        <w:numPr>
          <w:ilvl w:val="2"/>
          <w:numId w:val="125"/>
        </w:numPr>
        <w:spacing w:before="120"/>
        <w:jc w:val="both"/>
        <w:rPr>
          <w:rFonts w:cstheme="minorHAnsi"/>
        </w:rPr>
      </w:pPr>
      <w:r w:rsidRPr="00EF2BDE">
        <w:rPr>
          <w:rFonts w:cstheme="minorHAnsi"/>
        </w:rPr>
        <w:t>Nazwę Towaru</w:t>
      </w:r>
    </w:p>
    <w:p w14:paraId="2CF66D68" w14:textId="77777777" w:rsidR="008A36A5" w:rsidRPr="00EF2BDE" w:rsidRDefault="0095409C" w:rsidP="00EF2BDE">
      <w:pPr>
        <w:pStyle w:val="Akapitzlist"/>
        <w:numPr>
          <w:ilvl w:val="2"/>
          <w:numId w:val="125"/>
        </w:numPr>
        <w:spacing w:before="120"/>
        <w:jc w:val="both"/>
        <w:rPr>
          <w:rFonts w:cstheme="minorHAnsi"/>
        </w:rPr>
      </w:pPr>
      <w:r w:rsidRPr="00EF2BDE">
        <w:rPr>
          <w:rFonts w:cstheme="minorHAnsi"/>
        </w:rPr>
        <w:t>Ilość towaru</w:t>
      </w:r>
    </w:p>
    <w:p w14:paraId="04CFF0F2" w14:textId="77777777" w:rsidR="008A36A5" w:rsidRPr="00EF2BDE" w:rsidRDefault="008A36A5" w:rsidP="00EF2BDE">
      <w:pPr>
        <w:pStyle w:val="Akapitzlist"/>
        <w:numPr>
          <w:ilvl w:val="2"/>
          <w:numId w:val="125"/>
        </w:numPr>
        <w:spacing w:before="120"/>
        <w:jc w:val="both"/>
        <w:rPr>
          <w:rFonts w:cstheme="minorHAnsi"/>
        </w:rPr>
      </w:pPr>
      <w:r w:rsidRPr="00EF2BDE">
        <w:rPr>
          <w:rFonts w:cstheme="minorHAnsi"/>
        </w:rPr>
        <w:t>Indeks</w:t>
      </w:r>
      <w:r w:rsidR="00D716D6" w:rsidRPr="00EF2BDE">
        <w:rPr>
          <w:rFonts w:cstheme="minorHAnsi"/>
        </w:rPr>
        <w:t>y</w:t>
      </w:r>
      <w:r w:rsidRPr="00EF2BDE">
        <w:rPr>
          <w:rFonts w:cstheme="minorHAnsi"/>
        </w:rPr>
        <w:t xml:space="preserve"> Zamawiającego</w:t>
      </w:r>
    </w:p>
    <w:p w14:paraId="385B364D" w14:textId="5FE42884" w:rsidR="0095409C" w:rsidRPr="00EF2BDE" w:rsidRDefault="0095409C" w:rsidP="00EF2BDE">
      <w:pPr>
        <w:pStyle w:val="Akapitzlist"/>
        <w:numPr>
          <w:ilvl w:val="0"/>
          <w:numId w:val="125"/>
        </w:numPr>
        <w:spacing w:before="120"/>
        <w:jc w:val="both"/>
        <w:rPr>
          <w:rFonts w:cstheme="minorHAnsi"/>
        </w:rPr>
      </w:pPr>
      <w:r w:rsidRPr="00EF2BDE">
        <w:rPr>
          <w:rFonts w:cstheme="minorHAnsi"/>
        </w:rPr>
        <w:t>Dostawca zobowiązuje się na terenie Zamawiającego do zapewnienia bezwzględnego stosowania w toku realizacji Umowy środków ochrony indywidulanej tj. hełmy ochronne, okulary ochronne, obuwie robocze, kamizelki odblaskowe itp.</w:t>
      </w:r>
    </w:p>
    <w:p w14:paraId="71D39EA1" w14:textId="505FED15" w:rsidR="0095409C" w:rsidRPr="00EF2BDE" w:rsidRDefault="0095409C" w:rsidP="00EF2BDE">
      <w:pPr>
        <w:pStyle w:val="Akapitzlist"/>
        <w:numPr>
          <w:ilvl w:val="0"/>
          <w:numId w:val="125"/>
        </w:numPr>
        <w:spacing w:before="120"/>
        <w:jc w:val="both"/>
        <w:rPr>
          <w:rFonts w:asciiTheme="minorHAnsi" w:hAnsiTheme="minorHAnsi" w:cstheme="minorHAnsi"/>
        </w:rPr>
      </w:pPr>
      <w:r w:rsidRPr="00EF2BDE">
        <w:rPr>
          <w:rFonts w:cstheme="minorHAnsi"/>
        </w:rPr>
        <w:t>Oznaczenie przedmiotu zamówienia według Wspólnego Słownika Zamówień (CPV):</w:t>
      </w:r>
      <w:r w:rsidR="000E3074">
        <w:rPr>
          <w:rFonts w:cstheme="minorHAnsi"/>
        </w:rPr>
        <w:t xml:space="preserve"> </w:t>
      </w:r>
      <w:r w:rsidR="00C62178" w:rsidRPr="00EF2BDE">
        <w:rPr>
          <w:rFonts w:asciiTheme="minorHAnsi" w:hAnsiTheme="minorHAnsi" w:cstheme="minorHAnsi"/>
        </w:rPr>
        <w:t>31110000-0</w:t>
      </w:r>
      <w:r w:rsidR="000E7B56" w:rsidRPr="00EF2BDE">
        <w:t>-</w:t>
      </w:r>
      <w:r w:rsidR="00C62178" w:rsidRPr="00EF2BDE">
        <w:rPr>
          <w:rFonts w:asciiTheme="minorHAnsi" w:hAnsiTheme="minorHAnsi" w:cstheme="minorHAnsi"/>
        </w:rPr>
        <w:t xml:space="preserve"> Zakup silników </w:t>
      </w:r>
    </w:p>
    <w:p w14:paraId="5E7978E7" w14:textId="77777777" w:rsidR="0095409C" w:rsidRPr="009A3C8D" w:rsidRDefault="0095409C" w:rsidP="009D4552">
      <w:pPr>
        <w:pStyle w:val="Nagwek1"/>
        <w:tabs>
          <w:tab w:val="left" w:pos="284"/>
          <w:tab w:val="left" w:pos="426"/>
        </w:tabs>
        <w:spacing w:line="320" w:lineRule="atLeast"/>
        <w:ind w:left="-108"/>
        <w:jc w:val="left"/>
        <w:rPr>
          <w:rFonts w:asciiTheme="minorHAnsi" w:hAnsiTheme="minorHAnsi" w:cs="Arial"/>
          <w:sz w:val="22"/>
          <w:szCs w:val="22"/>
        </w:rPr>
      </w:pPr>
      <w:r>
        <w:rPr>
          <w:rFonts w:asciiTheme="minorHAnsi" w:hAnsiTheme="minorHAnsi" w:cs="Arial"/>
          <w:sz w:val="22"/>
          <w:szCs w:val="22"/>
        </w:rPr>
        <w:t xml:space="preserve">  </w:t>
      </w:r>
      <w:bookmarkStart w:id="86" w:name="_Toc13214686"/>
      <w:bookmarkStart w:id="87" w:name="_Toc85093316"/>
      <w:r w:rsidR="00E07587">
        <w:rPr>
          <w:rFonts w:asciiTheme="minorHAnsi" w:hAnsiTheme="minorHAnsi" w:cs="Arial"/>
          <w:sz w:val="22"/>
          <w:szCs w:val="22"/>
        </w:rPr>
        <w:t>III</w:t>
      </w:r>
      <w:r>
        <w:rPr>
          <w:rFonts w:asciiTheme="minorHAnsi" w:hAnsiTheme="minorHAnsi" w:cs="Arial"/>
          <w:sz w:val="22"/>
          <w:szCs w:val="22"/>
        </w:rPr>
        <w:t>.   I</w:t>
      </w:r>
      <w:r w:rsidRPr="009A3C8D">
        <w:rPr>
          <w:rFonts w:asciiTheme="minorHAnsi" w:hAnsiTheme="minorHAnsi" w:cs="Arial"/>
          <w:sz w:val="22"/>
          <w:szCs w:val="22"/>
        </w:rPr>
        <w:t>lość i jakość dostaw</w:t>
      </w:r>
      <w:bookmarkEnd w:id="86"/>
      <w:bookmarkEnd w:id="87"/>
    </w:p>
    <w:p w14:paraId="75201DD7" w14:textId="0B170F8E" w:rsidR="0095409C" w:rsidRPr="001C54B1" w:rsidRDefault="00950758" w:rsidP="00EF2BDE">
      <w:pPr>
        <w:pStyle w:val="Akapitzlist"/>
        <w:numPr>
          <w:ilvl w:val="0"/>
          <w:numId w:val="126"/>
        </w:numPr>
        <w:spacing w:line="320" w:lineRule="atLeast"/>
        <w:jc w:val="both"/>
        <w:rPr>
          <w:rStyle w:val="FontStyle27"/>
          <w:rFonts w:asciiTheme="minorHAnsi" w:hAnsiTheme="minorHAnsi"/>
          <w:b/>
          <w:bCs/>
          <w:lang w:val="de-DE"/>
        </w:rPr>
      </w:pPr>
      <w:r w:rsidRPr="001C54B1">
        <w:rPr>
          <w:rStyle w:val="FontStyle27"/>
          <w:rFonts w:asciiTheme="minorHAnsi" w:hAnsiTheme="minorHAnsi"/>
        </w:rPr>
        <w:t>W przypadku niewywiązania</w:t>
      </w:r>
      <w:r w:rsidR="0095409C" w:rsidRPr="001C54B1">
        <w:rPr>
          <w:rStyle w:val="FontStyle27"/>
          <w:rFonts w:asciiTheme="minorHAnsi" w:hAnsiTheme="minorHAnsi"/>
        </w:rPr>
        <w:t xml:space="preserve"> się Dostawcy z dostaw towaru lub dostaw Towaru o parametrach niezgodnych z określonymi w Umowie, Zamawiający może zlecić realizację dostaw osobie trzeciej na koszt i ryzyko Dostawcy (wykonanie zastępcze). </w:t>
      </w:r>
    </w:p>
    <w:p w14:paraId="6C25BED5" w14:textId="161399D8" w:rsidR="0095409C" w:rsidRPr="009A3C8D" w:rsidRDefault="00E07587" w:rsidP="009D4552">
      <w:pPr>
        <w:pStyle w:val="Nagwek1"/>
        <w:tabs>
          <w:tab w:val="left" w:pos="284"/>
          <w:tab w:val="left" w:pos="426"/>
        </w:tabs>
        <w:spacing w:line="320" w:lineRule="atLeast"/>
        <w:ind w:left="142" w:hanging="142"/>
        <w:jc w:val="left"/>
        <w:rPr>
          <w:rFonts w:asciiTheme="minorHAnsi" w:hAnsiTheme="minorHAnsi" w:cs="Arial"/>
          <w:sz w:val="22"/>
          <w:szCs w:val="22"/>
        </w:rPr>
      </w:pPr>
      <w:bookmarkStart w:id="88" w:name="_Toc13214687"/>
      <w:bookmarkStart w:id="89" w:name="_Toc85093317"/>
      <w:r>
        <w:rPr>
          <w:rFonts w:asciiTheme="minorHAnsi" w:hAnsiTheme="minorHAnsi" w:cs="Arial"/>
          <w:sz w:val="22"/>
          <w:szCs w:val="22"/>
        </w:rPr>
        <w:t>I</w:t>
      </w:r>
      <w:r w:rsidR="0095409C">
        <w:rPr>
          <w:rFonts w:asciiTheme="minorHAnsi" w:hAnsiTheme="minorHAnsi" w:cs="Arial"/>
          <w:sz w:val="22"/>
          <w:szCs w:val="22"/>
        </w:rPr>
        <w:t>V.    O</w:t>
      </w:r>
      <w:r w:rsidR="0095409C" w:rsidRPr="009A3C8D">
        <w:rPr>
          <w:rFonts w:asciiTheme="minorHAnsi" w:hAnsiTheme="minorHAnsi" w:cs="Arial"/>
          <w:sz w:val="22"/>
          <w:szCs w:val="22"/>
        </w:rPr>
        <w:t xml:space="preserve">bowiązki </w:t>
      </w:r>
      <w:r w:rsidR="00B50A9D">
        <w:rPr>
          <w:rFonts w:asciiTheme="minorHAnsi" w:hAnsiTheme="minorHAnsi" w:cs="Arial"/>
          <w:sz w:val="22"/>
          <w:szCs w:val="22"/>
        </w:rPr>
        <w:t>Z</w:t>
      </w:r>
      <w:r w:rsidR="0095409C" w:rsidRPr="009A3C8D">
        <w:rPr>
          <w:rFonts w:asciiTheme="minorHAnsi" w:hAnsiTheme="minorHAnsi" w:cs="Arial"/>
          <w:sz w:val="22"/>
          <w:szCs w:val="22"/>
        </w:rPr>
        <w:t>amawiającego</w:t>
      </w:r>
      <w:bookmarkEnd w:id="88"/>
      <w:bookmarkEnd w:id="89"/>
    </w:p>
    <w:p w14:paraId="2D13C054" w14:textId="532628EC" w:rsidR="0095409C" w:rsidRPr="00523FA2" w:rsidRDefault="0095409C" w:rsidP="00EF2BDE">
      <w:pPr>
        <w:spacing w:line="320" w:lineRule="atLeast"/>
        <w:ind w:left="426"/>
        <w:jc w:val="both"/>
        <w:rPr>
          <w:rStyle w:val="FontStyle27"/>
          <w:rFonts w:asciiTheme="minorHAnsi" w:hAnsiTheme="minorHAnsi"/>
        </w:rPr>
      </w:pPr>
      <w:r w:rsidRPr="00523FA2">
        <w:rPr>
          <w:rStyle w:val="FontStyle27"/>
          <w:rFonts w:asciiTheme="minorHAnsi" w:hAnsiTheme="minorHAnsi"/>
        </w:rPr>
        <w:t>Zamawiający jest zobowiązany do potwierdz</w:t>
      </w:r>
      <w:r w:rsidR="00887255" w:rsidRPr="00523FA2">
        <w:rPr>
          <w:rStyle w:val="FontStyle27"/>
          <w:rFonts w:asciiTheme="minorHAnsi" w:hAnsiTheme="minorHAnsi"/>
        </w:rPr>
        <w:t>enia</w:t>
      </w:r>
      <w:r w:rsidRPr="00523FA2">
        <w:rPr>
          <w:rStyle w:val="FontStyle27"/>
          <w:rFonts w:asciiTheme="minorHAnsi" w:hAnsiTheme="minorHAnsi"/>
        </w:rPr>
        <w:t xml:space="preserve"> przez upoważnionego pracownika ilości przewiezionych </w:t>
      </w:r>
      <w:r w:rsidR="00C62178">
        <w:rPr>
          <w:rStyle w:val="FontStyle27"/>
          <w:rFonts w:asciiTheme="minorHAnsi" w:hAnsiTheme="minorHAnsi"/>
        </w:rPr>
        <w:t>t</w:t>
      </w:r>
      <w:r w:rsidRPr="00523FA2">
        <w:rPr>
          <w:rStyle w:val="FontStyle27"/>
          <w:rFonts w:asciiTheme="minorHAnsi" w:hAnsiTheme="minorHAnsi"/>
        </w:rPr>
        <w:t>owaru w dokumencie WZ.</w:t>
      </w:r>
    </w:p>
    <w:p w14:paraId="69C6172D" w14:textId="77777777" w:rsidR="0095409C" w:rsidRPr="00FD3631" w:rsidRDefault="0095409C" w:rsidP="009D4552">
      <w:pPr>
        <w:pStyle w:val="Nagwek1"/>
        <w:tabs>
          <w:tab w:val="left" w:pos="284"/>
          <w:tab w:val="left" w:pos="426"/>
        </w:tabs>
        <w:spacing w:line="320" w:lineRule="atLeast"/>
        <w:ind w:left="142" w:hanging="142"/>
        <w:jc w:val="left"/>
        <w:rPr>
          <w:rFonts w:asciiTheme="minorHAnsi" w:hAnsiTheme="minorHAnsi" w:cs="Arial"/>
          <w:sz w:val="22"/>
          <w:szCs w:val="22"/>
        </w:rPr>
      </w:pPr>
      <w:bookmarkStart w:id="90" w:name="_Toc13214688"/>
      <w:bookmarkStart w:id="91" w:name="_Toc85093318"/>
      <w:r w:rsidRPr="00FD3631">
        <w:rPr>
          <w:rFonts w:asciiTheme="minorHAnsi" w:hAnsiTheme="minorHAnsi" w:cs="Arial"/>
          <w:sz w:val="22"/>
          <w:szCs w:val="22"/>
        </w:rPr>
        <w:t>V</w:t>
      </w:r>
      <w:r w:rsidR="00E07587">
        <w:rPr>
          <w:rFonts w:asciiTheme="minorHAnsi" w:hAnsiTheme="minorHAnsi" w:cs="Arial"/>
          <w:sz w:val="22"/>
          <w:szCs w:val="22"/>
        </w:rPr>
        <w:t xml:space="preserve">. </w:t>
      </w:r>
      <w:r w:rsidRPr="00FD3631">
        <w:rPr>
          <w:rFonts w:asciiTheme="minorHAnsi" w:hAnsiTheme="minorHAnsi" w:cs="Arial"/>
          <w:sz w:val="22"/>
          <w:szCs w:val="22"/>
        </w:rPr>
        <w:t xml:space="preserve">Obowiązki </w:t>
      </w:r>
      <w:bookmarkEnd w:id="90"/>
      <w:r>
        <w:rPr>
          <w:rFonts w:asciiTheme="minorHAnsi" w:hAnsiTheme="minorHAnsi" w:cs="Arial"/>
          <w:sz w:val="22"/>
          <w:szCs w:val="22"/>
        </w:rPr>
        <w:t>Dostawcy</w:t>
      </w:r>
      <w:bookmarkEnd w:id="91"/>
    </w:p>
    <w:p w14:paraId="6F74102E" w14:textId="2023AC5D" w:rsidR="0095409C" w:rsidRPr="001C54B1" w:rsidRDefault="0095409C" w:rsidP="00EF2BDE">
      <w:pPr>
        <w:pStyle w:val="Akapitzlist"/>
        <w:numPr>
          <w:ilvl w:val="0"/>
          <w:numId w:val="127"/>
        </w:numPr>
        <w:tabs>
          <w:tab w:val="left" w:pos="426"/>
        </w:tabs>
        <w:spacing w:line="320" w:lineRule="atLeast"/>
        <w:jc w:val="both"/>
        <w:rPr>
          <w:rStyle w:val="FontStyle27"/>
          <w:rFonts w:asciiTheme="minorHAnsi" w:eastAsiaTheme="minorEastAsia" w:hAnsiTheme="minorHAnsi"/>
          <w:b/>
          <w:bCs/>
          <w:lang w:val="de-DE"/>
        </w:rPr>
      </w:pPr>
      <w:r w:rsidRPr="001C54B1">
        <w:rPr>
          <w:rStyle w:val="FontStyle27"/>
          <w:rFonts w:asciiTheme="minorHAnsi" w:eastAsiaTheme="minorEastAsia" w:hAnsiTheme="minorHAnsi"/>
        </w:rPr>
        <w:t>Dostawca oświadcza, iż jego pracownicy lub pracownicy poddostawcy posiadają wymagane prawem uprawnienia do przewozu i rozładunku towarów.</w:t>
      </w:r>
    </w:p>
    <w:p w14:paraId="529DB80F" w14:textId="1398337F" w:rsidR="0095409C" w:rsidRPr="001C54B1" w:rsidRDefault="0095409C" w:rsidP="00EF2BDE">
      <w:pPr>
        <w:pStyle w:val="Akapitzlist"/>
        <w:numPr>
          <w:ilvl w:val="0"/>
          <w:numId w:val="127"/>
        </w:numPr>
        <w:spacing w:after="0" w:line="320" w:lineRule="atLeast"/>
        <w:ind w:left="357" w:hanging="357"/>
        <w:jc w:val="both"/>
        <w:rPr>
          <w:rStyle w:val="FontStyle27"/>
          <w:rFonts w:asciiTheme="minorHAnsi" w:eastAsiaTheme="minorEastAsia" w:hAnsiTheme="minorHAnsi"/>
        </w:rPr>
      </w:pPr>
      <w:r w:rsidRPr="001C54B1">
        <w:rPr>
          <w:rStyle w:val="FontStyle27"/>
          <w:rFonts w:asciiTheme="minorHAnsi" w:eastAsiaTheme="minorEastAsia" w:hAnsiTheme="minorHAnsi"/>
        </w:rPr>
        <w:t xml:space="preserve">Utrzymania w czystości miejsc po rozładunku dostawy u Zamawiającego. </w:t>
      </w:r>
    </w:p>
    <w:p w14:paraId="03AB813A" w14:textId="3EF1F747" w:rsidR="0095409C" w:rsidRPr="00EC0D07" w:rsidRDefault="00E07587" w:rsidP="009D4552">
      <w:pPr>
        <w:pStyle w:val="Nagwek1"/>
        <w:tabs>
          <w:tab w:val="left" w:pos="284"/>
          <w:tab w:val="left" w:pos="426"/>
        </w:tabs>
        <w:spacing w:line="360" w:lineRule="auto"/>
        <w:jc w:val="left"/>
        <w:rPr>
          <w:rFonts w:asciiTheme="minorHAnsi" w:hAnsiTheme="minorHAnsi" w:cs="Arial"/>
          <w:sz w:val="22"/>
          <w:szCs w:val="22"/>
        </w:rPr>
      </w:pPr>
      <w:bookmarkStart w:id="92" w:name="_Toc7171887"/>
      <w:bookmarkStart w:id="93" w:name="_Toc7171896"/>
      <w:bookmarkStart w:id="94" w:name="_Toc7171991"/>
      <w:bookmarkStart w:id="95" w:name="_Toc13214690"/>
      <w:bookmarkStart w:id="96" w:name="_Toc85093319"/>
      <w:r>
        <w:rPr>
          <w:rFonts w:asciiTheme="minorHAnsi" w:hAnsiTheme="minorHAnsi" w:cs="Arial"/>
          <w:sz w:val="22"/>
          <w:szCs w:val="22"/>
        </w:rPr>
        <w:t>VI</w:t>
      </w:r>
      <w:r w:rsidR="003723C8">
        <w:rPr>
          <w:rFonts w:asciiTheme="minorHAnsi" w:hAnsiTheme="minorHAnsi" w:cs="Arial"/>
          <w:sz w:val="22"/>
          <w:szCs w:val="22"/>
        </w:rPr>
        <w:t xml:space="preserve"> </w:t>
      </w:r>
      <w:r w:rsidR="0095409C" w:rsidRPr="00EC0D07">
        <w:rPr>
          <w:rFonts w:asciiTheme="minorHAnsi" w:hAnsiTheme="minorHAnsi" w:cs="Arial"/>
          <w:sz w:val="22"/>
          <w:szCs w:val="22"/>
        </w:rPr>
        <w:t>Dokumenty właściwe dla ENEA POŁANIEC S.A</w:t>
      </w:r>
      <w:bookmarkEnd w:id="92"/>
      <w:bookmarkEnd w:id="93"/>
      <w:bookmarkEnd w:id="94"/>
      <w:bookmarkEnd w:id="95"/>
      <w:bookmarkEnd w:id="96"/>
    </w:p>
    <w:p w14:paraId="65893495" w14:textId="77777777" w:rsidR="0095409C" w:rsidRPr="00EC0D07" w:rsidRDefault="0095409C" w:rsidP="00EF2BDE">
      <w:pPr>
        <w:pStyle w:val="Akapitzlist"/>
        <w:numPr>
          <w:ilvl w:val="0"/>
          <w:numId w:val="129"/>
        </w:numPr>
        <w:tabs>
          <w:tab w:val="left" w:pos="426"/>
        </w:tabs>
        <w:jc w:val="both"/>
        <w:rPr>
          <w:rStyle w:val="FontStyle27"/>
          <w:rFonts w:asciiTheme="minorHAnsi" w:hAnsiTheme="minorHAnsi"/>
          <w:b/>
          <w:bCs/>
          <w:lang w:val="de-DE" w:eastAsia="pl-PL"/>
        </w:rPr>
      </w:pPr>
      <w:r w:rsidRPr="00EC0D07">
        <w:rPr>
          <w:rStyle w:val="FontStyle27"/>
          <w:rFonts w:asciiTheme="minorHAnsi" w:hAnsiTheme="minorHAnsi"/>
          <w:lang w:eastAsia="pl-PL"/>
        </w:rPr>
        <w:t xml:space="preserve">Ogólne Warunki Zakupu </w:t>
      </w:r>
      <w:r w:rsidR="0043490A">
        <w:rPr>
          <w:rStyle w:val="FontStyle27"/>
          <w:rFonts w:asciiTheme="minorHAnsi" w:hAnsiTheme="minorHAnsi"/>
          <w:lang w:eastAsia="pl-PL"/>
        </w:rPr>
        <w:t>Towarów</w:t>
      </w:r>
    </w:p>
    <w:p w14:paraId="5BB31FE7" w14:textId="77777777" w:rsidR="0095409C" w:rsidRPr="00EC0D07" w:rsidRDefault="0095409C" w:rsidP="00EF2BDE">
      <w:pPr>
        <w:pStyle w:val="Akapitzlist"/>
        <w:numPr>
          <w:ilvl w:val="0"/>
          <w:numId w:val="129"/>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Ochrony Przeciwpożarowej</w:t>
      </w:r>
    </w:p>
    <w:p w14:paraId="68E2B041" w14:textId="77777777" w:rsidR="0095409C" w:rsidRPr="00EC0D07" w:rsidRDefault="0095409C" w:rsidP="00EF2BDE">
      <w:pPr>
        <w:pStyle w:val="Akapitzlist"/>
        <w:numPr>
          <w:ilvl w:val="0"/>
          <w:numId w:val="129"/>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Postepowania w Razie Wypadków i Nagłych Zachorowań</w:t>
      </w:r>
    </w:p>
    <w:p w14:paraId="5B909B29" w14:textId="77777777" w:rsidR="0095409C" w:rsidRPr="00EC0D07" w:rsidRDefault="0095409C" w:rsidP="00EF2BDE">
      <w:pPr>
        <w:pStyle w:val="Akapitzlist"/>
        <w:numPr>
          <w:ilvl w:val="0"/>
          <w:numId w:val="129"/>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z Odpadami</w:t>
      </w:r>
    </w:p>
    <w:p w14:paraId="559D53CD" w14:textId="77777777" w:rsidR="0095409C" w:rsidRPr="00EC0D07" w:rsidRDefault="0095409C" w:rsidP="00EF2BDE">
      <w:pPr>
        <w:pStyle w:val="Akapitzlist"/>
        <w:numPr>
          <w:ilvl w:val="0"/>
          <w:numId w:val="129"/>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lastRenderedPageBreak/>
        <w:t>Instrukcja Przepustkowa dla Ruchu materiałowego</w:t>
      </w:r>
    </w:p>
    <w:p w14:paraId="0FA4CC7F" w14:textId="77777777" w:rsidR="0095409C" w:rsidRDefault="0095409C" w:rsidP="00EF2BDE">
      <w:pPr>
        <w:pStyle w:val="Akapitzlist"/>
        <w:numPr>
          <w:ilvl w:val="0"/>
          <w:numId w:val="129"/>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dla Ruchu Osobowego i Pojazdów</w:t>
      </w:r>
    </w:p>
    <w:p w14:paraId="4045E2A1" w14:textId="77777777" w:rsidR="0095409C" w:rsidRPr="00EC0D07" w:rsidRDefault="0095409C" w:rsidP="00EF2BDE">
      <w:pPr>
        <w:pStyle w:val="Akapitzlist"/>
        <w:numPr>
          <w:ilvl w:val="0"/>
          <w:numId w:val="129"/>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w Sprawie Zakazu Palenia Tytoniu</w:t>
      </w:r>
    </w:p>
    <w:p w14:paraId="541400B2" w14:textId="77777777" w:rsidR="0095409C" w:rsidRPr="00EC0D07" w:rsidRDefault="0095409C" w:rsidP="00EF2BDE">
      <w:pPr>
        <w:pStyle w:val="Akapitzlist"/>
        <w:numPr>
          <w:ilvl w:val="0"/>
          <w:numId w:val="129"/>
        </w:numPr>
        <w:tabs>
          <w:tab w:val="left" w:pos="426"/>
        </w:tabs>
        <w:spacing w:after="0"/>
        <w:jc w:val="both"/>
        <w:rPr>
          <w:rStyle w:val="FontStyle27"/>
          <w:rFonts w:asciiTheme="minorHAnsi" w:hAnsiTheme="minorHAnsi"/>
          <w:lang w:eastAsia="pl-PL"/>
        </w:rPr>
      </w:pPr>
      <w:r w:rsidRPr="00EC0D07">
        <w:rPr>
          <w:rStyle w:val="FontStyle27"/>
          <w:rFonts w:asciiTheme="minorHAnsi" w:hAnsiTheme="minorHAnsi"/>
          <w:lang w:eastAsia="pl-PL"/>
        </w:rPr>
        <w:t> Zmiana adresu dostarczania dokumentów zobowiązaniowych</w:t>
      </w:r>
    </w:p>
    <w:p w14:paraId="1E6B8E13" w14:textId="77777777" w:rsidR="0095409C" w:rsidRPr="00286BF1" w:rsidRDefault="0095409C" w:rsidP="00286BF1">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sidR="00BB6157">
        <w:rPr>
          <w:rFonts w:asciiTheme="minorHAnsi" w:hAnsiTheme="minorHAnsi" w:cstheme="minorHAnsi"/>
        </w:rPr>
        <w:t xml:space="preserve"> </w:t>
      </w:r>
      <w:r w:rsidRPr="00286BF1">
        <w:rPr>
          <w:rFonts w:asciiTheme="minorHAnsi" w:hAnsiTheme="minorHAnsi" w:cstheme="minorHAnsi"/>
        </w:rPr>
        <w:t>https://www.enea.pl/pl/grupaenea/o-grupie/spolki-grupy-enea/polaniec/zamowienia/dokumenty-dla-wykonawcow-i-dostawcow</w:t>
      </w:r>
    </w:p>
    <w:p w14:paraId="2C173456" w14:textId="77777777" w:rsidR="0095409C" w:rsidRPr="00144DBB" w:rsidRDefault="0095409C" w:rsidP="0095409C">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4E47B481" w14:textId="77777777" w:rsidTr="00590B0F">
        <w:trPr>
          <w:trHeight w:val="249"/>
        </w:trPr>
        <w:tc>
          <w:tcPr>
            <w:tcW w:w="10110" w:type="dxa"/>
            <w:shd w:val="clear" w:color="auto" w:fill="D9D9D9" w:themeFill="background1" w:themeFillShade="D9"/>
          </w:tcPr>
          <w:p w14:paraId="113F8E6D" w14:textId="77777777" w:rsidR="0095409C" w:rsidRPr="00144DBB" w:rsidRDefault="0095409C" w:rsidP="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97" w:name="_Toc85093320"/>
            <w:r>
              <w:rPr>
                <w:rFonts w:asciiTheme="minorHAnsi" w:hAnsiTheme="minorHAnsi" w:cstheme="minorHAnsi"/>
                <w:sz w:val="22"/>
                <w:szCs w:val="22"/>
                <w:lang w:val="pl-PL"/>
              </w:rPr>
              <w:t>REAL</w:t>
            </w:r>
            <w:r w:rsidRPr="00144DBB">
              <w:rPr>
                <w:rFonts w:asciiTheme="minorHAnsi" w:hAnsiTheme="minorHAnsi" w:cstheme="minorHAnsi"/>
                <w:sz w:val="22"/>
                <w:szCs w:val="22"/>
                <w:lang w:val="pl-PL"/>
              </w:rPr>
              <w:t>IZACJA ZAMÓWIENIA</w:t>
            </w:r>
            <w:bookmarkEnd w:id="97"/>
          </w:p>
        </w:tc>
      </w:tr>
    </w:tbl>
    <w:p w14:paraId="2FE48897" w14:textId="77777777" w:rsidR="0095409C" w:rsidRPr="00144DBB" w:rsidRDefault="0095409C" w:rsidP="0095409C">
      <w:pPr>
        <w:numPr>
          <w:ilvl w:val="0"/>
          <w:numId w:val="82"/>
        </w:numPr>
        <w:jc w:val="both"/>
        <w:rPr>
          <w:rFonts w:asciiTheme="minorHAnsi" w:hAnsiTheme="minorHAnsi" w:cstheme="minorHAnsi"/>
          <w:sz w:val="22"/>
          <w:szCs w:val="22"/>
        </w:rPr>
      </w:pPr>
      <w:r>
        <w:rPr>
          <w:rFonts w:asciiTheme="minorHAnsi" w:hAnsiTheme="minorHAnsi" w:cstheme="minorHAnsi"/>
          <w:sz w:val="22"/>
          <w:szCs w:val="22"/>
        </w:rPr>
        <w:t>W</w:t>
      </w:r>
      <w:r w:rsidRPr="00144DBB">
        <w:rPr>
          <w:rFonts w:asciiTheme="minorHAnsi" w:hAnsiTheme="minorHAnsi" w:cstheme="minorHAnsi"/>
          <w:sz w:val="22"/>
          <w:szCs w:val="22"/>
        </w:rPr>
        <w:t xml:space="preserve">ykonywanie </w:t>
      </w:r>
      <w:r>
        <w:rPr>
          <w:rFonts w:asciiTheme="minorHAnsi" w:hAnsiTheme="minorHAnsi" w:cstheme="minorHAnsi"/>
          <w:sz w:val="22"/>
          <w:szCs w:val="22"/>
        </w:rPr>
        <w:t xml:space="preserve">dostaw zgodnie z harmonogramem, do magazynu </w:t>
      </w:r>
      <w:r w:rsidRPr="00144DBB">
        <w:rPr>
          <w:rFonts w:asciiTheme="minorHAnsi" w:hAnsiTheme="minorHAnsi" w:cstheme="minorHAnsi"/>
          <w:sz w:val="22"/>
          <w:szCs w:val="22"/>
        </w:rPr>
        <w:t xml:space="preserve"> na terenie Elektrowni</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zgodnie z Instrukcją Organizacji Bezpiecznej Pracy (IOBP) dostępna na stronie: </w:t>
      </w:r>
      <w:hyperlink r:id="rId22"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14:paraId="6D58C685" w14:textId="77777777" w:rsidR="0095409C" w:rsidRPr="0097726F" w:rsidRDefault="0095409C" w:rsidP="0095409C">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5409C" w:rsidRPr="00144DBB" w14:paraId="755E6DE4" w14:textId="77777777" w:rsidTr="00590B0F">
        <w:trPr>
          <w:trHeight w:val="249"/>
        </w:trPr>
        <w:tc>
          <w:tcPr>
            <w:tcW w:w="10110" w:type="dxa"/>
            <w:shd w:val="clear" w:color="auto" w:fill="D9D9D9" w:themeFill="background1" w:themeFillShade="D9"/>
          </w:tcPr>
          <w:p w14:paraId="01C4C8F7" w14:textId="77777777" w:rsidR="0095409C" w:rsidRPr="00144DBB" w:rsidRDefault="0095409C" w:rsidP="0095409C">
            <w:pPr>
              <w:pStyle w:val="Nagwek1"/>
              <w:numPr>
                <w:ilvl w:val="0"/>
                <w:numId w:val="80"/>
              </w:numPr>
              <w:spacing w:before="40" w:after="40" w:line="276" w:lineRule="auto"/>
              <w:jc w:val="left"/>
              <w:rPr>
                <w:rFonts w:asciiTheme="minorHAnsi" w:hAnsiTheme="minorHAnsi" w:cstheme="minorHAnsi"/>
                <w:sz w:val="22"/>
                <w:szCs w:val="22"/>
                <w:lang w:val="pl-PL"/>
              </w:rPr>
            </w:pPr>
            <w:bookmarkStart w:id="98" w:name="_Toc85093321"/>
            <w:bookmarkStart w:id="99" w:name="_Toc23339023"/>
            <w:bookmarkStart w:id="100" w:name="_Toc23489328"/>
            <w:bookmarkStart w:id="101" w:name="_Toc23491655"/>
            <w:bookmarkStart w:id="102" w:name="_Toc23578757"/>
            <w:bookmarkStart w:id="103" w:name="_Toc23680593"/>
            <w:bookmarkStart w:id="104" w:name="_Toc24279169"/>
            <w:bookmarkStart w:id="105" w:name="_Toc24547198"/>
            <w:r w:rsidRPr="00144DBB">
              <w:rPr>
                <w:rFonts w:asciiTheme="minorHAnsi" w:hAnsiTheme="minorHAnsi" w:cstheme="minorHAnsi"/>
                <w:sz w:val="22"/>
                <w:szCs w:val="22"/>
                <w:lang w:val="pl-PL"/>
              </w:rPr>
              <w:t>OKRES  I WARUNKI GWARANCJI</w:t>
            </w:r>
            <w:bookmarkEnd w:id="98"/>
          </w:p>
        </w:tc>
      </w:tr>
    </w:tbl>
    <w:p w14:paraId="23AAA69E" w14:textId="5F4621FB" w:rsidR="000127A5" w:rsidRPr="00950758" w:rsidRDefault="0095409C" w:rsidP="008E61C7">
      <w:pPr>
        <w:numPr>
          <w:ilvl w:val="0"/>
          <w:numId w:val="83"/>
        </w:numPr>
        <w:spacing w:before="120" w:after="120"/>
        <w:jc w:val="both"/>
        <w:rPr>
          <w:rFonts w:asciiTheme="minorHAnsi" w:hAnsiTheme="minorHAnsi" w:cstheme="minorHAnsi"/>
          <w:sz w:val="22"/>
          <w:szCs w:val="22"/>
        </w:rPr>
      </w:pPr>
      <w:r>
        <w:rPr>
          <w:rFonts w:asciiTheme="minorHAnsi" w:hAnsiTheme="minorHAnsi" w:cstheme="minorHAnsi"/>
          <w:sz w:val="22"/>
          <w:szCs w:val="22"/>
        </w:rPr>
        <w:t>Dost</w:t>
      </w:r>
      <w:r w:rsidRPr="00144DBB">
        <w:rPr>
          <w:rFonts w:asciiTheme="minorHAnsi" w:hAnsiTheme="minorHAnsi" w:cstheme="minorHAnsi"/>
          <w:sz w:val="22"/>
          <w:szCs w:val="22"/>
        </w:rPr>
        <w:t>aw</w:t>
      </w:r>
      <w:r>
        <w:rPr>
          <w:rFonts w:asciiTheme="minorHAnsi" w:hAnsiTheme="minorHAnsi" w:cstheme="minorHAnsi"/>
          <w:sz w:val="22"/>
          <w:szCs w:val="22"/>
        </w:rPr>
        <w:t>ca udziel</w:t>
      </w:r>
      <w:r w:rsidR="000E3074">
        <w:rPr>
          <w:rFonts w:asciiTheme="minorHAnsi" w:hAnsiTheme="minorHAnsi" w:cstheme="minorHAnsi"/>
          <w:sz w:val="22"/>
          <w:szCs w:val="22"/>
        </w:rPr>
        <w:t>i</w:t>
      </w:r>
      <w:r>
        <w:rPr>
          <w:rFonts w:asciiTheme="minorHAnsi" w:hAnsiTheme="minorHAnsi" w:cstheme="minorHAnsi"/>
          <w:sz w:val="22"/>
          <w:szCs w:val="22"/>
        </w:rPr>
        <w:t xml:space="preserve"> </w:t>
      </w:r>
      <w:r w:rsidR="00BE415E">
        <w:rPr>
          <w:rFonts w:asciiTheme="minorHAnsi" w:hAnsiTheme="minorHAnsi" w:cstheme="minorHAnsi"/>
          <w:b/>
          <w:sz w:val="22"/>
          <w:szCs w:val="22"/>
        </w:rPr>
        <w:t xml:space="preserve">minimum </w:t>
      </w:r>
      <w:r w:rsidR="00C62178">
        <w:rPr>
          <w:rFonts w:asciiTheme="minorHAnsi" w:hAnsiTheme="minorHAnsi" w:cstheme="minorHAnsi"/>
          <w:b/>
          <w:sz w:val="22"/>
          <w:szCs w:val="22"/>
        </w:rPr>
        <w:t>24</w:t>
      </w:r>
      <w:r w:rsidR="00D26E4F" w:rsidRPr="00286BF1">
        <w:rPr>
          <w:rFonts w:asciiTheme="minorHAnsi" w:hAnsiTheme="minorHAnsi" w:cstheme="minorHAnsi"/>
          <w:b/>
          <w:sz w:val="22"/>
          <w:szCs w:val="22"/>
        </w:rPr>
        <w:t xml:space="preserve"> </w:t>
      </w:r>
      <w:r w:rsidRPr="00286BF1">
        <w:rPr>
          <w:rFonts w:asciiTheme="minorHAnsi" w:hAnsiTheme="minorHAnsi" w:cstheme="minorHAnsi"/>
          <w:b/>
          <w:sz w:val="22"/>
          <w:szCs w:val="22"/>
        </w:rPr>
        <w:t>miesi</w:t>
      </w:r>
      <w:r w:rsidR="00E5274B">
        <w:rPr>
          <w:rFonts w:asciiTheme="minorHAnsi" w:hAnsiTheme="minorHAnsi" w:cstheme="minorHAnsi"/>
          <w:b/>
          <w:sz w:val="22"/>
          <w:szCs w:val="22"/>
        </w:rPr>
        <w:t>ę</w:t>
      </w:r>
      <w:r w:rsidR="00BE415E">
        <w:rPr>
          <w:rFonts w:asciiTheme="minorHAnsi" w:hAnsiTheme="minorHAnsi" w:cstheme="minorHAnsi"/>
          <w:b/>
          <w:sz w:val="22"/>
          <w:szCs w:val="22"/>
        </w:rPr>
        <w:t>c</w:t>
      </w:r>
      <w:r w:rsidR="00683F20">
        <w:rPr>
          <w:rFonts w:asciiTheme="minorHAnsi" w:hAnsiTheme="minorHAnsi" w:cstheme="minorHAnsi"/>
          <w:b/>
          <w:sz w:val="22"/>
          <w:szCs w:val="22"/>
        </w:rPr>
        <w:t>y</w:t>
      </w:r>
      <w:r w:rsidRPr="00286BF1">
        <w:rPr>
          <w:rFonts w:asciiTheme="minorHAnsi" w:hAnsiTheme="minorHAnsi" w:cstheme="minorHAnsi"/>
          <w:b/>
          <w:sz w:val="22"/>
          <w:szCs w:val="22"/>
        </w:rPr>
        <w:t xml:space="preserve"> gwarancji</w:t>
      </w:r>
      <w:r w:rsidR="00812577">
        <w:rPr>
          <w:rFonts w:asciiTheme="minorHAnsi" w:hAnsiTheme="minorHAnsi" w:cstheme="minorHAnsi"/>
          <w:b/>
          <w:sz w:val="22"/>
          <w:szCs w:val="22"/>
        </w:rPr>
        <w:t xml:space="preserve"> </w:t>
      </w:r>
      <w:r>
        <w:rPr>
          <w:rFonts w:asciiTheme="minorHAnsi" w:hAnsiTheme="minorHAnsi" w:cstheme="minorHAnsi"/>
          <w:sz w:val="22"/>
          <w:szCs w:val="22"/>
        </w:rPr>
        <w:t>na dostarczony towar</w:t>
      </w:r>
      <w:r w:rsidRPr="00144DBB">
        <w:rPr>
          <w:rFonts w:asciiTheme="minorHAnsi" w:hAnsiTheme="minorHAnsi" w:cstheme="minorHAnsi"/>
          <w:sz w:val="22"/>
          <w:szCs w:val="22"/>
        </w:rPr>
        <w:t xml:space="preserve"> licząc od daty </w:t>
      </w:r>
      <w:bookmarkEnd w:id="99"/>
      <w:bookmarkEnd w:id="100"/>
      <w:bookmarkEnd w:id="101"/>
      <w:bookmarkEnd w:id="102"/>
      <w:bookmarkEnd w:id="103"/>
      <w:bookmarkEnd w:id="104"/>
      <w:bookmarkEnd w:id="105"/>
      <w:r w:rsidR="00950758">
        <w:rPr>
          <w:rFonts w:asciiTheme="minorHAnsi" w:hAnsiTheme="minorHAnsi" w:cstheme="minorHAnsi"/>
          <w:sz w:val="22"/>
          <w:szCs w:val="22"/>
        </w:rPr>
        <w:t>odbi</w:t>
      </w:r>
      <w:r w:rsidR="000E3074">
        <w:rPr>
          <w:rFonts w:asciiTheme="minorHAnsi" w:hAnsiTheme="minorHAnsi" w:cstheme="minorHAnsi"/>
          <w:sz w:val="22"/>
          <w:szCs w:val="22"/>
        </w:rPr>
        <w:t>oru.</w:t>
      </w:r>
    </w:p>
    <w:p w14:paraId="64C6BD2F" w14:textId="77777777" w:rsidR="000127A5" w:rsidRDefault="000127A5" w:rsidP="008E61C7">
      <w:pPr>
        <w:jc w:val="both"/>
        <w:rPr>
          <w:rFonts w:asciiTheme="minorHAnsi" w:hAnsiTheme="minorHAnsi" w:cstheme="minorHAnsi"/>
          <w:i/>
          <w:szCs w:val="20"/>
        </w:rPr>
      </w:pPr>
    </w:p>
    <w:p w14:paraId="3754A059" w14:textId="77777777" w:rsidR="000127A5" w:rsidRDefault="000127A5" w:rsidP="008E61C7">
      <w:pPr>
        <w:jc w:val="both"/>
        <w:rPr>
          <w:rFonts w:asciiTheme="minorHAnsi" w:hAnsiTheme="minorHAnsi" w:cstheme="minorHAnsi"/>
          <w:i/>
          <w:szCs w:val="20"/>
        </w:rPr>
      </w:pPr>
    </w:p>
    <w:p w14:paraId="2A7CF89A" w14:textId="732F5BD6" w:rsidR="000127A5" w:rsidRDefault="000127A5" w:rsidP="008E61C7">
      <w:pPr>
        <w:jc w:val="both"/>
        <w:rPr>
          <w:rFonts w:asciiTheme="minorHAnsi" w:hAnsiTheme="minorHAnsi" w:cstheme="minorHAnsi"/>
          <w:i/>
          <w:szCs w:val="20"/>
        </w:rPr>
      </w:pPr>
    </w:p>
    <w:p w14:paraId="1406FA67" w14:textId="77777777" w:rsidR="00950758" w:rsidRDefault="00950758" w:rsidP="00043C0F">
      <w:pPr>
        <w:jc w:val="right"/>
        <w:rPr>
          <w:rFonts w:asciiTheme="minorHAnsi" w:hAnsiTheme="minorHAnsi" w:cstheme="minorHAnsi"/>
          <w:b/>
          <w:sz w:val="22"/>
          <w:szCs w:val="22"/>
          <w:lang w:val="de-DE"/>
        </w:rPr>
      </w:pPr>
      <w:bookmarkStart w:id="106" w:name="_Toc55188408"/>
      <w:bookmarkStart w:id="107" w:name="_Toc55193614"/>
      <w:bookmarkStart w:id="108" w:name="_Toc55193877"/>
      <w:bookmarkStart w:id="109" w:name="_Toc55194139"/>
      <w:bookmarkStart w:id="110" w:name="_Toc55188409"/>
      <w:bookmarkStart w:id="111" w:name="_Toc55193615"/>
      <w:bookmarkStart w:id="112" w:name="_Toc55193878"/>
      <w:bookmarkStart w:id="113" w:name="_Toc55194140"/>
      <w:bookmarkStart w:id="114" w:name="_Toc55188533"/>
      <w:bookmarkStart w:id="115" w:name="_Toc55193739"/>
      <w:bookmarkStart w:id="116" w:name="_Toc55194002"/>
      <w:bookmarkStart w:id="117" w:name="_Toc55194264"/>
      <w:bookmarkStart w:id="118" w:name="_Toc55188534"/>
      <w:bookmarkStart w:id="119" w:name="_Toc55193740"/>
      <w:bookmarkStart w:id="120" w:name="_Toc55194003"/>
      <w:bookmarkStart w:id="121" w:name="_Toc55194265"/>
      <w:bookmarkStart w:id="122" w:name="_Toc55188538"/>
      <w:bookmarkStart w:id="123" w:name="_Toc55193744"/>
      <w:bookmarkStart w:id="124" w:name="_Toc55194007"/>
      <w:bookmarkStart w:id="125" w:name="_Toc55194269"/>
      <w:bookmarkStart w:id="126" w:name="_Toc55194009"/>
      <w:bookmarkStart w:id="127" w:name="_OGÓLNE_WARUNKI_ZAKUPU"/>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E99CB3C" w14:textId="77777777" w:rsidR="000E3074" w:rsidRDefault="000E3074">
      <w:pPr>
        <w:rPr>
          <w:rFonts w:asciiTheme="minorHAnsi" w:hAnsiTheme="minorHAnsi" w:cstheme="minorHAnsi"/>
          <w:b/>
          <w:sz w:val="22"/>
          <w:szCs w:val="22"/>
          <w:lang w:val="de-DE"/>
        </w:rPr>
      </w:pPr>
      <w:r>
        <w:rPr>
          <w:rFonts w:asciiTheme="minorHAnsi" w:hAnsiTheme="minorHAnsi" w:cstheme="minorHAnsi"/>
          <w:b/>
          <w:sz w:val="22"/>
          <w:szCs w:val="22"/>
          <w:lang w:val="de-DE"/>
        </w:rPr>
        <w:br w:type="page"/>
      </w:r>
    </w:p>
    <w:p w14:paraId="7F64E0C7" w14:textId="2B0CA16E" w:rsidR="00E54ACB" w:rsidRPr="00A13387" w:rsidRDefault="002B77CA" w:rsidP="00043C0F">
      <w:pPr>
        <w:jc w:val="right"/>
        <w:rPr>
          <w:rFonts w:asciiTheme="minorHAnsi" w:hAnsiTheme="minorHAnsi" w:cstheme="minorHAnsi"/>
          <w:b/>
          <w:sz w:val="22"/>
          <w:szCs w:val="22"/>
          <w:lang w:val="de-DE"/>
        </w:rPr>
      </w:pPr>
      <w:r>
        <w:rPr>
          <w:rFonts w:asciiTheme="minorHAnsi" w:hAnsiTheme="minorHAnsi" w:cstheme="minorHAnsi"/>
          <w:b/>
          <w:sz w:val="22"/>
          <w:szCs w:val="22"/>
          <w:lang w:val="de-DE"/>
        </w:rPr>
        <w:lastRenderedPageBreak/>
        <w:t>Z</w:t>
      </w:r>
      <w:r w:rsidR="00874AF1">
        <w:rPr>
          <w:rFonts w:asciiTheme="minorHAnsi" w:hAnsiTheme="minorHAnsi" w:cstheme="minorHAnsi"/>
          <w:b/>
          <w:sz w:val="22"/>
          <w:szCs w:val="22"/>
          <w:lang w:val="de-DE"/>
        </w:rPr>
        <w:t>a</w:t>
      </w:r>
      <w:r w:rsidR="005B54D8" w:rsidRPr="00A13387">
        <w:rPr>
          <w:rFonts w:asciiTheme="minorHAnsi" w:hAnsiTheme="minorHAnsi" w:cstheme="minorHAnsi"/>
          <w:b/>
          <w:sz w:val="22"/>
          <w:szCs w:val="22"/>
          <w:lang w:val="de-DE"/>
        </w:rPr>
        <w:t>łą</w:t>
      </w:r>
      <w:r w:rsidR="003D7EF5" w:rsidRPr="00A13387">
        <w:rPr>
          <w:rFonts w:asciiTheme="minorHAnsi" w:hAnsiTheme="minorHAnsi" w:cstheme="minorHAnsi"/>
          <w:b/>
          <w:sz w:val="22"/>
          <w:szCs w:val="22"/>
          <w:lang w:val="de-DE"/>
        </w:rPr>
        <w:t xml:space="preserve">cznik nr </w:t>
      </w:r>
      <w:r w:rsidR="00280A4D">
        <w:rPr>
          <w:rFonts w:asciiTheme="minorHAnsi" w:hAnsiTheme="minorHAnsi" w:cstheme="minorHAnsi"/>
          <w:b/>
          <w:sz w:val="22"/>
          <w:szCs w:val="22"/>
          <w:lang w:val="de-DE"/>
        </w:rPr>
        <w:t>4</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14:paraId="5C103198"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104ADEC6" w14:textId="77777777" w:rsidTr="0095409C">
        <w:tc>
          <w:tcPr>
            <w:tcW w:w="9911" w:type="dxa"/>
            <w:shd w:val="clear" w:color="auto" w:fill="FBD4B4" w:themeFill="accent6" w:themeFillTint="66"/>
          </w:tcPr>
          <w:p w14:paraId="744B856F" w14:textId="6DD0C9D5" w:rsidR="00EA4FFB" w:rsidRPr="00942809" w:rsidRDefault="00EA4FFB" w:rsidP="00AA7870">
            <w:pPr>
              <w:pStyle w:val="Nagwek1"/>
              <w:spacing w:before="40" w:after="40"/>
              <w:rPr>
                <w:rFonts w:asciiTheme="minorHAnsi" w:hAnsiTheme="minorHAnsi" w:cstheme="minorHAnsi"/>
                <w:sz w:val="22"/>
                <w:szCs w:val="22"/>
              </w:rPr>
            </w:pPr>
            <w:bookmarkStart w:id="128" w:name="_Toc85093322"/>
            <w:r w:rsidRPr="00942809">
              <w:rPr>
                <w:rFonts w:asciiTheme="minorHAnsi" w:hAnsiTheme="minorHAnsi" w:cstheme="minorHAnsi"/>
                <w:sz w:val="22"/>
                <w:szCs w:val="22"/>
              </w:rPr>
              <w:t>PROJEKT UMOWY</w:t>
            </w:r>
            <w:bookmarkEnd w:id="128"/>
          </w:p>
        </w:tc>
      </w:tr>
    </w:tbl>
    <w:p w14:paraId="235117B1" w14:textId="77777777" w:rsidR="0095409C" w:rsidRDefault="0095409C" w:rsidP="0095409C">
      <w:pPr>
        <w:jc w:val="right"/>
        <w:rPr>
          <w:rFonts w:asciiTheme="minorHAnsi" w:hAnsiTheme="minorHAnsi" w:cstheme="minorHAnsi"/>
          <w:color w:val="000000" w:themeColor="text1"/>
        </w:rPr>
      </w:pPr>
    </w:p>
    <w:p w14:paraId="790698E5" w14:textId="77777777" w:rsidR="007A4772" w:rsidRPr="00942809" w:rsidRDefault="007A4772" w:rsidP="007A4772">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0D2480DB" w14:textId="77777777" w:rsidR="007A4772" w:rsidRDefault="007A4772" w:rsidP="007A4772">
      <w:pPr>
        <w:jc w:val="center"/>
        <w:rPr>
          <w:rFonts w:ascii="Calibri" w:hAnsi="Calibri" w:cs="Calibri"/>
          <w:b/>
          <w:bCs/>
          <w:sz w:val="24"/>
        </w:rPr>
      </w:pPr>
      <w:r>
        <w:rPr>
          <w:rStyle w:val="lslabeltext"/>
          <w:rFonts w:ascii="Calibri" w:hAnsi="Calibri" w:cs="Calibri"/>
          <w:b/>
          <w:sz w:val="24"/>
        </w:rPr>
        <w:t>Z</w:t>
      </w:r>
      <w:r w:rsidRPr="008157C1">
        <w:rPr>
          <w:rStyle w:val="lslabeltext"/>
          <w:rFonts w:ascii="Calibri" w:hAnsi="Calibri" w:cs="Calibri"/>
          <w:b/>
          <w:sz w:val="24"/>
        </w:rPr>
        <w:t>Z/</w:t>
      </w:r>
      <w:r>
        <w:rPr>
          <w:rStyle w:val="lslabeltext"/>
          <w:rFonts w:ascii="Calibri" w:hAnsi="Calibri" w:cs="Calibri"/>
          <w:b/>
          <w:sz w:val="24"/>
        </w:rPr>
        <w:t>……….</w:t>
      </w:r>
      <w:r w:rsidRPr="008157C1">
        <w:rPr>
          <w:rStyle w:val="lslabeltext"/>
          <w:rFonts w:ascii="Calibri" w:hAnsi="Calibri" w:cs="Calibri"/>
          <w:b/>
          <w:sz w:val="24"/>
        </w:rPr>
        <w:t>/M/4100/90000</w:t>
      </w:r>
      <w:r>
        <w:rPr>
          <w:rStyle w:val="lslabeltext"/>
          <w:rFonts w:ascii="Calibri" w:hAnsi="Calibri" w:cs="Calibri"/>
          <w:b/>
          <w:sz w:val="24"/>
        </w:rPr>
        <w:t>…………..</w:t>
      </w:r>
      <w:r w:rsidRPr="008157C1">
        <w:rPr>
          <w:rStyle w:val="lslabeltext"/>
          <w:rFonts w:ascii="Calibri" w:hAnsi="Calibri" w:cs="Calibri"/>
          <w:b/>
          <w:sz w:val="24"/>
        </w:rPr>
        <w:t>/5000</w:t>
      </w:r>
      <w:r>
        <w:rPr>
          <w:rStyle w:val="lslabeltext"/>
          <w:rFonts w:ascii="Calibri" w:hAnsi="Calibri" w:cs="Calibri"/>
          <w:b/>
          <w:sz w:val="24"/>
        </w:rPr>
        <w:t>……………..</w:t>
      </w:r>
      <w:r w:rsidRPr="008157C1">
        <w:rPr>
          <w:rStyle w:val="lslabeltext"/>
          <w:rFonts w:ascii="Calibri" w:hAnsi="Calibri" w:cs="Calibri"/>
          <w:b/>
          <w:sz w:val="24"/>
        </w:rPr>
        <w:t>/202</w:t>
      </w:r>
      <w:r>
        <w:rPr>
          <w:rStyle w:val="lslabeltext"/>
          <w:rFonts w:ascii="Calibri" w:hAnsi="Calibri" w:cs="Calibri"/>
          <w:b/>
          <w:sz w:val="24"/>
        </w:rPr>
        <w:t>1</w:t>
      </w:r>
    </w:p>
    <w:p w14:paraId="4C70082E" w14:textId="77777777" w:rsidR="007A4772" w:rsidRDefault="007A4772" w:rsidP="007A4772">
      <w:pPr>
        <w:jc w:val="center"/>
        <w:rPr>
          <w:rFonts w:ascii="Calibri" w:hAnsi="Calibri" w:cs="Calibri"/>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00F6B684" w14:textId="77777777" w:rsidR="007A4772" w:rsidRPr="00942809" w:rsidRDefault="007A4772" w:rsidP="007A4772">
      <w:pPr>
        <w:spacing w:before="120"/>
        <w:rPr>
          <w:rFonts w:asciiTheme="minorHAnsi" w:hAnsiTheme="minorHAnsi" w:cstheme="minorHAnsi"/>
          <w:sz w:val="22"/>
          <w:szCs w:val="22"/>
        </w:rPr>
      </w:pPr>
      <w:r w:rsidRPr="00942809">
        <w:rPr>
          <w:rFonts w:asciiTheme="minorHAnsi" w:hAnsiTheme="minorHAnsi" w:cstheme="minorHAnsi"/>
          <w:sz w:val="22"/>
          <w:szCs w:val="22"/>
        </w:rPr>
        <w:t>zawart</w:t>
      </w:r>
      <w:r>
        <w:rPr>
          <w:rFonts w:asciiTheme="minorHAnsi" w:hAnsiTheme="minorHAnsi" w:cstheme="minorHAnsi"/>
          <w:sz w:val="22"/>
          <w:szCs w:val="22"/>
        </w:rPr>
        <w:t xml:space="preserve">a w Zawadzie w dniu ……  maja </w:t>
      </w:r>
      <w:r w:rsidRPr="00942809">
        <w:rPr>
          <w:rFonts w:asciiTheme="minorHAnsi" w:hAnsiTheme="minorHAnsi" w:cstheme="minorHAnsi"/>
          <w:sz w:val="22"/>
          <w:szCs w:val="22"/>
        </w:rPr>
        <w:t>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13C4855A" w14:textId="77777777" w:rsidR="007A4772" w:rsidRPr="00942809" w:rsidRDefault="007A4772" w:rsidP="007A4772">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753C854A" w14:textId="414F84A6" w:rsidR="007A4772" w:rsidRDefault="007A4772" w:rsidP="007A4772">
      <w:pPr>
        <w:tabs>
          <w:tab w:val="left" w:pos="3402"/>
        </w:tabs>
        <w:rPr>
          <w:rFonts w:asciiTheme="minorHAnsi" w:hAnsiTheme="minorHAnsi" w:cstheme="minorHAnsi"/>
          <w:sz w:val="22"/>
          <w:szCs w:val="22"/>
        </w:rPr>
      </w:pPr>
      <w:r>
        <w:rPr>
          <w:rFonts w:asciiTheme="minorHAnsi" w:hAnsiTheme="minorHAnsi" w:cstheme="minorHAnsi"/>
          <w:b/>
          <w:sz w:val="22"/>
          <w:szCs w:val="22"/>
        </w:rPr>
        <w:t xml:space="preserve">Krzysztof Pawełek        </w:t>
      </w:r>
      <w:r w:rsidR="00C62178">
        <w:rPr>
          <w:rFonts w:asciiTheme="minorHAnsi" w:hAnsiTheme="minorHAnsi" w:cstheme="minorHAnsi"/>
          <w:sz w:val="22"/>
          <w:szCs w:val="22"/>
        </w:rPr>
        <w:t>-</w:t>
      </w:r>
      <w:r w:rsidRPr="00CE3DB5">
        <w:rPr>
          <w:rFonts w:asciiTheme="minorHAnsi" w:hAnsiTheme="minorHAnsi" w:cstheme="minorHAnsi"/>
          <w:sz w:val="22"/>
          <w:szCs w:val="22"/>
        </w:rPr>
        <w:t xml:space="preserve"> Wiceprezes ds. Technicznych</w:t>
      </w:r>
    </w:p>
    <w:p w14:paraId="2DD26B0C" w14:textId="75D064B6" w:rsidR="007A4772" w:rsidRPr="00942809" w:rsidRDefault="00C62178" w:rsidP="007A4772">
      <w:pPr>
        <w:tabs>
          <w:tab w:val="left" w:pos="3402"/>
        </w:tabs>
        <w:rPr>
          <w:rFonts w:asciiTheme="minorHAnsi" w:hAnsiTheme="minorHAnsi" w:cstheme="minorHAnsi"/>
          <w:sz w:val="22"/>
          <w:szCs w:val="22"/>
        </w:rPr>
      </w:pPr>
      <w:r>
        <w:rPr>
          <w:rFonts w:asciiTheme="minorHAnsi" w:hAnsiTheme="minorHAnsi" w:cstheme="minorHAnsi"/>
          <w:snapToGrid w:val="0"/>
          <w:sz w:val="22"/>
          <w:szCs w:val="22"/>
        </w:rPr>
        <w:t xml:space="preserve">                                          </w:t>
      </w:r>
      <w:r w:rsidR="007A4772" w:rsidRPr="00942809">
        <w:rPr>
          <w:rFonts w:asciiTheme="minorHAnsi" w:hAnsiTheme="minorHAnsi" w:cstheme="minorHAnsi"/>
          <w:snapToGrid w:val="0"/>
          <w:sz w:val="22"/>
          <w:szCs w:val="22"/>
        </w:rPr>
        <w:t xml:space="preserve">- </w:t>
      </w:r>
      <w:r w:rsidR="007A4772">
        <w:rPr>
          <w:rFonts w:asciiTheme="minorHAnsi" w:hAnsiTheme="minorHAnsi" w:cstheme="minorHAnsi"/>
          <w:snapToGrid w:val="0"/>
          <w:sz w:val="22"/>
          <w:szCs w:val="22"/>
        </w:rPr>
        <w:t xml:space="preserve"> </w:t>
      </w:r>
    </w:p>
    <w:p w14:paraId="7C6170AA" w14:textId="77777777" w:rsidR="007A4772" w:rsidRPr="00771263" w:rsidRDefault="007A4772" w:rsidP="007A4772">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12C2AA2" w14:textId="77777777" w:rsidR="007A4772" w:rsidRDefault="007A4772" w:rsidP="007A4772">
      <w:pPr>
        <w:spacing w:line="320" w:lineRule="atLeast"/>
        <w:rPr>
          <w:rFonts w:cs="Calibri"/>
          <w:sz w:val="22"/>
          <w:szCs w:val="22"/>
        </w:rPr>
      </w:pPr>
      <w:r w:rsidRPr="00463000">
        <w:rPr>
          <w:rFonts w:cs="Calibri"/>
          <w:sz w:val="22"/>
          <w:szCs w:val="22"/>
        </w:rPr>
        <w:t>………………………………………………………………</w:t>
      </w:r>
      <w:r>
        <w:rPr>
          <w:rFonts w:cs="Calibri"/>
          <w:sz w:val="22"/>
          <w:szCs w:val="22"/>
        </w:rPr>
        <w:t>……………………………………………………………………</w:t>
      </w:r>
    </w:p>
    <w:p w14:paraId="566C72E0" w14:textId="77777777" w:rsidR="007A4772" w:rsidRDefault="007A4772" w:rsidP="007A4772">
      <w:pPr>
        <w:spacing w:line="320" w:lineRule="atLeast"/>
        <w:rPr>
          <w:rFonts w:cs="Calibri"/>
          <w:sz w:val="22"/>
          <w:szCs w:val="22"/>
        </w:rPr>
      </w:pPr>
      <w:r>
        <w:rPr>
          <w:rFonts w:cs="Calibri"/>
          <w:sz w:val="22"/>
          <w:szCs w:val="22"/>
        </w:rPr>
        <w:t>…………………………………………………………………………………………………………………………………..</w:t>
      </w:r>
    </w:p>
    <w:p w14:paraId="197FD60A" w14:textId="77777777" w:rsidR="007A4772" w:rsidRDefault="007A4772" w:rsidP="007A4772">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58430F3B" w14:textId="77777777" w:rsidR="007A4772" w:rsidRPr="00942809" w:rsidRDefault="007A4772" w:rsidP="007A4772">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1FAC1CDB" w14:textId="77777777" w:rsidR="007A4772" w:rsidRDefault="007A4772" w:rsidP="007A4772">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28DBCFE8" w14:textId="77777777" w:rsidR="007A4772" w:rsidRPr="00762A38" w:rsidRDefault="007A4772" w:rsidP="007A4772">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13C3C2AA" w14:textId="2092913F" w:rsidR="007A4772" w:rsidRPr="003D4359" w:rsidRDefault="002C30A9" w:rsidP="007A4772">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3" w:history="1">
        <w:r w:rsidR="007A4772"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w:t>
        </w:r>
      </w:hyperlink>
    </w:p>
    <w:p w14:paraId="580F9CE4" w14:textId="77777777" w:rsidR="007A4772" w:rsidRDefault="007A4772" w:rsidP="007A4772">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A02CC50" w14:textId="77777777" w:rsidR="007A4772" w:rsidRPr="003D4359" w:rsidRDefault="007A4772" w:rsidP="007A4772">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braku Niezależności lub Konfliktu Interesów w związku z realizacją przedmiotu Umowy przez </w:t>
      </w:r>
      <w:r>
        <w:rPr>
          <w:rFonts w:asciiTheme="minorHAnsi" w:hAnsiTheme="minorHAnsi" w:cs="Arial"/>
          <w:szCs w:val="22"/>
        </w:rPr>
        <w:t>Dost</w:t>
      </w:r>
      <w:r w:rsidRPr="001D3DB8">
        <w:rPr>
          <w:rFonts w:asciiTheme="minorHAnsi" w:hAnsiTheme="minorHAnsi" w:cs="Arial"/>
          <w:szCs w:val="22"/>
        </w:rPr>
        <w:t>awcę.</w:t>
      </w:r>
    </w:p>
    <w:p w14:paraId="08651213" w14:textId="77777777" w:rsidR="007A4772" w:rsidRPr="00755659" w:rsidRDefault="007A4772" w:rsidP="007A4772">
      <w:pPr>
        <w:numPr>
          <w:ilvl w:val="0"/>
          <w:numId w:val="78"/>
        </w:numPr>
        <w:jc w:val="both"/>
        <w:rPr>
          <w:rFonts w:asciiTheme="minorHAnsi" w:hAnsiTheme="minorHAnsi" w:cstheme="minorHAnsi"/>
          <w:sz w:val="22"/>
          <w:szCs w:val="22"/>
        </w:rPr>
      </w:pP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Pr>
          <w:rFonts w:asciiTheme="minorHAnsi" w:hAnsiTheme="minorHAnsi" w:cstheme="minorHAnsi"/>
          <w:sz w:val="22"/>
          <w:szCs w:val="22"/>
        </w:rPr>
        <w:t>Dostaw</w:t>
      </w:r>
      <w:r w:rsidRPr="00755659">
        <w:rPr>
          <w:rFonts w:asciiTheme="minorHAnsi" w:hAnsiTheme="minorHAnsi" w:cstheme="minorHAnsi"/>
          <w:sz w:val="22"/>
          <w:szCs w:val="22"/>
        </w:rPr>
        <w:t>, wpływać na bezstronność, niezależność</w:t>
      </w:r>
      <w:r>
        <w:rPr>
          <w:rFonts w:asciiTheme="minorHAnsi" w:hAnsiTheme="minorHAnsi" w:cstheme="minorHAnsi"/>
          <w:sz w:val="22"/>
          <w:szCs w:val="22"/>
        </w:rPr>
        <w:t>,</w:t>
      </w:r>
      <w:r w:rsidRPr="00755659">
        <w:rPr>
          <w:rFonts w:asciiTheme="minorHAnsi" w:hAnsiTheme="minorHAnsi" w:cstheme="minorHAnsi"/>
          <w:sz w:val="22"/>
          <w:szCs w:val="22"/>
        </w:rPr>
        <w:t xml:space="preserve"> rzetelność</w:t>
      </w:r>
      <w:r>
        <w:rPr>
          <w:rFonts w:asciiTheme="minorHAnsi" w:hAnsiTheme="minorHAnsi" w:cstheme="minorHAnsi"/>
          <w:sz w:val="22"/>
          <w:szCs w:val="22"/>
        </w:rPr>
        <w:t xml:space="preserve"> lub</w:t>
      </w:r>
      <w:r w:rsidRPr="00755659">
        <w:rPr>
          <w:rFonts w:asciiTheme="minorHAnsi" w:hAnsiTheme="minorHAnsi" w:cstheme="minorHAnsi"/>
          <w:sz w:val="22"/>
          <w:szCs w:val="22"/>
        </w:rPr>
        <w:t xml:space="preserve"> jakość </w:t>
      </w:r>
      <w:r>
        <w:rPr>
          <w:rFonts w:asciiTheme="minorHAnsi" w:hAnsiTheme="minorHAnsi" w:cstheme="minorHAnsi"/>
          <w:sz w:val="22"/>
          <w:szCs w:val="22"/>
        </w:rPr>
        <w:t>Dostaw</w:t>
      </w:r>
      <w:r w:rsidRPr="00755659">
        <w:rPr>
          <w:rFonts w:asciiTheme="minorHAnsi" w:hAnsiTheme="minorHAnsi" w:cstheme="minorHAnsi"/>
          <w:sz w:val="22"/>
          <w:szCs w:val="22"/>
        </w:rPr>
        <w:t xml:space="preserve">. </w:t>
      </w:r>
      <w:r>
        <w:rPr>
          <w:rFonts w:asciiTheme="minorHAnsi" w:hAnsiTheme="minorHAnsi" w:cstheme="minorHAnsi"/>
          <w:szCs w:val="22"/>
        </w:rPr>
        <w:lastRenderedPageBreak/>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również, że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 w:val="22"/>
          <w:szCs w:val="22"/>
        </w:rPr>
        <w:t>Dostawcą a Z</w:t>
      </w:r>
      <w:r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14:paraId="287323CB" w14:textId="27A57306" w:rsidR="007A4772" w:rsidRDefault="007A4772" w:rsidP="007A4772">
      <w:pPr>
        <w:numPr>
          <w:ilvl w:val="0"/>
          <w:numId w:val="78"/>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w:t>
      </w:r>
      <w:r w:rsidR="001E3DE7">
        <w:rPr>
          <w:rFonts w:asciiTheme="minorHAnsi" w:hAnsiTheme="minorHAnsi" w:cstheme="minorHAnsi"/>
          <w:sz w:val="22"/>
          <w:szCs w:val="22"/>
        </w:rPr>
        <w:t>6</w:t>
      </w:r>
      <w:r w:rsidR="001E3DE7" w:rsidRPr="00755659">
        <w:rPr>
          <w:rFonts w:asciiTheme="minorHAnsi" w:hAnsiTheme="minorHAnsi" w:cstheme="minorHAnsi"/>
          <w:sz w:val="22"/>
          <w:szCs w:val="22"/>
        </w:rPr>
        <w:t xml:space="preserve"> </w:t>
      </w:r>
      <w:r w:rsidRPr="00755659">
        <w:rPr>
          <w:rFonts w:asciiTheme="minorHAnsi" w:hAnsiTheme="minorHAnsi" w:cstheme="minorHAnsi"/>
          <w:sz w:val="22"/>
          <w:szCs w:val="22"/>
        </w:rPr>
        <w:t xml:space="preserve">powyżej,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Wykonawcę zasadami etyki zawodowej.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w:t>
      </w:r>
      <w:r>
        <w:rPr>
          <w:rFonts w:asciiTheme="minorHAnsi" w:hAnsiTheme="minorHAnsi" w:cstheme="minorHAnsi"/>
          <w:sz w:val="22"/>
          <w:szCs w:val="22"/>
        </w:rPr>
        <w:t>uniknąć konfliktu interesów w trakcie realizacji Umowy.</w:t>
      </w:r>
    </w:p>
    <w:p w14:paraId="6430E1C2" w14:textId="77777777" w:rsidR="007A4772" w:rsidRPr="003D4359" w:rsidRDefault="007A4772" w:rsidP="007A4772">
      <w:pPr>
        <w:pStyle w:val="BodyText21"/>
        <w:numPr>
          <w:ilvl w:val="0"/>
          <w:numId w:val="78"/>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14:paraId="4251C676" w14:textId="77777777" w:rsidR="007A4772" w:rsidRDefault="007A4772" w:rsidP="007A4772">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4"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14:paraId="563787CA" w14:textId="77777777" w:rsidR="007A4772" w:rsidRPr="00210B45" w:rsidRDefault="007A4772" w:rsidP="007A4772">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2B6131F1" w14:textId="77777777" w:rsidR="007A4772" w:rsidRDefault="007A4772" w:rsidP="007A4772">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4AC5B10F" w14:textId="77777777" w:rsidR="007A4772" w:rsidRPr="00942809" w:rsidRDefault="007A4772" w:rsidP="007A4772">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14:paraId="1D26635E" w14:textId="0C4FCA3E" w:rsidR="007A4772" w:rsidRPr="00737871" w:rsidRDefault="007A4772" w:rsidP="009D4552">
      <w:pPr>
        <w:pStyle w:val="Akapitzlist"/>
        <w:numPr>
          <w:ilvl w:val="1"/>
          <w:numId w:val="76"/>
        </w:numPr>
        <w:autoSpaceDE w:val="0"/>
        <w:autoSpaceDN w:val="0"/>
        <w:spacing w:after="120" w:line="240" w:lineRule="auto"/>
        <w:contextualSpacing w:val="0"/>
        <w:jc w:val="both"/>
        <w:rPr>
          <w:rFonts w:asciiTheme="minorHAnsi" w:hAnsiTheme="minorHAnsi" w:cstheme="minorHAnsi"/>
          <w:b/>
          <w:bCs/>
        </w:rPr>
      </w:pPr>
      <w:r w:rsidRPr="009D4552">
        <w:rPr>
          <w:rFonts w:asciiTheme="minorHAnsi" w:hAnsiTheme="minorHAnsi" w:cstheme="minorHAnsi"/>
          <w:b/>
        </w:rPr>
        <w:t>Zamawiający</w:t>
      </w:r>
      <w:r w:rsidRPr="001C7DD5">
        <w:rPr>
          <w:rFonts w:asciiTheme="minorHAnsi" w:hAnsiTheme="minorHAnsi" w:cstheme="minorHAnsi"/>
        </w:rPr>
        <w:t xml:space="preserve"> zleca, a </w:t>
      </w:r>
      <w:r w:rsidRPr="009D4552">
        <w:rPr>
          <w:rFonts w:asciiTheme="minorHAnsi" w:hAnsiTheme="minorHAnsi" w:cstheme="minorHAnsi"/>
          <w:b/>
        </w:rPr>
        <w:t>Dostawca</w:t>
      </w:r>
      <w:r w:rsidRPr="001C7DD5" w:rsidDel="00CF2AF6">
        <w:rPr>
          <w:rFonts w:asciiTheme="minorHAnsi" w:hAnsiTheme="minorHAnsi" w:cstheme="minorHAnsi"/>
        </w:rPr>
        <w:t xml:space="preserve"> </w:t>
      </w:r>
      <w:r w:rsidRPr="001C7DD5">
        <w:rPr>
          <w:rFonts w:asciiTheme="minorHAnsi" w:hAnsiTheme="minorHAnsi" w:cstheme="minorHAnsi"/>
        </w:rPr>
        <w:t xml:space="preserve"> przyjmuje do realizacji</w:t>
      </w:r>
      <w:r w:rsidRPr="001C7DD5">
        <w:rPr>
          <w:rFonts w:asciiTheme="minorHAnsi" w:eastAsia="Times" w:hAnsiTheme="minorHAnsi" w:cstheme="minorHAnsi"/>
          <w:b/>
          <w:bCs/>
        </w:rPr>
        <w:t xml:space="preserve"> </w:t>
      </w:r>
      <w:r w:rsidR="00683F20" w:rsidRPr="00683F20">
        <w:rPr>
          <w:rFonts w:asciiTheme="minorHAnsi" w:eastAsia="Times" w:hAnsiTheme="minorHAnsi" w:cstheme="minorHAnsi"/>
          <w:b/>
          <w:bCs/>
        </w:rPr>
        <w:t xml:space="preserve">dostawę  </w:t>
      </w:r>
      <w:r w:rsidR="00C62178">
        <w:rPr>
          <w:rFonts w:asciiTheme="minorHAnsi" w:hAnsiTheme="minorHAnsi" w:cstheme="minorHAnsi"/>
          <w:b/>
          <w:bCs/>
        </w:rPr>
        <w:t>silników elektrycznych 0,4 kV</w:t>
      </w:r>
      <w:r w:rsidR="00683F20" w:rsidRPr="00683F20">
        <w:rPr>
          <w:rFonts w:asciiTheme="minorHAnsi" w:eastAsia="Times" w:hAnsiTheme="minorHAnsi" w:cstheme="minorHAnsi"/>
          <w:b/>
          <w:bCs/>
        </w:rPr>
        <w:t xml:space="preserve"> dla Enea Elektrownia Połaniec S.A.</w:t>
      </w:r>
      <w:r w:rsidRPr="009D4552">
        <w:rPr>
          <w:rFonts w:asciiTheme="minorHAnsi" w:hAnsiTheme="minorHAnsi" w:cstheme="minorHAnsi"/>
          <w:bCs/>
        </w:rPr>
        <w:t xml:space="preserve"> </w:t>
      </w:r>
      <w:r w:rsidRPr="00A416B9">
        <w:rPr>
          <w:rFonts w:asciiTheme="minorHAnsi" w:hAnsiTheme="minorHAnsi" w:cstheme="minorHAnsi"/>
          <w:bCs/>
        </w:rPr>
        <w:t>(</w:t>
      </w:r>
      <w:r w:rsidRPr="00F10730">
        <w:rPr>
          <w:rFonts w:asciiTheme="minorHAnsi" w:hAnsiTheme="minorHAnsi" w:cstheme="minorHAnsi"/>
          <w:spacing w:val="-10"/>
        </w:rPr>
        <w:t>dalej: Towar)</w:t>
      </w:r>
      <w:r w:rsidR="005865EF">
        <w:rPr>
          <w:rFonts w:asciiTheme="minorHAnsi" w:hAnsiTheme="minorHAnsi" w:cstheme="minorHAnsi"/>
          <w:bCs/>
        </w:rPr>
        <w:t>.</w:t>
      </w:r>
    </w:p>
    <w:p w14:paraId="64BEDB99" w14:textId="363964F2" w:rsidR="007A4772" w:rsidRDefault="007A4772" w:rsidP="009D4552">
      <w:pPr>
        <w:pStyle w:val="Akapitzlist"/>
        <w:numPr>
          <w:ilvl w:val="1"/>
          <w:numId w:val="76"/>
        </w:numPr>
        <w:autoSpaceDE w:val="0"/>
        <w:autoSpaceDN w:val="0"/>
        <w:spacing w:after="0" w:line="240" w:lineRule="auto"/>
        <w:ind w:left="715" w:hanging="431"/>
        <w:contextualSpacing w:val="0"/>
        <w:jc w:val="both"/>
        <w:rPr>
          <w:rFonts w:asciiTheme="minorHAnsi" w:hAnsiTheme="minorHAnsi" w:cstheme="minorHAnsi"/>
          <w:bCs/>
        </w:rPr>
      </w:pPr>
      <w:r w:rsidRPr="00737871">
        <w:rPr>
          <w:rFonts w:asciiTheme="minorHAnsi" w:hAnsiTheme="minorHAnsi" w:cstheme="minorHAnsi"/>
          <w:bCs/>
        </w:rPr>
        <w:t xml:space="preserve">Szczegółowe wymagania techniczne wykonania </w:t>
      </w:r>
      <w:r w:rsidR="00EF035A">
        <w:rPr>
          <w:rFonts w:asciiTheme="minorHAnsi" w:hAnsiTheme="minorHAnsi" w:cstheme="minorHAnsi"/>
          <w:bCs/>
        </w:rPr>
        <w:t>oraz parametry określone zostały w OPZ</w:t>
      </w:r>
      <w:r w:rsidR="000E3074">
        <w:rPr>
          <w:rFonts w:asciiTheme="minorHAnsi" w:hAnsiTheme="minorHAnsi" w:cstheme="minorHAnsi"/>
          <w:bCs/>
        </w:rPr>
        <w:t xml:space="preserve"> </w:t>
      </w:r>
      <w:r w:rsidR="00EF035A">
        <w:rPr>
          <w:rFonts w:asciiTheme="minorHAnsi" w:hAnsiTheme="minorHAnsi" w:cstheme="minorHAnsi"/>
          <w:bCs/>
        </w:rPr>
        <w:t xml:space="preserve">(opisie przedmiotu zamówienia ), </w:t>
      </w:r>
      <w:r w:rsidR="000E3074">
        <w:rPr>
          <w:rFonts w:asciiTheme="minorHAnsi" w:hAnsiTheme="minorHAnsi" w:cstheme="minorHAnsi"/>
          <w:bCs/>
        </w:rPr>
        <w:t xml:space="preserve">stanowiącym  </w:t>
      </w:r>
      <w:r w:rsidR="00EF035A">
        <w:rPr>
          <w:rFonts w:asciiTheme="minorHAnsi" w:hAnsiTheme="minorHAnsi" w:cstheme="minorHAnsi"/>
          <w:bCs/>
        </w:rPr>
        <w:t>załącznik nr 5 do Umowy.</w:t>
      </w:r>
    </w:p>
    <w:p w14:paraId="6D98EE05" w14:textId="72199ABB" w:rsidR="007A4772" w:rsidRDefault="00EF035A" w:rsidP="009D4552">
      <w:pPr>
        <w:pStyle w:val="Akapitzlist"/>
        <w:numPr>
          <w:ilvl w:val="1"/>
          <w:numId w:val="76"/>
        </w:numPr>
        <w:autoSpaceDE w:val="0"/>
        <w:autoSpaceDN w:val="0"/>
        <w:spacing w:after="60" w:line="240" w:lineRule="auto"/>
        <w:ind w:left="715" w:hanging="431"/>
        <w:contextualSpacing w:val="0"/>
        <w:jc w:val="both"/>
      </w:pPr>
      <w:r>
        <w:rPr>
          <w:rFonts w:asciiTheme="minorHAnsi" w:hAnsiTheme="minorHAnsi" w:cstheme="minorHAnsi"/>
          <w:bCs/>
        </w:rPr>
        <w:t>D</w:t>
      </w:r>
      <w:r w:rsidR="007A4772" w:rsidRPr="009D4552">
        <w:rPr>
          <w:rFonts w:asciiTheme="minorHAnsi" w:hAnsiTheme="minorHAnsi" w:cstheme="minorHAnsi"/>
          <w:bCs/>
        </w:rPr>
        <w:t xml:space="preserve">ostarczone materiały będą spełniać wymogi </w:t>
      </w:r>
      <w:r w:rsidR="007A4772">
        <w:t>dla tego typu materiałów, potwierdzone stosownymi</w:t>
      </w:r>
      <w:r w:rsidR="00C62178">
        <w:t xml:space="preserve"> dokumentami</w:t>
      </w:r>
      <w:r w:rsidR="007A4772">
        <w:t>:</w:t>
      </w:r>
    </w:p>
    <w:p w14:paraId="5B127A31" w14:textId="77777777" w:rsidR="00C62178" w:rsidRDefault="00C62178" w:rsidP="009D4552">
      <w:pPr>
        <w:pStyle w:val="Akapitzlist"/>
        <w:numPr>
          <w:ilvl w:val="2"/>
          <w:numId w:val="76"/>
        </w:numPr>
        <w:spacing w:line="312" w:lineRule="atLeast"/>
        <w:jc w:val="both"/>
        <w:rPr>
          <w:rFonts w:asciiTheme="minorHAnsi" w:hAnsiTheme="minorHAnsi" w:cstheme="minorHAnsi"/>
          <w:bCs/>
        </w:rPr>
      </w:pPr>
      <w:r w:rsidRPr="005E4C8C">
        <w:rPr>
          <w:rFonts w:asciiTheme="minorHAnsi" w:hAnsiTheme="minorHAnsi" w:cstheme="minorHAnsi"/>
        </w:rPr>
        <w:t>Atest</w:t>
      </w:r>
      <w:r>
        <w:rPr>
          <w:rFonts w:asciiTheme="minorHAnsi" w:hAnsiTheme="minorHAnsi" w:cstheme="minorHAnsi"/>
        </w:rPr>
        <w:t>em</w:t>
      </w:r>
      <w:r w:rsidRPr="005E4C8C">
        <w:rPr>
          <w:rFonts w:asciiTheme="minorHAnsi" w:hAnsiTheme="minorHAnsi" w:cstheme="minorHAnsi"/>
        </w:rPr>
        <w:t xml:space="preserve"> </w:t>
      </w:r>
      <w:r>
        <w:rPr>
          <w:rFonts w:asciiTheme="minorHAnsi" w:hAnsiTheme="minorHAnsi" w:cstheme="minorHAnsi"/>
        </w:rPr>
        <w:t>,</w:t>
      </w:r>
      <w:r w:rsidRPr="003C6A74">
        <w:t xml:space="preserve"> </w:t>
      </w:r>
      <w:r>
        <w:t>certyfikat, świadectwa badania, DTR i karty katalogowe producenta silnika</w:t>
      </w:r>
      <w:r w:rsidRPr="009D4552">
        <w:rPr>
          <w:rFonts w:asciiTheme="minorHAnsi" w:hAnsiTheme="minorHAnsi" w:cstheme="minorHAnsi"/>
          <w:bCs/>
        </w:rPr>
        <w:t xml:space="preserve"> </w:t>
      </w:r>
    </w:p>
    <w:p w14:paraId="1ACCFD84" w14:textId="09AA0871" w:rsidR="004E0A67" w:rsidRPr="009D4552" w:rsidRDefault="004E0A67" w:rsidP="009D4552">
      <w:pPr>
        <w:pStyle w:val="Akapitzlist"/>
        <w:numPr>
          <w:ilvl w:val="2"/>
          <w:numId w:val="76"/>
        </w:numPr>
        <w:spacing w:line="312" w:lineRule="atLeast"/>
        <w:jc w:val="both"/>
        <w:rPr>
          <w:rFonts w:asciiTheme="minorHAnsi" w:hAnsiTheme="minorHAnsi" w:cstheme="minorHAnsi"/>
          <w:bCs/>
        </w:rPr>
      </w:pPr>
      <w:r w:rsidRPr="009D4552">
        <w:rPr>
          <w:rFonts w:asciiTheme="minorHAnsi" w:hAnsiTheme="minorHAnsi" w:cstheme="minorHAnsi"/>
          <w:bCs/>
        </w:rPr>
        <w:t xml:space="preserve">gwarancją, </w:t>
      </w:r>
    </w:p>
    <w:p w14:paraId="4526604F" w14:textId="77777777" w:rsidR="004E0A67" w:rsidRPr="009D4552" w:rsidRDefault="004E0A67" w:rsidP="009D4552">
      <w:pPr>
        <w:pStyle w:val="Akapitzlist"/>
        <w:numPr>
          <w:ilvl w:val="2"/>
          <w:numId w:val="76"/>
        </w:numPr>
        <w:spacing w:line="312" w:lineRule="atLeast"/>
        <w:jc w:val="both"/>
        <w:rPr>
          <w:rFonts w:asciiTheme="minorHAnsi" w:hAnsiTheme="minorHAnsi" w:cstheme="minorHAnsi"/>
          <w:bCs/>
        </w:rPr>
      </w:pPr>
      <w:r w:rsidRPr="009D4552">
        <w:rPr>
          <w:rFonts w:asciiTheme="minorHAnsi" w:hAnsiTheme="minorHAnsi" w:cstheme="minorHAnsi"/>
          <w:bCs/>
        </w:rPr>
        <w:t xml:space="preserve">warunkami gwarancji, </w:t>
      </w:r>
    </w:p>
    <w:p w14:paraId="6C4988BE" w14:textId="77777777" w:rsidR="004E0A67" w:rsidRPr="009D4552" w:rsidRDefault="004E0A67" w:rsidP="009D4552">
      <w:pPr>
        <w:pStyle w:val="Akapitzlist"/>
        <w:numPr>
          <w:ilvl w:val="2"/>
          <w:numId w:val="76"/>
        </w:numPr>
        <w:spacing w:line="312" w:lineRule="atLeast"/>
        <w:jc w:val="both"/>
        <w:rPr>
          <w:rFonts w:asciiTheme="minorHAnsi" w:hAnsiTheme="minorHAnsi" w:cstheme="minorHAnsi"/>
          <w:bCs/>
        </w:rPr>
      </w:pPr>
      <w:r w:rsidRPr="009D4552">
        <w:rPr>
          <w:rFonts w:asciiTheme="minorHAnsi" w:hAnsiTheme="minorHAnsi" w:cstheme="minorHAnsi"/>
          <w:bCs/>
        </w:rPr>
        <w:t>inne wymagania w tym w zakresie konserwacji, konieczne do dotrzymania w okresie gwarancyjnym i pogwarancyjnym, warunkujące uzyskanie deklarowanych przez Dostawcę okresów gwarancji.</w:t>
      </w:r>
    </w:p>
    <w:p w14:paraId="50A66876" w14:textId="0F60C44B" w:rsidR="007A4772" w:rsidRDefault="007A4772" w:rsidP="009D4552">
      <w:pPr>
        <w:pStyle w:val="Akapitzlist"/>
        <w:numPr>
          <w:ilvl w:val="1"/>
          <w:numId w:val="76"/>
        </w:numPr>
        <w:autoSpaceDE w:val="0"/>
        <w:autoSpaceDN w:val="0"/>
        <w:spacing w:after="120" w:line="240" w:lineRule="auto"/>
        <w:contextualSpacing w:val="0"/>
        <w:jc w:val="both"/>
        <w:rPr>
          <w:rFonts w:asciiTheme="minorHAnsi" w:hAnsiTheme="minorHAnsi" w:cstheme="minorHAnsi"/>
          <w:bCs/>
        </w:rPr>
      </w:pPr>
      <w:r w:rsidRPr="00A416B9">
        <w:rPr>
          <w:rFonts w:asciiTheme="minorHAnsi" w:hAnsiTheme="minorHAnsi" w:cstheme="minorHAnsi"/>
          <w:bCs/>
        </w:rPr>
        <w:t xml:space="preserve">Wymagane dokumenty </w:t>
      </w:r>
      <w:r w:rsidR="004E0A67">
        <w:rPr>
          <w:rFonts w:asciiTheme="minorHAnsi" w:hAnsiTheme="minorHAnsi" w:cstheme="minorHAnsi"/>
          <w:bCs/>
        </w:rPr>
        <w:t xml:space="preserve">zostaną dostarczone wraz z zamówionym materiałem. </w:t>
      </w:r>
    </w:p>
    <w:p w14:paraId="4673F82C" w14:textId="77777777" w:rsidR="007A4772" w:rsidRPr="00496E2B" w:rsidRDefault="007A4772" w:rsidP="007A4772">
      <w:pPr>
        <w:pStyle w:val="Akapitzlist"/>
        <w:numPr>
          <w:ilvl w:val="0"/>
          <w:numId w:val="76"/>
        </w:numPr>
        <w:tabs>
          <w:tab w:val="left" w:pos="-1800"/>
          <w:tab w:val="left" w:pos="426"/>
        </w:tabs>
        <w:jc w:val="both"/>
        <w:rPr>
          <w:rFonts w:asciiTheme="minorHAnsi" w:hAnsiTheme="minorHAnsi" w:cstheme="minorHAnsi"/>
          <w:b/>
        </w:rPr>
      </w:pPr>
      <w:r w:rsidRPr="00496E2B">
        <w:rPr>
          <w:rFonts w:asciiTheme="minorHAnsi" w:hAnsiTheme="minorHAnsi" w:cstheme="minorHAnsi"/>
          <w:b/>
        </w:rPr>
        <w:t>TERMIN WYKONANIA DOSTAW:</w:t>
      </w:r>
    </w:p>
    <w:p w14:paraId="17A8E64F" w14:textId="52E25ECC" w:rsidR="000E3074" w:rsidRDefault="007A4772" w:rsidP="00EF2BDE">
      <w:pPr>
        <w:pStyle w:val="Akapitzlist"/>
        <w:numPr>
          <w:ilvl w:val="1"/>
          <w:numId w:val="76"/>
        </w:numPr>
        <w:autoSpaceDE w:val="0"/>
        <w:autoSpaceDN w:val="0"/>
        <w:spacing w:after="120" w:line="240" w:lineRule="auto"/>
        <w:contextualSpacing w:val="0"/>
        <w:jc w:val="both"/>
        <w:rPr>
          <w:rFonts w:asciiTheme="minorHAnsi" w:hAnsiTheme="minorHAnsi" w:cstheme="minorHAnsi"/>
          <w:bCs/>
        </w:rPr>
      </w:pPr>
      <w:r w:rsidRPr="001C54B1">
        <w:rPr>
          <w:rFonts w:asciiTheme="minorHAnsi" w:hAnsiTheme="minorHAnsi" w:cstheme="minorHAnsi"/>
          <w:bCs/>
        </w:rPr>
        <w:t>Strony ustalają termin dostawy</w:t>
      </w:r>
      <w:r w:rsidRPr="00EF2BDE">
        <w:rPr>
          <w:rFonts w:asciiTheme="minorHAnsi" w:hAnsiTheme="minorHAnsi" w:cstheme="minorHAnsi"/>
          <w:bCs/>
        </w:rPr>
        <w:t xml:space="preserve"> </w:t>
      </w:r>
      <w:r w:rsidR="00C86BB2" w:rsidRPr="001C54B1">
        <w:rPr>
          <w:rFonts w:asciiTheme="minorHAnsi" w:hAnsiTheme="minorHAnsi" w:cstheme="minorHAnsi"/>
          <w:bCs/>
        </w:rPr>
        <w:t>dla silników</w:t>
      </w:r>
      <w:r w:rsidR="000E3074" w:rsidRPr="001C54B1">
        <w:rPr>
          <w:rFonts w:asciiTheme="minorHAnsi" w:hAnsiTheme="minorHAnsi" w:cstheme="minorHAnsi"/>
          <w:bCs/>
        </w:rPr>
        <w:t>:</w:t>
      </w:r>
    </w:p>
    <w:p w14:paraId="3B9E17DE" w14:textId="113A71AB" w:rsidR="000E3074" w:rsidRPr="00EF2BDE" w:rsidRDefault="00C86BB2" w:rsidP="00EF2BDE">
      <w:pPr>
        <w:pStyle w:val="Akapitzlist"/>
        <w:numPr>
          <w:ilvl w:val="2"/>
          <w:numId w:val="76"/>
        </w:numPr>
        <w:autoSpaceDE w:val="0"/>
        <w:autoSpaceDN w:val="0"/>
        <w:spacing w:after="120" w:line="240" w:lineRule="auto"/>
        <w:contextualSpacing w:val="0"/>
        <w:jc w:val="both"/>
        <w:rPr>
          <w:rFonts w:asciiTheme="minorHAnsi" w:hAnsiTheme="minorHAnsi" w:cstheme="minorHAnsi"/>
        </w:rPr>
      </w:pPr>
      <w:r w:rsidRPr="00EF2BDE">
        <w:rPr>
          <w:rFonts w:asciiTheme="minorHAnsi" w:hAnsiTheme="minorHAnsi" w:cstheme="minorHAnsi"/>
        </w:rPr>
        <w:t xml:space="preserve"> </w:t>
      </w:r>
      <w:r w:rsidR="000E3074">
        <w:rPr>
          <w:rFonts w:asciiTheme="minorHAnsi" w:hAnsiTheme="minorHAnsi" w:cstheme="minorHAnsi"/>
        </w:rPr>
        <w:t xml:space="preserve">dla </w:t>
      </w:r>
      <w:r w:rsidRPr="00EF2BDE">
        <w:rPr>
          <w:rFonts w:asciiTheme="minorHAnsi" w:hAnsiTheme="minorHAnsi" w:cstheme="minorHAnsi"/>
        </w:rPr>
        <w:t xml:space="preserve"> pozycji: 1, 3,4,5,6,7,8,9, </w:t>
      </w:r>
      <w:r w:rsidR="000E3074">
        <w:rPr>
          <w:rFonts w:asciiTheme="minorHAnsi" w:hAnsiTheme="minorHAnsi" w:cstheme="minorHAnsi"/>
        </w:rPr>
        <w:t xml:space="preserve"> wg </w:t>
      </w:r>
      <w:r w:rsidRPr="00EF2BDE">
        <w:rPr>
          <w:rFonts w:asciiTheme="minorHAnsi" w:hAnsiTheme="minorHAnsi" w:cstheme="minorHAnsi"/>
        </w:rPr>
        <w:t xml:space="preserve">OPZ– zał. nr </w:t>
      </w:r>
      <w:r w:rsidR="001E3DE7">
        <w:rPr>
          <w:rFonts w:asciiTheme="minorHAnsi" w:hAnsiTheme="minorHAnsi" w:cstheme="minorHAnsi"/>
        </w:rPr>
        <w:t>5</w:t>
      </w:r>
      <w:r w:rsidR="001E3DE7" w:rsidRPr="00EF2BDE">
        <w:rPr>
          <w:rFonts w:asciiTheme="minorHAnsi" w:hAnsiTheme="minorHAnsi" w:cstheme="minorHAnsi"/>
        </w:rPr>
        <w:t xml:space="preserve"> </w:t>
      </w:r>
      <w:r w:rsidRPr="00EF2BDE">
        <w:rPr>
          <w:rFonts w:asciiTheme="minorHAnsi" w:hAnsiTheme="minorHAnsi" w:cstheme="minorHAnsi"/>
        </w:rPr>
        <w:t>do Umowy)–</w:t>
      </w:r>
      <w:r w:rsidR="000E3074">
        <w:rPr>
          <w:rFonts w:asciiTheme="minorHAnsi" w:hAnsiTheme="minorHAnsi" w:cstheme="minorHAnsi"/>
        </w:rPr>
        <w:t xml:space="preserve"> do</w:t>
      </w:r>
      <w:r w:rsidRPr="00EF2BDE">
        <w:rPr>
          <w:rFonts w:asciiTheme="minorHAnsi" w:hAnsiTheme="minorHAnsi" w:cstheme="minorHAnsi"/>
        </w:rPr>
        <w:t xml:space="preserve"> 4 tygodni od </w:t>
      </w:r>
      <w:r w:rsidR="000E3074">
        <w:rPr>
          <w:rFonts w:asciiTheme="minorHAnsi" w:hAnsiTheme="minorHAnsi" w:cstheme="minorHAnsi"/>
        </w:rPr>
        <w:t xml:space="preserve">daty zawarcia </w:t>
      </w:r>
      <w:r w:rsidRPr="00EF2BDE">
        <w:rPr>
          <w:rFonts w:asciiTheme="minorHAnsi" w:hAnsiTheme="minorHAnsi" w:cstheme="minorHAnsi"/>
        </w:rPr>
        <w:t xml:space="preserve">umowy, </w:t>
      </w:r>
    </w:p>
    <w:p w14:paraId="6A047F1B" w14:textId="4163C973" w:rsidR="007A4772" w:rsidRPr="00C86BB2" w:rsidRDefault="000E3074" w:rsidP="00EF2BDE">
      <w:pPr>
        <w:pStyle w:val="Akapitzlist"/>
        <w:numPr>
          <w:ilvl w:val="2"/>
          <w:numId w:val="76"/>
        </w:numPr>
        <w:autoSpaceDE w:val="0"/>
        <w:autoSpaceDN w:val="0"/>
        <w:spacing w:after="120" w:line="240" w:lineRule="auto"/>
        <w:contextualSpacing w:val="0"/>
        <w:jc w:val="both"/>
      </w:pPr>
      <w:r>
        <w:t>d</w:t>
      </w:r>
      <w:r w:rsidR="00C86BB2">
        <w:t xml:space="preserve">la pozycji: 2, 10 i 11 (OPZ) – </w:t>
      </w:r>
      <w:r>
        <w:t xml:space="preserve">do  </w:t>
      </w:r>
      <w:r w:rsidR="00C86BB2">
        <w:t xml:space="preserve">12 tygodni od </w:t>
      </w:r>
      <w:r>
        <w:t xml:space="preserve">daty zawarcia </w:t>
      </w:r>
      <w:r w:rsidR="00C86BB2">
        <w:t>umowy.</w:t>
      </w:r>
    </w:p>
    <w:p w14:paraId="498D27D1" w14:textId="77777777" w:rsidR="007A4772" w:rsidRPr="00942809" w:rsidRDefault="007A4772" w:rsidP="007A4772">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WYKONANIA DOSTAWY</w:t>
      </w:r>
    </w:p>
    <w:p w14:paraId="473D642D" w14:textId="77777777" w:rsidR="007A4772" w:rsidRPr="00942809" w:rsidRDefault="007A4772" w:rsidP="007A4772">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w:t>
      </w:r>
      <w:r>
        <w:rPr>
          <w:rFonts w:asciiTheme="minorHAnsi" w:hAnsiTheme="minorHAnsi" w:cstheme="minorHAnsi"/>
        </w:rPr>
        <w:t>realizacji dostaw będzie bezpośrednia dostawa do magazynu EEP na terenie Elektrowni, ZAWADA 26,</w:t>
      </w:r>
      <w:r w:rsidRPr="00942809">
        <w:rPr>
          <w:rFonts w:asciiTheme="minorHAnsi" w:hAnsiTheme="minorHAnsi" w:cstheme="minorHAnsi"/>
        </w:rPr>
        <w:t xml:space="preserve"> 28-230 Połaniec. </w:t>
      </w:r>
    </w:p>
    <w:p w14:paraId="1938F7BA" w14:textId="77777777" w:rsidR="007A4772" w:rsidRPr="002B1C77" w:rsidRDefault="007A4772" w:rsidP="007A4772">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r>
        <w:rPr>
          <w:rFonts w:asciiTheme="minorHAnsi" w:hAnsiTheme="minorHAnsi" w:cstheme="minorHAnsi"/>
          <w:b/>
        </w:rPr>
        <w:t xml:space="preserve">  </w:t>
      </w:r>
    </w:p>
    <w:p w14:paraId="39846B32" w14:textId="5A38ACFB" w:rsidR="007A4772" w:rsidRDefault="007A4772" w:rsidP="007A4772">
      <w:pPr>
        <w:pStyle w:val="Akapitzlist"/>
        <w:numPr>
          <w:ilvl w:val="1"/>
          <w:numId w:val="76"/>
        </w:numPr>
        <w:spacing w:after="120"/>
        <w:ind w:left="788" w:hanging="431"/>
        <w:jc w:val="both"/>
        <w:rPr>
          <w:rFonts w:asciiTheme="minorHAnsi" w:hAnsiTheme="minorHAnsi" w:cs="Helvetica"/>
        </w:rPr>
      </w:pPr>
      <w:r w:rsidRPr="002B1C77">
        <w:rPr>
          <w:rFonts w:asciiTheme="minorHAnsi" w:hAnsiTheme="minorHAnsi" w:cs="Helvetica"/>
        </w:rPr>
        <w:lastRenderedPageBreak/>
        <w:t xml:space="preserve">Za </w:t>
      </w:r>
      <w:r>
        <w:rPr>
          <w:rFonts w:asciiTheme="minorHAnsi" w:hAnsiTheme="minorHAnsi" w:cs="Helvetica"/>
        </w:rPr>
        <w:t>dostaw</w:t>
      </w:r>
      <w:r w:rsidR="004E0A67">
        <w:rPr>
          <w:rFonts w:asciiTheme="minorHAnsi" w:hAnsiTheme="minorHAnsi" w:cs="Helvetica"/>
        </w:rPr>
        <w:t>ę</w:t>
      </w:r>
      <w:r>
        <w:rPr>
          <w:rFonts w:asciiTheme="minorHAnsi" w:hAnsiTheme="minorHAnsi" w:cs="Helvetica"/>
        </w:rPr>
        <w:t xml:space="preserve">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4E0A67">
        <w:rPr>
          <w:rFonts w:asciiTheme="minorHAnsi" w:hAnsiTheme="minorHAnsi" w:cs="Helvetica"/>
        </w:rPr>
        <w:t>ę</w:t>
      </w:r>
      <w:r>
        <w:rPr>
          <w:rFonts w:asciiTheme="minorHAnsi" w:hAnsiTheme="minorHAnsi" w:cs="Helvetica"/>
        </w:rPr>
        <w:t xml:space="preserve"> netto</w:t>
      </w:r>
      <w:r w:rsidR="004E0A67">
        <w:rPr>
          <w:rFonts w:asciiTheme="minorHAnsi" w:hAnsiTheme="minorHAnsi" w:cs="Helvetica"/>
        </w:rPr>
        <w:t xml:space="preserve"> w wysokości złotych </w:t>
      </w:r>
      <w:r w:rsidR="004E0A67" w:rsidRPr="00A11302">
        <w:rPr>
          <w:rFonts w:asciiTheme="minorHAnsi" w:hAnsiTheme="minorHAnsi" w:cstheme="minorHAnsi"/>
        </w:rPr>
        <w:t xml:space="preserve">( słownie: </w:t>
      </w:r>
      <w:r w:rsidR="004E0A67">
        <w:rPr>
          <w:rFonts w:asciiTheme="minorHAnsi" w:hAnsiTheme="minorHAnsi" w:cstheme="minorHAnsi"/>
        </w:rPr>
        <w:t>…………………………………………………………………………….. złotych</w:t>
      </w:r>
      <w:r w:rsidR="004E0A67" w:rsidRPr="00A11302">
        <w:rPr>
          <w:rFonts w:asciiTheme="minorHAnsi" w:hAnsiTheme="minorHAnsi" w:cstheme="minorHAnsi"/>
        </w:rPr>
        <w:t>)</w:t>
      </w:r>
      <w:r w:rsidR="004E0A67">
        <w:rPr>
          <w:rFonts w:asciiTheme="minorHAnsi" w:hAnsiTheme="minorHAnsi" w:cstheme="minorHAnsi"/>
        </w:rPr>
        <w:t xml:space="preserve"> netto.</w:t>
      </w:r>
    </w:p>
    <w:p w14:paraId="22143C29" w14:textId="6BE13B5F" w:rsidR="000E3074" w:rsidRDefault="000E3074" w:rsidP="007A4772">
      <w:pPr>
        <w:pStyle w:val="Akapitzlist"/>
        <w:numPr>
          <w:ilvl w:val="1"/>
          <w:numId w:val="76"/>
        </w:numPr>
        <w:jc w:val="both"/>
        <w:rPr>
          <w:rFonts w:asciiTheme="minorHAnsi" w:hAnsiTheme="minorHAnsi" w:cstheme="minorHAnsi"/>
        </w:rPr>
      </w:pPr>
      <w:r>
        <w:rPr>
          <w:rFonts w:asciiTheme="minorHAnsi" w:hAnsiTheme="minorHAnsi" w:cstheme="minorHAnsi"/>
        </w:rPr>
        <w:t>Strony ustalają ceny jednostkowe dla dostawy:</w:t>
      </w:r>
    </w:p>
    <w:tbl>
      <w:tblPr>
        <w:tblStyle w:val="Tabela-Siatka"/>
        <w:tblW w:w="10060" w:type="dxa"/>
        <w:tblLook w:val="04A0" w:firstRow="1" w:lastRow="0" w:firstColumn="1" w:lastColumn="0" w:noHBand="0" w:noVBand="1"/>
      </w:tblPr>
      <w:tblGrid>
        <w:gridCol w:w="689"/>
        <w:gridCol w:w="4976"/>
        <w:gridCol w:w="736"/>
        <w:gridCol w:w="1249"/>
        <w:gridCol w:w="1143"/>
        <w:gridCol w:w="1267"/>
      </w:tblGrid>
      <w:tr w:rsidR="005B49C3" w:rsidRPr="00D36057" w14:paraId="4A9A67AC" w14:textId="77777777" w:rsidTr="00EF2BDE">
        <w:tc>
          <w:tcPr>
            <w:tcW w:w="689" w:type="dxa"/>
            <w:vAlign w:val="center"/>
          </w:tcPr>
          <w:p w14:paraId="5744CB7E" w14:textId="77777777" w:rsidR="00A7372F" w:rsidRPr="00EF2BDE" w:rsidRDefault="00A7372F" w:rsidP="00EF2BDE">
            <w:pPr>
              <w:spacing w:before="40" w:after="40"/>
              <w:jc w:val="center"/>
              <w:outlineLvl w:val="0"/>
              <w:rPr>
                <w:rFonts w:asciiTheme="minorHAnsi" w:hAnsiTheme="minorHAnsi" w:cstheme="minorHAnsi"/>
                <w:sz w:val="18"/>
                <w:szCs w:val="18"/>
              </w:rPr>
            </w:pPr>
            <w:bookmarkStart w:id="129" w:name="_Toc85093323"/>
            <w:r w:rsidRPr="00EF2BDE">
              <w:rPr>
                <w:rFonts w:asciiTheme="minorHAnsi" w:hAnsiTheme="minorHAnsi" w:cstheme="minorHAnsi"/>
                <w:sz w:val="18"/>
                <w:szCs w:val="18"/>
              </w:rPr>
              <w:t>Lp.</w:t>
            </w:r>
            <w:bookmarkEnd w:id="129"/>
          </w:p>
        </w:tc>
        <w:tc>
          <w:tcPr>
            <w:tcW w:w="4976" w:type="dxa"/>
            <w:vAlign w:val="center"/>
          </w:tcPr>
          <w:p w14:paraId="053F8FE5" w14:textId="77777777" w:rsidR="00A7372F" w:rsidRPr="00EF2BDE" w:rsidRDefault="00A7372F" w:rsidP="00EF2BDE">
            <w:pPr>
              <w:spacing w:before="40" w:after="40"/>
              <w:jc w:val="center"/>
              <w:outlineLvl w:val="0"/>
              <w:rPr>
                <w:rFonts w:asciiTheme="minorHAnsi" w:hAnsiTheme="minorHAnsi" w:cstheme="minorHAnsi"/>
                <w:sz w:val="18"/>
                <w:szCs w:val="18"/>
              </w:rPr>
            </w:pPr>
            <w:bookmarkStart w:id="130" w:name="_Toc85093324"/>
            <w:r w:rsidRPr="00EF2BDE">
              <w:rPr>
                <w:rFonts w:asciiTheme="minorHAnsi" w:hAnsiTheme="minorHAnsi" w:cstheme="minorHAnsi"/>
                <w:sz w:val="18"/>
                <w:szCs w:val="18"/>
              </w:rPr>
              <w:t>Przedmiot zamówienia:</w:t>
            </w:r>
            <w:bookmarkEnd w:id="130"/>
          </w:p>
        </w:tc>
        <w:tc>
          <w:tcPr>
            <w:tcW w:w="736" w:type="dxa"/>
            <w:vAlign w:val="center"/>
          </w:tcPr>
          <w:p w14:paraId="728005FA" w14:textId="77777777" w:rsidR="00A7372F" w:rsidRPr="00EF2BDE" w:rsidRDefault="00A7372F" w:rsidP="00EF2BDE">
            <w:pPr>
              <w:spacing w:before="40" w:after="40"/>
              <w:jc w:val="center"/>
              <w:outlineLvl w:val="0"/>
              <w:rPr>
                <w:rFonts w:asciiTheme="minorHAnsi" w:hAnsiTheme="minorHAnsi" w:cstheme="minorHAnsi"/>
                <w:sz w:val="18"/>
                <w:szCs w:val="18"/>
              </w:rPr>
            </w:pPr>
            <w:bookmarkStart w:id="131" w:name="_Toc85093325"/>
            <w:r w:rsidRPr="00EF2BDE">
              <w:rPr>
                <w:rFonts w:asciiTheme="minorHAnsi" w:hAnsiTheme="minorHAnsi" w:cstheme="minorHAnsi"/>
                <w:sz w:val="18"/>
                <w:szCs w:val="18"/>
              </w:rPr>
              <w:t>Ilość szt.</w:t>
            </w:r>
            <w:bookmarkEnd w:id="131"/>
          </w:p>
        </w:tc>
        <w:tc>
          <w:tcPr>
            <w:tcW w:w="1249" w:type="dxa"/>
            <w:vAlign w:val="center"/>
          </w:tcPr>
          <w:p w14:paraId="34723418" w14:textId="77777777" w:rsidR="00A7372F" w:rsidRPr="00EF2BDE" w:rsidRDefault="00A7372F" w:rsidP="00EF2BDE">
            <w:pPr>
              <w:spacing w:before="40" w:after="40"/>
              <w:jc w:val="center"/>
              <w:outlineLvl w:val="0"/>
              <w:rPr>
                <w:rFonts w:asciiTheme="minorHAnsi" w:hAnsiTheme="minorHAnsi" w:cstheme="minorHAnsi"/>
                <w:sz w:val="18"/>
                <w:szCs w:val="18"/>
              </w:rPr>
            </w:pPr>
            <w:bookmarkStart w:id="132" w:name="_Toc85093326"/>
            <w:r w:rsidRPr="00EF2BDE">
              <w:rPr>
                <w:rFonts w:asciiTheme="minorHAnsi" w:hAnsiTheme="minorHAnsi" w:cstheme="minorHAnsi"/>
                <w:sz w:val="18"/>
                <w:szCs w:val="18"/>
              </w:rPr>
              <w:t>Cena za szt./netto</w:t>
            </w:r>
            <w:bookmarkEnd w:id="132"/>
          </w:p>
        </w:tc>
        <w:tc>
          <w:tcPr>
            <w:tcW w:w="1143" w:type="dxa"/>
            <w:vAlign w:val="center"/>
          </w:tcPr>
          <w:p w14:paraId="1C454254" w14:textId="77777777" w:rsidR="00A7372F" w:rsidRPr="00EF2BDE" w:rsidRDefault="00A7372F" w:rsidP="00EF2BDE">
            <w:pPr>
              <w:spacing w:before="40" w:after="40"/>
              <w:jc w:val="center"/>
              <w:outlineLvl w:val="0"/>
              <w:rPr>
                <w:rFonts w:asciiTheme="minorHAnsi" w:hAnsiTheme="minorHAnsi" w:cstheme="minorHAnsi"/>
                <w:sz w:val="18"/>
                <w:szCs w:val="18"/>
              </w:rPr>
            </w:pPr>
            <w:bookmarkStart w:id="133" w:name="_Toc85093327"/>
            <w:r w:rsidRPr="00EF2BDE">
              <w:rPr>
                <w:rFonts w:asciiTheme="minorHAnsi" w:hAnsiTheme="minorHAnsi" w:cstheme="minorHAnsi"/>
                <w:sz w:val="18"/>
                <w:szCs w:val="18"/>
              </w:rPr>
              <w:t>Razem zł</w:t>
            </w:r>
            <w:bookmarkEnd w:id="133"/>
            <w:r w:rsidRPr="00EF2BDE">
              <w:rPr>
                <w:rFonts w:asciiTheme="minorHAnsi" w:hAnsiTheme="minorHAnsi" w:cstheme="minorHAnsi"/>
                <w:sz w:val="18"/>
                <w:szCs w:val="18"/>
              </w:rPr>
              <w:t xml:space="preserve"> </w:t>
            </w:r>
          </w:p>
        </w:tc>
        <w:tc>
          <w:tcPr>
            <w:tcW w:w="1267" w:type="dxa"/>
            <w:vAlign w:val="center"/>
          </w:tcPr>
          <w:p w14:paraId="280E608A" w14:textId="77777777" w:rsidR="00A7372F" w:rsidRPr="00EF2BDE" w:rsidRDefault="00A7372F" w:rsidP="00EF2BDE">
            <w:pPr>
              <w:spacing w:before="40" w:after="40"/>
              <w:jc w:val="center"/>
              <w:outlineLvl w:val="0"/>
              <w:rPr>
                <w:rFonts w:asciiTheme="minorHAnsi" w:hAnsiTheme="minorHAnsi" w:cstheme="minorHAnsi"/>
                <w:sz w:val="18"/>
                <w:szCs w:val="18"/>
              </w:rPr>
            </w:pPr>
            <w:bookmarkStart w:id="134" w:name="_Toc85093328"/>
            <w:r w:rsidRPr="00EF2BDE">
              <w:rPr>
                <w:rFonts w:asciiTheme="minorHAnsi" w:hAnsiTheme="minorHAnsi" w:cstheme="minorHAnsi"/>
                <w:sz w:val="18"/>
                <w:szCs w:val="18"/>
              </w:rPr>
              <w:t>Indeks</w:t>
            </w:r>
            <w:bookmarkEnd w:id="134"/>
          </w:p>
        </w:tc>
      </w:tr>
      <w:tr w:rsidR="005B49C3" w:rsidRPr="00D36057" w14:paraId="4FF1D823" w14:textId="77777777" w:rsidTr="00EF2BDE">
        <w:tc>
          <w:tcPr>
            <w:tcW w:w="689" w:type="dxa"/>
            <w:vAlign w:val="center"/>
          </w:tcPr>
          <w:p w14:paraId="20880DA6" w14:textId="77777777" w:rsidR="00A7372F" w:rsidRPr="00EF2BDE" w:rsidRDefault="00A7372F" w:rsidP="00EF2BDE">
            <w:pPr>
              <w:pStyle w:val="Akapitzlist"/>
              <w:numPr>
                <w:ilvl w:val="2"/>
                <w:numId w:val="76"/>
              </w:numPr>
              <w:spacing w:before="40" w:after="40" w:line="240" w:lineRule="auto"/>
              <w:ind w:left="455" w:hanging="425"/>
              <w:jc w:val="both"/>
              <w:rPr>
                <w:rFonts w:asciiTheme="minorHAnsi" w:hAnsiTheme="minorHAnsi" w:cstheme="minorHAnsi"/>
                <w:sz w:val="18"/>
                <w:szCs w:val="18"/>
              </w:rPr>
            </w:pPr>
          </w:p>
        </w:tc>
        <w:tc>
          <w:tcPr>
            <w:tcW w:w="4976" w:type="dxa"/>
            <w:vAlign w:val="center"/>
          </w:tcPr>
          <w:p w14:paraId="1E805CD1" w14:textId="77777777" w:rsidR="00A7372F" w:rsidRPr="00EF2BDE" w:rsidRDefault="00A7372F" w:rsidP="00EF2BDE">
            <w:pPr>
              <w:spacing w:before="40" w:after="40"/>
              <w:outlineLvl w:val="0"/>
              <w:rPr>
                <w:rFonts w:asciiTheme="minorHAnsi" w:eastAsia="Tahoma,Bold" w:hAnsiTheme="minorHAnsi" w:cs="Arial"/>
                <w:b/>
                <w:bCs/>
                <w:color w:val="000000"/>
                <w:sz w:val="18"/>
                <w:szCs w:val="18"/>
              </w:rPr>
            </w:pPr>
            <w:bookmarkStart w:id="135" w:name="_Toc85093329"/>
            <w:r w:rsidRPr="00EF2BDE">
              <w:rPr>
                <w:rFonts w:asciiTheme="minorHAnsi" w:hAnsiTheme="minorHAnsi" w:cs="Calibri"/>
                <w:color w:val="000000"/>
                <w:sz w:val="18"/>
                <w:szCs w:val="18"/>
              </w:rPr>
              <w:t>Silnik 2SIE 90 S2 1,5kW 230/400V 2880obr/min IM B3</w:t>
            </w:r>
            <w:bookmarkEnd w:id="135"/>
          </w:p>
        </w:tc>
        <w:tc>
          <w:tcPr>
            <w:tcW w:w="736" w:type="dxa"/>
            <w:vAlign w:val="center"/>
          </w:tcPr>
          <w:p w14:paraId="3D758AA7"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36" w:name="_Toc85093330"/>
            <w:r w:rsidRPr="00EF2BDE">
              <w:rPr>
                <w:rFonts w:asciiTheme="minorHAnsi" w:eastAsia="Tahoma,Bold" w:hAnsiTheme="minorHAnsi" w:cs="Arial"/>
                <w:b/>
                <w:bCs/>
                <w:color w:val="000000"/>
                <w:sz w:val="18"/>
                <w:szCs w:val="18"/>
              </w:rPr>
              <w:t>2</w:t>
            </w:r>
            <w:bookmarkEnd w:id="136"/>
          </w:p>
        </w:tc>
        <w:tc>
          <w:tcPr>
            <w:tcW w:w="1249" w:type="dxa"/>
            <w:vAlign w:val="center"/>
          </w:tcPr>
          <w:p w14:paraId="61550281"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143" w:type="dxa"/>
            <w:vAlign w:val="center"/>
          </w:tcPr>
          <w:p w14:paraId="154E06E7"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267" w:type="dxa"/>
            <w:vAlign w:val="center"/>
          </w:tcPr>
          <w:p w14:paraId="6D6B7EF1"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37" w:name="_Toc85093331"/>
            <w:r w:rsidRPr="00EF2BDE">
              <w:rPr>
                <w:rFonts w:asciiTheme="minorHAnsi" w:hAnsiTheme="minorHAnsi" w:cs="Calibri"/>
                <w:bCs/>
                <w:color w:val="000000"/>
                <w:sz w:val="18"/>
                <w:szCs w:val="18"/>
              </w:rPr>
              <w:t>110029434</w:t>
            </w:r>
            <w:bookmarkEnd w:id="137"/>
          </w:p>
        </w:tc>
      </w:tr>
      <w:tr w:rsidR="005B49C3" w:rsidRPr="00D36057" w14:paraId="6512B84E" w14:textId="77777777" w:rsidTr="00EF2BDE">
        <w:tc>
          <w:tcPr>
            <w:tcW w:w="689" w:type="dxa"/>
            <w:vAlign w:val="center"/>
          </w:tcPr>
          <w:p w14:paraId="0BFDA8D6" w14:textId="77777777" w:rsidR="00A7372F" w:rsidRPr="00EF2BDE" w:rsidRDefault="00A7372F" w:rsidP="00EF2BDE">
            <w:pPr>
              <w:pStyle w:val="Akapitzlist"/>
              <w:numPr>
                <w:ilvl w:val="2"/>
                <w:numId w:val="76"/>
              </w:numPr>
              <w:spacing w:before="40" w:after="40" w:line="240" w:lineRule="auto"/>
              <w:ind w:left="455" w:hanging="425"/>
              <w:jc w:val="both"/>
              <w:rPr>
                <w:rFonts w:asciiTheme="minorHAnsi" w:hAnsiTheme="minorHAnsi" w:cstheme="minorHAnsi"/>
                <w:sz w:val="18"/>
                <w:szCs w:val="18"/>
              </w:rPr>
            </w:pPr>
          </w:p>
        </w:tc>
        <w:tc>
          <w:tcPr>
            <w:tcW w:w="4976" w:type="dxa"/>
            <w:vAlign w:val="center"/>
          </w:tcPr>
          <w:p w14:paraId="1D42BF5C" w14:textId="77777777" w:rsidR="00A7372F" w:rsidRPr="00EF2BDE" w:rsidRDefault="00A7372F" w:rsidP="00EF2BDE">
            <w:pPr>
              <w:spacing w:before="40" w:after="40"/>
              <w:outlineLvl w:val="0"/>
              <w:rPr>
                <w:rFonts w:asciiTheme="minorHAnsi" w:eastAsia="Tahoma,Bold" w:hAnsiTheme="minorHAnsi" w:cs="Arial"/>
                <w:b/>
                <w:bCs/>
                <w:color w:val="000000"/>
                <w:sz w:val="18"/>
                <w:szCs w:val="18"/>
              </w:rPr>
            </w:pPr>
            <w:bookmarkStart w:id="138" w:name="_Toc85093332"/>
            <w:r w:rsidRPr="00EF2BDE">
              <w:rPr>
                <w:rFonts w:asciiTheme="minorHAnsi" w:hAnsiTheme="minorHAnsi" w:cs="Calibri"/>
                <w:color w:val="000000"/>
                <w:sz w:val="18"/>
                <w:szCs w:val="18"/>
              </w:rPr>
              <w:t>Silnik 2SIEL 160L2-W4 18,5kW z wałem W4 IM B35 3000obrmin</w:t>
            </w:r>
            <w:bookmarkEnd w:id="138"/>
          </w:p>
        </w:tc>
        <w:tc>
          <w:tcPr>
            <w:tcW w:w="736" w:type="dxa"/>
            <w:vAlign w:val="center"/>
          </w:tcPr>
          <w:p w14:paraId="24B3E6F1"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39" w:name="_Toc85093333"/>
            <w:r w:rsidRPr="00EF2BDE">
              <w:rPr>
                <w:rFonts w:asciiTheme="minorHAnsi" w:hAnsiTheme="minorHAnsi" w:cs="Calibri"/>
                <w:bCs/>
                <w:color w:val="000000"/>
                <w:sz w:val="18"/>
                <w:szCs w:val="18"/>
              </w:rPr>
              <w:t>3</w:t>
            </w:r>
            <w:bookmarkEnd w:id="139"/>
          </w:p>
        </w:tc>
        <w:tc>
          <w:tcPr>
            <w:tcW w:w="1249" w:type="dxa"/>
            <w:vAlign w:val="center"/>
          </w:tcPr>
          <w:p w14:paraId="24AF8012"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143" w:type="dxa"/>
            <w:vAlign w:val="center"/>
          </w:tcPr>
          <w:p w14:paraId="7BD1082E"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267" w:type="dxa"/>
            <w:vAlign w:val="center"/>
          </w:tcPr>
          <w:p w14:paraId="1D33BE28"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40" w:name="_Toc85093334"/>
            <w:r w:rsidRPr="00EF2BDE">
              <w:rPr>
                <w:rFonts w:asciiTheme="minorHAnsi" w:hAnsiTheme="minorHAnsi" w:cs="Calibri"/>
                <w:bCs/>
                <w:color w:val="000000"/>
                <w:sz w:val="18"/>
                <w:szCs w:val="18"/>
              </w:rPr>
              <w:t>110029413</w:t>
            </w:r>
            <w:bookmarkEnd w:id="140"/>
          </w:p>
        </w:tc>
      </w:tr>
      <w:tr w:rsidR="005B49C3" w:rsidRPr="00D36057" w14:paraId="6A865700" w14:textId="77777777" w:rsidTr="00EF2BDE">
        <w:tc>
          <w:tcPr>
            <w:tcW w:w="689" w:type="dxa"/>
            <w:vAlign w:val="center"/>
          </w:tcPr>
          <w:p w14:paraId="1A3575E2" w14:textId="77777777" w:rsidR="00A7372F" w:rsidRPr="00EF2BDE" w:rsidRDefault="00A7372F" w:rsidP="00EF2BDE">
            <w:pPr>
              <w:pStyle w:val="Akapitzlist"/>
              <w:numPr>
                <w:ilvl w:val="2"/>
                <w:numId w:val="76"/>
              </w:numPr>
              <w:spacing w:before="40" w:after="40" w:line="240" w:lineRule="auto"/>
              <w:ind w:left="455" w:hanging="425"/>
              <w:jc w:val="both"/>
              <w:rPr>
                <w:rFonts w:asciiTheme="minorHAnsi" w:hAnsiTheme="minorHAnsi" w:cstheme="minorHAnsi"/>
                <w:sz w:val="18"/>
                <w:szCs w:val="18"/>
              </w:rPr>
            </w:pPr>
          </w:p>
        </w:tc>
        <w:tc>
          <w:tcPr>
            <w:tcW w:w="4976" w:type="dxa"/>
            <w:vAlign w:val="center"/>
          </w:tcPr>
          <w:p w14:paraId="0FF82803" w14:textId="77777777" w:rsidR="00A7372F" w:rsidRPr="00EF2BDE" w:rsidRDefault="00A7372F" w:rsidP="00EF2BDE">
            <w:pPr>
              <w:spacing w:before="40" w:after="40"/>
              <w:outlineLvl w:val="0"/>
              <w:rPr>
                <w:rFonts w:asciiTheme="minorHAnsi" w:eastAsia="Tahoma,Bold" w:hAnsiTheme="minorHAnsi" w:cs="Arial"/>
                <w:b/>
                <w:bCs/>
                <w:color w:val="000000"/>
                <w:sz w:val="18"/>
                <w:szCs w:val="18"/>
              </w:rPr>
            </w:pPr>
            <w:bookmarkStart w:id="141" w:name="_Toc85093335"/>
            <w:r w:rsidRPr="00EF2BDE">
              <w:rPr>
                <w:rFonts w:asciiTheme="minorHAnsi" w:hAnsiTheme="minorHAnsi" w:cs="Calibri"/>
                <w:color w:val="000000"/>
                <w:sz w:val="18"/>
                <w:szCs w:val="18"/>
              </w:rPr>
              <w:t>Silnik 3SIE225M4 45kW 400/690V 1484obr/min IM B3</w:t>
            </w:r>
            <w:bookmarkEnd w:id="141"/>
          </w:p>
        </w:tc>
        <w:tc>
          <w:tcPr>
            <w:tcW w:w="736" w:type="dxa"/>
            <w:vAlign w:val="center"/>
          </w:tcPr>
          <w:p w14:paraId="3E23A473"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42" w:name="_Toc85093336"/>
            <w:r w:rsidRPr="00EF2BDE">
              <w:rPr>
                <w:rFonts w:asciiTheme="minorHAnsi" w:hAnsiTheme="minorHAnsi" w:cs="Calibri"/>
                <w:bCs/>
                <w:color w:val="000000"/>
                <w:sz w:val="18"/>
                <w:szCs w:val="18"/>
              </w:rPr>
              <w:t>2</w:t>
            </w:r>
            <w:bookmarkEnd w:id="142"/>
          </w:p>
        </w:tc>
        <w:tc>
          <w:tcPr>
            <w:tcW w:w="1249" w:type="dxa"/>
            <w:vAlign w:val="center"/>
          </w:tcPr>
          <w:p w14:paraId="7868B3CE"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143" w:type="dxa"/>
            <w:vAlign w:val="center"/>
          </w:tcPr>
          <w:p w14:paraId="63C6D27B"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267" w:type="dxa"/>
            <w:vAlign w:val="center"/>
          </w:tcPr>
          <w:p w14:paraId="5D85A135"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43" w:name="_Toc85093337"/>
            <w:r w:rsidRPr="00EF2BDE">
              <w:rPr>
                <w:rFonts w:asciiTheme="minorHAnsi" w:hAnsiTheme="minorHAnsi" w:cs="Calibri"/>
                <w:bCs/>
                <w:color w:val="000000"/>
                <w:sz w:val="18"/>
                <w:szCs w:val="18"/>
              </w:rPr>
              <w:t>110029493</w:t>
            </w:r>
            <w:bookmarkEnd w:id="143"/>
          </w:p>
        </w:tc>
      </w:tr>
      <w:tr w:rsidR="005B49C3" w:rsidRPr="00D36057" w14:paraId="20EFBF01" w14:textId="77777777" w:rsidTr="00EF2BDE">
        <w:tc>
          <w:tcPr>
            <w:tcW w:w="689" w:type="dxa"/>
            <w:vAlign w:val="center"/>
          </w:tcPr>
          <w:p w14:paraId="3EC498A8" w14:textId="77777777" w:rsidR="00A7372F" w:rsidRPr="00EF2BDE" w:rsidRDefault="00A7372F" w:rsidP="00EF2BDE">
            <w:pPr>
              <w:pStyle w:val="Akapitzlist"/>
              <w:numPr>
                <w:ilvl w:val="2"/>
                <w:numId w:val="76"/>
              </w:numPr>
              <w:spacing w:before="40" w:after="40" w:line="240" w:lineRule="auto"/>
              <w:ind w:left="455" w:hanging="425"/>
              <w:jc w:val="both"/>
              <w:rPr>
                <w:rFonts w:asciiTheme="minorHAnsi" w:hAnsiTheme="minorHAnsi" w:cstheme="minorHAnsi"/>
                <w:sz w:val="18"/>
                <w:szCs w:val="18"/>
              </w:rPr>
            </w:pPr>
          </w:p>
        </w:tc>
        <w:tc>
          <w:tcPr>
            <w:tcW w:w="4976" w:type="dxa"/>
            <w:vAlign w:val="center"/>
          </w:tcPr>
          <w:p w14:paraId="17212FF6" w14:textId="77777777" w:rsidR="00A7372F" w:rsidRPr="00EF2BDE" w:rsidRDefault="00A7372F" w:rsidP="00EF2BDE">
            <w:pPr>
              <w:spacing w:before="40" w:after="40"/>
              <w:outlineLvl w:val="0"/>
              <w:rPr>
                <w:rFonts w:asciiTheme="minorHAnsi" w:eastAsia="Tahoma,Bold" w:hAnsiTheme="minorHAnsi" w:cs="Arial"/>
                <w:b/>
                <w:bCs/>
                <w:color w:val="000000"/>
                <w:sz w:val="18"/>
                <w:szCs w:val="18"/>
              </w:rPr>
            </w:pPr>
            <w:bookmarkStart w:id="144" w:name="_Toc85093338"/>
            <w:r w:rsidRPr="00EF2BDE">
              <w:rPr>
                <w:rFonts w:asciiTheme="minorHAnsi" w:hAnsiTheme="minorHAnsi" w:cs="Calibri"/>
                <w:color w:val="000000"/>
                <w:sz w:val="18"/>
                <w:szCs w:val="18"/>
              </w:rPr>
              <w:t>Silnik 2SIE 180M2 22kW 2945obr/min IM B3</w:t>
            </w:r>
            <w:bookmarkEnd w:id="144"/>
          </w:p>
        </w:tc>
        <w:tc>
          <w:tcPr>
            <w:tcW w:w="736" w:type="dxa"/>
            <w:vAlign w:val="center"/>
          </w:tcPr>
          <w:p w14:paraId="6F39BC6B"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45" w:name="_Toc85093339"/>
            <w:r w:rsidRPr="00EF2BDE">
              <w:rPr>
                <w:rFonts w:asciiTheme="minorHAnsi" w:hAnsiTheme="minorHAnsi" w:cs="Calibri"/>
                <w:bCs/>
                <w:color w:val="000000"/>
                <w:sz w:val="18"/>
                <w:szCs w:val="18"/>
              </w:rPr>
              <w:t>2</w:t>
            </w:r>
            <w:bookmarkEnd w:id="145"/>
          </w:p>
        </w:tc>
        <w:tc>
          <w:tcPr>
            <w:tcW w:w="1249" w:type="dxa"/>
            <w:vAlign w:val="center"/>
          </w:tcPr>
          <w:p w14:paraId="14FE3CBA"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143" w:type="dxa"/>
            <w:vAlign w:val="center"/>
          </w:tcPr>
          <w:p w14:paraId="786C55C0"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267" w:type="dxa"/>
            <w:vAlign w:val="center"/>
          </w:tcPr>
          <w:p w14:paraId="6F22B111"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46" w:name="_Toc85093340"/>
            <w:r w:rsidRPr="00EF2BDE">
              <w:rPr>
                <w:rFonts w:asciiTheme="minorHAnsi" w:hAnsiTheme="minorHAnsi" w:cs="Calibri"/>
                <w:bCs/>
                <w:color w:val="000000"/>
                <w:sz w:val="18"/>
                <w:szCs w:val="18"/>
              </w:rPr>
              <w:t>110029436</w:t>
            </w:r>
            <w:bookmarkEnd w:id="146"/>
          </w:p>
        </w:tc>
      </w:tr>
      <w:tr w:rsidR="005B49C3" w:rsidRPr="00D36057" w14:paraId="10B8EC97" w14:textId="77777777" w:rsidTr="00EF2BDE">
        <w:tc>
          <w:tcPr>
            <w:tcW w:w="689" w:type="dxa"/>
            <w:vAlign w:val="center"/>
          </w:tcPr>
          <w:p w14:paraId="287F5D82" w14:textId="77777777" w:rsidR="00A7372F" w:rsidRPr="00EF2BDE" w:rsidRDefault="00A7372F" w:rsidP="00EF2BDE">
            <w:pPr>
              <w:pStyle w:val="Akapitzlist"/>
              <w:numPr>
                <w:ilvl w:val="2"/>
                <w:numId w:val="76"/>
              </w:numPr>
              <w:spacing w:before="40" w:after="40" w:line="240" w:lineRule="auto"/>
              <w:ind w:left="455" w:hanging="425"/>
              <w:jc w:val="both"/>
              <w:rPr>
                <w:rFonts w:asciiTheme="minorHAnsi" w:hAnsiTheme="minorHAnsi" w:cstheme="minorHAnsi"/>
                <w:sz w:val="18"/>
                <w:szCs w:val="18"/>
              </w:rPr>
            </w:pPr>
          </w:p>
        </w:tc>
        <w:tc>
          <w:tcPr>
            <w:tcW w:w="4976" w:type="dxa"/>
            <w:vAlign w:val="center"/>
          </w:tcPr>
          <w:p w14:paraId="39331D64" w14:textId="77777777" w:rsidR="00A7372F" w:rsidRPr="00EF2BDE" w:rsidRDefault="00A7372F" w:rsidP="00EF2BDE">
            <w:pPr>
              <w:spacing w:before="40" w:after="40"/>
              <w:outlineLvl w:val="0"/>
              <w:rPr>
                <w:rFonts w:asciiTheme="minorHAnsi" w:eastAsia="Tahoma,Bold" w:hAnsiTheme="minorHAnsi" w:cs="Arial"/>
                <w:b/>
                <w:bCs/>
                <w:color w:val="000000"/>
                <w:sz w:val="18"/>
                <w:szCs w:val="18"/>
              </w:rPr>
            </w:pPr>
            <w:bookmarkStart w:id="147" w:name="_Toc85093341"/>
            <w:r w:rsidRPr="00EF2BDE">
              <w:rPr>
                <w:rFonts w:asciiTheme="minorHAnsi" w:hAnsiTheme="minorHAnsi" w:cs="Calibri"/>
                <w:color w:val="000000"/>
                <w:sz w:val="18"/>
                <w:szCs w:val="18"/>
              </w:rPr>
              <w:t>Silnik 15BA225M2 45kW 400/690V 2960obr/min IM B3</w:t>
            </w:r>
            <w:bookmarkEnd w:id="147"/>
          </w:p>
        </w:tc>
        <w:tc>
          <w:tcPr>
            <w:tcW w:w="736" w:type="dxa"/>
            <w:vAlign w:val="center"/>
          </w:tcPr>
          <w:p w14:paraId="78FB6502"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48" w:name="_Toc85093342"/>
            <w:r w:rsidRPr="00EF2BDE">
              <w:rPr>
                <w:rFonts w:asciiTheme="minorHAnsi" w:hAnsiTheme="minorHAnsi" w:cs="Calibri"/>
                <w:bCs/>
                <w:color w:val="000000"/>
                <w:sz w:val="18"/>
                <w:szCs w:val="18"/>
              </w:rPr>
              <w:t>1</w:t>
            </w:r>
            <w:bookmarkEnd w:id="148"/>
          </w:p>
        </w:tc>
        <w:tc>
          <w:tcPr>
            <w:tcW w:w="1249" w:type="dxa"/>
            <w:vAlign w:val="center"/>
          </w:tcPr>
          <w:p w14:paraId="5F5EFC34"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143" w:type="dxa"/>
            <w:vAlign w:val="center"/>
          </w:tcPr>
          <w:p w14:paraId="59FE481B"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267" w:type="dxa"/>
            <w:vAlign w:val="center"/>
          </w:tcPr>
          <w:p w14:paraId="0B211F42"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49" w:name="_Toc85093343"/>
            <w:r w:rsidRPr="00EF2BDE">
              <w:rPr>
                <w:rFonts w:asciiTheme="minorHAnsi" w:hAnsiTheme="minorHAnsi" w:cs="Calibri"/>
                <w:bCs/>
                <w:color w:val="000000"/>
                <w:sz w:val="18"/>
                <w:szCs w:val="18"/>
              </w:rPr>
              <w:t>110032218</w:t>
            </w:r>
            <w:bookmarkEnd w:id="149"/>
          </w:p>
        </w:tc>
      </w:tr>
      <w:tr w:rsidR="005B49C3" w:rsidRPr="00D36057" w14:paraId="0DEDFCCC" w14:textId="77777777" w:rsidTr="00EF2BDE">
        <w:tc>
          <w:tcPr>
            <w:tcW w:w="689" w:type="dxa"/>
            <w:vAlign w:val="center"/>
          </w:tcPr>
          <w:p w14:paraId="21590685" w14:textId="77777777" w:rsidR="00A7372F" w:rsidRPr="00EF2BDE" w:rsidRDefault="00A7372F" w:rsidP="00EF2BDE">
            <w:pPr>
              <w:pStyle w:val="Akapitzlist"/>
              <w:numPr>
                <w:ilvl w:val="2"/>
                <w:numId w:val="76"/>
              </w:numPr>
              <w:spacing w:before="40" w:after="40" w:line="240" w:lineRule="auto"/>
              <w:ind w:left="455" w:hanging="425"/>
              <w:jc w:val="both"/>
              <w:rPr>
                <w:rFonts w:asciiTheme="minorHAnsi" w:hAnsiTheme="minorHAnsi" w:cstheme="minorHAnsi"/>
                <w:sz w:val="18"/>
                <w:szCs w:val="18"/>
              </w:rPr>
            </w:pPr>
          </w:p>
        </w:tc>
        <w:tc>
          <w:tcPr>
            <w:tcW w:w="4976" w:type="dxa"/>
            <w:vAlign w:val="center"/>
          </w:tcPr>
          <w:p w14:paraId="6F5BCF7D" w14:textId="77777777" w:rsidR="00A7372F" w:rsidRPr="00EF2BDE" w:rsidRDefault="00A7372F" w:rsidP="00EF2BDE">
            <w:pPr>
              <w:spacing w:before="40" w:after="40"/>
              <w:outlineLvl w:val="0"/>
              <w:rPr>
                <w:rFonts w:asciiTheme="minorHAnsi" w:eastAsia="Tahoma,Bold" w:hAnsiTheme="minorHAnsi" w:cs="Arial"/>
                <w:b/>
                <w:bCs/>
                <w:color w:val="000000"/>
                <w:sz w:val="18"/>
                <w:szCs w:val="18"/>
              </w:rPr>
            </w:pPr>
            <w:bookmarkStart w:id="150" w:name="_Toc85093344"/>
            <w:r w:rsidRPr="00EF2BDE">
              <w:rPr>
                <w:rFonts w:asciiTheme="minorHAnsi" w:hAnsiTheme="minorHAnsi" w:cs="Calibri"/>
                <w:color w:val="000000"/>
                <w:sz w:val="18"/>
                <w:szCs w:val="18"/>
              </w:rPr>
              <w:t>Silnik SIEMENS typ 280S 75kW 1450obr/min IM B3</w:t>
            </w:r>
            <w:bookmarkEnd w:id="150"/>
          </w:p>
        </w:tc>
        <w:tc>
          <w:tcPr>
            <w:tcW w:w="736" w:type="dxa"/>
            <w:vAlign w:val="center"/>
          </w:tcPr>
          <w:p w14:paraId="3033F0F0"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51" w:name="_Toc85093345"/>
            <w:r w:rsidRPr="00EF2BDE">
              <w:rPr>
                <w:rFonts w:asciiTheme="minorHAnsi" w:hAnsiTheme="minorHAnsi" w:cs="Calibri"/>
                <w:bCs/>
                <w:color w:val="000000"/>
                <w:sz w:val="18"/>
                <w:szCs w:val="18"/>
              </w:rPr>
              <w:t>3</w:t>
            </w:r>
            <w:bookmarkEnd w:id="151"/>
          </w:p>
        </w:tc>
        <w:tc>
          <w:tcPr>
            <w:tcW w:w="1249" w:type="dxa"/>
            <w:vAlign w:val="center"/>
          </w:tcPr>
          <w:p w14:paraId="53AEEAD9"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143" w:type="dxa"/>
            <w:vAlign w:val="center"/>
          </w:tcPr>
          <w:p w14:paraId="7874617E"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267" w:type="dxa"/>
            <w:vAlign w:val="center"/>
          </w:tcPr>
          <w:p w14:paraId="23CD16BC"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52" w:name="_Toc85093346"/>
            <w:r w:rsidRPr="00EF2BDE">
              <w:rPr>
                <w:rFonts w:asciiTheme="minorHAnsi" w:hAnsiTheme="minorHAnsi" w:cs="Calibri"/>
                <w:bCs/>
                <w:color w:val="000000"/>
                <w:sz w:val="18"/>
                <w:szCs w:val="18"/>
              </w:rPr>
              <w:t>110026024</w:t>
            </w:r>
            <w:bookmarkEnd w:id="152"/>
          </w:p>
        </w:tc>
      </w:tr>
      <w:tr w:rsidR="005B49C3" w:rsidRPr="00D36057" w14:paraId="68DDF62E" w14:textId="77777777" w:rsidTr="00EF2BDE">
        <w:tc>
          <w:tcPr>
            <w:tcW w:w="689" w:type="dxa"/>
            <w:vAlign w:val="center"/>
          </w:tcPr>
          <w:p w14:paraId="7E07D10F" w14:textId="77777777" w:rsidR="00A7372F" w:rsidRPr="00EF2BDE" w:rsidRDefault="00A7372F" w:rsidP="00EF2BDE">
            <w:pPr>
              <w:pStyle w:val="Akapitzlist"/>
              <w:numPr>
                <w:ilvl w:val="2"/>
                <w:numId w:val="76"/>
              </w:numPr>
              <w:spacing w:before="40" w:after="40" w:line="240" w:lineRule="auto"/>
              <w:ind w:left="455" w:hanging="425"/>
              <w:jc w:val="both"/>
              <w:rPr>
                <w:rFonts w:asciiTheme="minorHAnsi" w:hAnsiTheme="minorHAnsi" w:cstheme="minorHAnsi"/>
                <w:sz w:val="18"/>
                <w:szCs w:val="18"/>
              </w:rPr>
            </w:pPr>
          </w:p>
        </w:tc>
        <w:tc>
          <w:tcPr>
            <w:tcW w:w="4976" w:type="dxa"/>
            <w:vAlign w:val="center"/>
          </w:tcPr>
          <w:p w14:paraId="0CEC1A13" w14:textId="77777777" w:rsidR="00A7372F" w:rsidRPr="00EF2BDE" w:rsidRDefault="00A7372F" w:rsidP="00EF2BDE">
            <w:pPr>
              <w:spacing w:before="40" w:after="40"/>
              <w:outlineLvl w:val="0"/>
              <w:rPr>
                <w:rFonts w:asciiTheme="minorHAnsi" w:eastAsia="Tahoma,Bold" w:hAnsiTheme="minorHAnsi" w:cs="Arial"/>
                <w:b/>
                <w:bCs/>
                <w:color w:val="000000"/>
                <w:sz w:val="18"/>
                <w:szCs w:val="18"/>
              </w:rPr>
            </w:pPr>
            <w:bookmarkStart w:id="153" w:name="_Toc85093347"/>
            <w:r w:rsidRPr="00EF2BDE">
              <w:rPr>
                <w:rFonts w:asciiTheme="minorHAnsi" w:hAnsiTheme="minorHAnsi" w:cs="Calibri"/>
                <w:color w:val="000000"/>
                <w:sz w:val="18"/>
                <w:szCs w:val="18"/>
              </w:rPr>
              <w:t>Silnik 2SIE 132S2B 7,5kW 400/690V 3000obr/min IM B3</w:t>
            </w:r>
            <w:bookmarkEnd w:id="153"/>
          </w:p>
        </w:tc>
        <w:tc>
          <w:tcPr>
            <w:tcW w:w="736" w:type="dxa"/>
            <w:vAlign w:val="center"/>
          </w:tcPr>
          <w:p w14:paraId="58B0F47D"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54" w:name="_Toc85093348"/>
            <w:r w:rsidRPr="00EF2BDE">
              <w:rPr>
                <w:rFonts w:asciiTheme="minorHAnsi" w:hAnsiTheme="minorHAnsi" w:cs="Calibri"/>
                <w:bCs/>
                <w:color w:val="000000"/>
                <w:sz w:val="18"/>
                <w:szCs w:val="18"/>
              </w:rPr>
              <w:t>1</w:t>
            </w:r>
            <w:bookmarkEnd w:id="154"/>
          </w:p>
        </w:tc>
        <w:tc>
          <w:tcPr>
            <w:tcW w:w="1249" w:type="dxa"/>
            <w:vAlign w:val="center"/>
          </w:tcPr>
          <w:p w14:paraId="17A031FC"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143" w:type="dxa"/>
            <w:vAlign w:val="center"/>
          </w:tcPr>
          <w:p w14:paraId="77AA4A77"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267" w:type="dxa"/>
            <w:vAlign w:val="center"/>
          </w:tcPr>
          <w:p w14:paraId="5AF7A0BA"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55" w:name="_Toc85093349"/>
            <w:r w:rsidRPr="00EF2BDE">
              <w:rPr>
                <w:rFonts w:asciiTheme="minorHAnsi" w:hAnsiTheme="minorHAnsi" w:cs="Calibri"/>
                <w:bCs/>
                <w:color w:val="000000"/>
                <w:sz w:val="18"/>
                <w:szCs w:val="18"/>
              </w:rPr>
              <w:t>110029462</w:t>
            </w:r>
            <w:bookmarkEnd w:id="155"/>
          </w:p>
        </w:tc>
      </w:tr>
      <w:tr w:rsidR="005B49C3" w:rsidRPr="00D36057" w14:paraId="073DCC7F" w14:textId="77777777" w:rsidTr="00EF2BDE">
        <w:tc>
          <w:tcPr>
            <w:tcW w:w="689" w:type="dxa"/>
            <w:vAlign w:val="center"/>
          </w:tcPr>
          <w:p w14:paraId="263A3128" w14:textId="77777777" w:rsidR="00A7372F" w:rsidRPr="00EF2BDE" w:rsidRDefault="00A7372F" w:rsidP="00EF2BDE">
            <w:pPr>
              <w:pStyle w:val="Akapitzlist"/>
              <w:numPr>
                <w:ilvl w:val="2"/>
                <w:numId w:val="76"/>
              </w:numPr>
              <w:spacing w:before="40" w:after="40" w:line="240" w:lineRule="auto"/>
              <w:ind w:left="455" w:hanging="425"/>
              <w:jc w:val="both"/>
              <w:rPr>
                <w:rFonts w:asciiTheme="minorHAnsi" w:hAnsiTheme="minorHAnsi" w:cstheme="minorHAnsi"/>
                <w:sz w:val="18"/>
                <w:szCs w:val="18"/>
              </w:rPr>
            </w:pPr>
          </w:p>
        </w:tc>
        <w:tc>
          <w:tcPr>
            <w:tcW w:w="4976" w:type="dxa"/>
            <w:vAlign w:val="center"/>
          </w:tcPr>
          <w:p w14:paraId="217C9B55" w14:textId="77777777" w:rsidR="00A7372F" w:rsidRPr="00EF2BDE" w:rsidRDefault="00A7372F" w:rsidP="00EF2BDE">
            <w:pPr>
              <w:spacing w:before="40" w:after="40"/>
              <w:outlineLvl w:val="0"/>
              <w:rPr>
                <w:rFonts w:asciiTheme="minorHAnsi" w:eastAsia="Tahoma,Bold" w:hAnsiTheme="minorHAnsi" w:cs="Arial"/>
                <w:b/>
                <w:bCs/>
                <w:color w:val="000000"/>
                <w:sz w:val="18"/>
                <w:szCs w:val="18"/>
              </w:rPr>
            </w:pPr>
            <w:bookmarkStart w:id="156" w:name="_Toc85093350"/>
            <w:r w:rsidRPr="00EF2BDE">
              <w:rPr>
                <w:rFonts w:asciiTheme="minorHAnsi" w:hAnsiTheme="minorHAnsi" w:cs="Calibri"/>
                <w:color w:val="000000"/>
                <w:sz w:val="18"/>
                <w:szCs w:val="18"/>
              </w:rPr>
              <w:t>Silnik MT80B19-6MK110028S 0,55kW 920obr/min IM B3</w:t>
            </w:r>
            <w:bookmarkEnd w:id="156"/>
          </w:p>
        </w:tc>
        <w:tc>
          <w:tcPr>
            <w:tcW w:w="736" w:type="dxa"/>
            <w:vAlign w:val="center"/>
          </w:tcPr>
          <w:p w14:paraId="445FD083"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57" w:name="_Toc85093351"/>
            <w:r w:rsidRPr="00EF2BDE">
              <w:rPr>
                <w:rFonts w:asciiTheme="minorHAnsi" w:hAnsiTheme="minorHAnsi" w:cs="Calibri"/>
                <w:bCs/>
                <w:color w:val="000000"/>
                <w:sz w:val="18"/>
                <w:szCs w:val="18"/>
              </w:rPr>
              <w:t>3</w:t>
            </w:r>
            <w:bookmarkEnd w:id="157"/>
          </w:p>
        </w:tc>
        <w:tc>
          <w:tcPr>
            <w:tcW w:w="1249" w:type="dxa"/>
            <w:vAlign w:val="center"/>
          </w:tcPr>
          <w:p w14:paraId="2ACF1A1E"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143" w:type="dxa"/>
            <w:vAlign w:val="center"/>
          </w:tcPr>
          <w:p w14:paraId="6629B348"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267" w:type="dxa"/>
            <w:vAlign w:val="center"/>
          </w:tcPr>
          <w:p w14:paraId="68CFCECF"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58" w:name="_Toc85093352"/>
            <w:r w:rsidRPr="00EF2BDE">
              <w:rPr>
                <w:rFonts w:asciiTheme="minorHAnsi" w:hAnsiTheme="minorHAnsi" w:cs="Calibri"/>
                <w:bCs/>
                <w:color w:val="000000"/>
                <w:sz w:val="18"/>
                <w:szCs w:val="18"/>
              </w:rPr>
              <w:t>110032387</w:t>
            </w:r>
            <w:bookmarkEnd w:id="158"/>
          </w:p>
        </w:tc>
      </w:tr>
      <w:tr w:rsidR="005B49C3" w:rsidRPr="00D36057" w14:paraId="62088A4E" w14:textId="77777777" w:rsidTr="00EF2BDE">
        <w:tc>
          <w:tcPr>
            <w:tcW w:w="689" w:type="dxa"/>
            <w:vAlign w:val="center"/>
          </w:tcPr>
          <w:p w14:paraId="68DAC9D3" w14:textId="77777777" w:rsidR="00A7372F" w:rsidRPr="00EF2BDE" w:rsidRDefault="00A7372F" w:rsidP="00EF2BDE">
            <w:pPr>
              <w:pStyle w:val="Akapitzlist"/>
              <w:numPr>
                <w:ilvl w:val="2"/>
                <w:numId w:val="76"/>
              </w:numPr>
              <w:spacing w:before="40" w:after="40" w:line="240" w:lineRule="auto"/>
              <w:ind w:left="455" w:hanging="425"/>
              <w:jc w:val="both"/>
              <w:rPr>
                <w:rFonts w:asciiTheme="minorHAnsi" w:hAnsiTheme="minorHAnsi" w:cstheme="minorHAnsi"/>
                <w:sz w:val="18"/>
                <w:szCs w:val="18"/>
              </w:rPr>
            </w:pPr>
          </w:p>
        </w:tc>
        <w:tc>
          <w:tcPr>
            <w:tcW w:w="4976" w:type="dxa"/>
            <w:vAlign w:val="center"/>
          </w:tcPr>
          <w:p w14:paraId="2C7D8B81" w14:textId="77777777" w:rsidR="00A7372F" w:rsidRPr="00EF2BDE" w:rsidRDefault="00A7372F" w:rsidP="00EF2BDE">
            <w:pPr>
              <w:spacing w:before="40" w:after="40"/>
              <w:outlineLvl w:val="0"/>
              <w:rPr>
                <w:rFonts w:asciiTheme="minorHAnsi" w:eastAsia="Tahoma,Bold" w:hAnsiTheme="minorHAnsi" w:cs="Arial"/>
                <w:b/>
                <w:bCs/>
                <w:color w:val="000000"/>
                <w:sz w:val="18"/>
                <w:szCs w:val="18"/>
              </w:rPr>
            </w:pPr>
            <w:bookmarkStart w:id="159" w:name="_Toc85093353"/>
            <w:r w:rsidRPr="00EF2BDE">
              <w:rPr>
                <w:rFonts w:asciiTheme="minorHAnsi" w:hAnsiTheme="minorHAnsi" w:cs="Calibri"/>
                <w:color w:val="000000"/>
                <w:sz w:val="18"/>
                <w:szCs w:val="18"/>
              </w:rPr>
              <w:t>Silnik 2SIE 160L2 18,5kW 400/690V 2935obr/min IM B3</w:t>
            </w:r>
            <w:bookmarkEnd w:id="159"/>
          </w:p>
        </w:tc>
        <w:tc>
          <w:tcPr>
            <w:tcW w:w="736" w:type="dxa"/>
            <w:vAlign w:val="center"/>
          </w:tcPr>
          <w:p w14:paraId="675DA442"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60" w:name="_Toc85093354"/>
            <w:r w:rsidRPr="00EF2BDE">
              <w:rPr>
                <w:rFonts w:asciiTheme="minorHAnsi" w:hAnsiTheme="minorHAnsi" w:cs="Calibri"/>
                <w:bCs/>
                <w:color w:val="000000"/>
                <w:sz w:val="18"/>
                <w:szCs w:val="18"/>
              </w:rPr>
              <w:t>1</w:t>
            </w:r>
            <w:bookmarkEnd w:id="160"/>
          </w:p>
        </w:tc>
        <w:tc>
          <w:tcPr>
            <w:tcW w:w="1249" w:type="dxa"/>
            <w:vAlign w:val="center"/>
          </w:tcPr>
          <w:p w14:paraId="0E73745C"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143" w:type="dxa"/>
            <w:vAlign w:val="center"/>
          </w:tcPr>
          <w:p w14:paraId="7E43B4FA"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267" w:type="dxa"/>
            <w:vAlign w:val="center"/>
          </w:tcPr>
          <w:p w14:paraId="0682C692"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61" w:name="_Toc85093355"/>
            <w:r w:rsidRPr="00EF2BDE">
              <w:rPr>
                <w:rFonts w:asciiTheme="minorHAnsi" w:hAnsiTheme="minorHAnsi" w:cs="Calibri"/>
                <w:bCs/>
                <w:color w:val="000000"/>
                <w:sz w:val="18"/>
                <w:szCs w:val="18"/>
              </w:rPr>
              <w:t>110029465</w:t>
            </w:r>
            <w:bookmarkEnd w:id="161"/>
          </w:p>
        </w:tc>
      </w:tr>
      <w:tr w:rsidR="005B49C3" w:rsidRPr="00D36057" w14:paraId="72109CEC" w14:textId="77777777" w:rsidTr="00EF2BDE">
        <w:tc>
          <w:tcPr>
            <w:tcW w:w="689" w:type="dxa"/>
            <w:vAlign w:val="center"/>
          </w:tcPr>
          <w:p w14:paraId="7CAEC62C" w14:textId="77777777" w:rsidR="00A7372F" w:rsidRPr="00EF2BDE" w:rsidRDefault="00A7372F" w:rsidP="00EF2BDE">
            <w:pPr>
              <w:pStyle w:val="Akapitzlist"/>
              <w:numPr>
                <w:ilvl w:val="2"/>
                <w:numId w:val="76"/>
              </w:numPr>
              <w:spacing w:before="40" w:after="40" w:line="240" w:lineRule="auto"/>
              <w:ind w:left="455" w:hanging="425"/>
              <w:jc w:val="both"/>
              <w:rPr>
                <w:rFonts w:asciiTheme="minorHAnsi" w:hAnsiTheme="minorHAnsi" w:cstheme="minorHAnsi"/>
                <w:sz w:val="18"/>
                <w:szCs w:val="18"/>
              </w:rPr>
            </w:pPr>
          </w:p>
        </w:tc>
        <w:tc>
          <w:tcPr>
            <w:tcW w:w="4976" w:type="dxa"/>
            <w:vAlign w:val="center"/>
          </w:tcPr>
          <w:p w14:paraId="57F57F24" w14:textId="77777777" w:rsidR="00A7372F" w:rsidRPr="00EF2BDE" w:rsidRDefault="00A7372F" w:rsidP="00EF2BDE">
            <w:pPr>
              <w:spacing w:before="40" w:after="40"/>
              <w:outlineLvl w:val="0"/>
              <w:rPr>
                <w:rFonts w:asciiTheme="minorHAnsi" w:eastAsia="Tahoma,Bold" w:hAnsiTheme="minorHAnsi" w:cs="Arial"/>
                <w:b/>
                <w:bCs/>
                <w:color w:val="000000"/>
                <w:sz w:val="18"/>
                <w:szCs w:val="18"/>
              </w:rPr>
            </w:pPr>
            <w:bookmarkStart w:id="162" w:name="_Toc85093356"/>
            <w:r w:rsidRPr="00EF2BDE">
              <w:rPr>
                <w:rFonts w:asciiTheme="minorHAnsi" w:hAnsiTheme="minorHAnsi" w:cs="Calibri"/>
                <w:color w:val="000000"/>
                <w:sz w:val="18"/>
                <w:szCs w:val="18"/>
              </w:rPr>
              <w:t>Silnik VEM IE2-WE1R 225M4 NS TWS HW 45kW 400/690V 1480obr/min IM B5</w:t>
            </w:r>
            <w:bookmarkEnd w:id="162"/>
          </w:p>
        </w:tc>
        <w:tc>
          <w:tcPr>
            <w:tcW w:w="736" w:type="dxa"/>
            <w:vAlign w:val="center"/>
          </w:tcPr>
          <w:p w14:paraId="001B7D58"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63" w:name="_Toc85093357"/>
            <w:r w:rsidRPr="00EF2BDE">
              <w:rPr>
                <w:rFonts w:asciiTheme="minorHAnsi" w:hAnsiTheme="minorHAnsi" w:cs="Calibri"/>
                <w:bCs/>
                <w:color w:val="000000"/>
                <w:sz w:val="18"/>
                <w:szCs w:val="18"/>
              </w:rPr>
              <w:t>2</w:t>
            </w:r>
            <w:bookmarkEnd w:id="163"/>
          </w:p>
        </w:tc>
        <w:tc>
          <w:tcPr>
            <w:tcW w:w="1249" w:type="dxa"/>
            <w:vAlign w:val="center"/>
          </w:tcPr>
          <w:p w14:paraId="39A456B6"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143" w:type="dxa"/>
            <w:vAlign w:val="center"/>
          </w:tcPr>
          <w:p w14:paraId="709F515E"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267" w:type="dxa"/>
            <w:vAlign w:val="center"/>
          </w:tcPr>
          <w:p w14:paraId="2B0175CA"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64" w:name="_Toc85093358"/>
            <w:r w:rsidRPr="00EF2BDE">
              <w:rPr>
                <w:rFonts w:asciiTheme="minorHAnsi" w:hAnsiTheme="minorHAnsi" w:cs="Calibri"/>
                <w:bCs/>
                <w:color w:val="000000"/>
                <w:sz w:val="18"/>
                <w:szCs w:val="18"/>
              </w:rPr>
              <w:t>110037959</w:t>
            </w:r>
            <w:bookmarkEnd w:id="164"/>
          </w:p>
        </w:tc>
      </w:tr>
      <w:tr w:rsidR="005B49C3" w:rsidRPr="00D36057" w14:paraId="32DDE487" w14:textId="77777777" w:rsidTr="00EF2BDE">
        <w:tc>
          <w:tcPr>
            <w:tcW w:w="689" w:type="dxa"/>
            <w:tcBorders>
              <w:bottom w:val="single" w:sz="4" w:space="0" w:color="auto"/>
            </w:tcBorders>
            <w:vAlign w:val="center"/>
          </w:tcPr>
          <w:p w14:paraId="02610213" w14:textId="77777777" w:rsidR="00A7372F" w:rsidRPr="00EF2BDE" w:rsidRDefault="00A7372F" w:rsidP="00EF2BDE">
            <w:pPr>
              <w:pStyle w:val="Akapitzlist"/>
              <w:numPr>
                <w:ilvl w:val="2"/>
                <w:numId w:val="76"/>
              </w:numPr>
              <w:spacing w:before="40" w:after="40" w:line="240" w:lineRule="auto"/>
              <w:ind w:left="455" w:hanging="425"/>
              <w:jc w:val="both"/>
              <w:rPr>
                <w:rFonts w:asciiTheme="minorHAnsi" w:hAnsiTheme="minorHAnsi" w:cstheme="minorHAnsi"/>
                <w:sz w:val="18"/>
                <w:szCs w:val="18"/>
              </w:rPr>
            </w:pPr>
          </w:p>
        </w:tc>
        <w:tc>
          <w:tcPr>
            <w:tcW w:w="4976" w:type="dxa"/>
            <w:tcBorders>
              <w:bottom w:val="single" w:sz="4" w:space="0" w:color="auto"/>
            </w:tcBorders>
            <w:vAlign w:val="center"/>
          </w:tcPr>
          <w:p w14:paraId="5E993B96" w14:textId="77777777" w:rsidR="00A7372F" w:rsidRPr="00EF2BDE" w:rsidRDefault="00A7372F" w:rsidP="00EF2BDE">
            <w:pPr>
              <w:spacing w:before="40" w:after="40"/>
              <w:outlineLvl w:val="0"/>
              <w:rPr>
                <w:rFonts w:asciiTheme="minorHAnsi" w:eastAsia="Tahoma,Bold" w:hAnsiTheme="minorHAnsi" w:cs="Arial"/>
                <w:b/>
                <w:bCs/>
                <w:color w:val="000000"/>
                <w:sz w:val="18"/>
                <w:szCs w:val="18"/>
              </w:rPr>
            </w:pPr>
            <w:bookmarkStart w:id="165" w:name="_Toc85093359"/>
            <w:r w:rsidRPr="00EF2BDE">
              <w:rPr>
                <w:rFonts w:asciiTheme="minorHAnsi" w:hAnsiTheme="minorHAnsi" w:cs="Calibri"/>
                <w:color w:val="000000"/>
                <w:sz w:val="18"/>
                <w:szCs w:val="18"/>
              </w:rPr>
              <w:t>Silnik SIEMENS 1MB1523-2BB29-0FB5-Z 45kW 1500obr/min 225M EX tc (strefa 22) IE3 PTC obce przewietrzanie IM B5 (IM V1)</w:t>
            </w:r>
            <w:bookmarkEnd w:id="165"/>
          </w:p>
        </w:tc>
        <w:tc>
          <w:tcPr>
            <w:tcW w:w="736" w:type="dxa"/>
            <w:tcBorders>
              <w:bottom w:val="single" w:sz="4" w:space="0" w:color="auto"/>
            </w:tcBorders>
            <w:vAlign w:val="center"/>
          </w:tcPr>
          <w:p w14:paraId="378FDB89"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66" w:name="_Toc85093360"/>
            <w:r w:rsidRPr="00EF2BDE">
              <w:rPr>
                <w:rFonts w:asciiTheme="minorHAnsi" w:hAnsiTheme="minorHAnsi" w:cs="Calibri"/>
                <w:bCs/>
                <w:color w:val="000000"/>
                <w:sz w:val="18"/>
                <w:szCs w:val="18"/>
              </w:rPr>
              <w:t>2</w:t>
            </w:r>
            <w:bookmarkEnd w:id="166"/>
          </w:p>
        </w:tc>
        <w:tc>
          <w:tcPr>
            <w:tcW w:w="1249" w:type="dxa"/>
            <w:vAlign w:val="center"/>
          </w:tcPr>
          <w:p w14:paraId="24E5F2C9"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143" w:type="dxa"/>
            <w:vAlign w:val="center"/>
          </w:tcPr>
          <w:p w14:paraId="249FBE98"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267" w:type="dxa"/>
            <w:vAlign w:val="center"/>
          </w:tcPr>
          <w:p w14:paraId="1F5FA231"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67" w:name="_Toc85093361"/>
            <w:r w:rsidRPr="00EF2BDE">
              <w:rPr>
                <w:rFonts w:asciiTheme="minorHAnsi" w:hAnsiTheme="minorHAnsi" w:cs="Calibri"/>
                <w:bCs/>
                <w:color w:val="000000"/>
                <w:sz w:val="18"/>
                <w:szCs w:val="18"/>
              </w:rPr>
              <w:t>110037544</w:t>
            </w:r>
            <w:bookmarkEnd w:id="167"/>
          </w:p>
        </w:tc>
      </w:tr>
      <w:tr w:rsidR="005B49C3" w:rsidRPr="00D36057" w14:paraId="13C82414" w14:textId="77777777" w:rsidTr="00EF2BDE">
        <w:tc>
          <w:tcPr>
            <w:tcW w:w="689"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594E7C3" w14:textId="77777777" w:rsidR="00A7372F" w:rsidRPr="00EF2BDE" w:rsidRDefault="00A7372F" w:rsidP="00EF2BDE">
            <w:pPr>
              <w:pStyle w:val="Akapitzlist"/>
              <w:numPr>
                <w:ilvl w:val="2"/>
                <w:numId w:val="76"/>
              </w:numPr>
              <w:spacing w:before="40" w:after="40" w:line="240" w:lineRule="auto"/>
              <w:ind w:left="455" w:hanging="425"/>
              <w:jc w:val="both"/>
              <w:rPr>
                <w:rFonts w:asciiTheme="minorHAnsi" w:hAnsiTheme="minorHAnsi" w:cstheme="minorHAnsi"/>
                <w:sz w:val="18"/>
                <w:szCs w:val="18"/>
              </w:rPr>
            </w:pPr>
          </w:p>
        </w:tc>
        <w:tc>
          <w:tcPr>
            <w:tcW w:w="4976" w:type="dxa"/>
            <w:tcBorders>
              <w:top w:val="single" w:sz="4" w:space="0" w:color="auto"/>
              <w:left w:val="nil"/>
              <w:bottom w:val="single" w:sz="4" w:space="0" w:color="auto"/>
              <w:right w:val="nil"/>
            </w:tcBorders>
            <w:shd w:val="clear" w:color="auto" w:fill="F2F2F2" w:themeFill="background1" w:themeFillShade="F2"/>
            <w:vAlign w:val="center"/>
          </w:tcPr>
          <w:p w14:paraId="3C8BD9B7" w14:textId="77777777" w:rsidR="00A7372F" w:rsidRPr="00EF2BDE" w:rsidRDefault="00A7372F" w:rsidP="00EF2BDE">
            <w:pPr>
              <w:spacing w:before="40" w:after="40"/>
              <w:jc w:val="center"/>
              <w:outlineLvl w:val="0"/>
              <w:rPr>
                <w:rFonts w:asciiTheme="minorHAnsi" w:hAnsiTheme="minorHAnsi" w:cs="Calibri"/>
                <w:color w:val="000000"/>
                <w:sz w:val="18"/>
                <w:szCs w:val="18"/>
              </w:rPr>
            </w:pPr>
          </w:p>
        </w:tc>
        <w:tc>
          <w:tcPr>
            <w:tcW w:w="73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C2C0BF5" w14:textId="77777777" w:rsidR="00A7372F" w:rsidRPr="00EF2BDE" w:rsidRDefault="00A7372F" w:rsidP="00EF2BDE">
            <w:pPr>
              <w:spacing w:before="40" w:after="40"/>
              <w:jc w:val="center"/>
              <w:outlineLvl w:val="0"/>
              <w:rPr>
                <w:rFonts w:asciiTheme="minorHAnsi" w:hAnsiTheme="minorHAnsi" w:cs="Calibri"/>
                <w:bCs/>
                <w:color w:val="000000"/>
                <w:sz w:val="18"/>
                <w:szCs w:val="18"/>
              </w:rPr>
            </w:pPr>
          </w:p>
        </w:tc>
        <w:tc>
          <w:tcPr>
            <w:tcW w:w="1249" w:type="dxa"/>
            <w:tcBorders>
              <w:left w:val="single" w:sz="4" w:space="0" w:color="auto"/>
            </w:tcBorders>
            <w:vAlign w:val="center"/>
          </w:tcPr>
          <w:p w14:paraId="20D3A4FA"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bookmarkStart w:id="168" w:name="_Toc85093362"/>
            <w:r w:rsidRPr="00EF2BDE">
              <w:rPr>
                <w:rFonts w:asciiTheme="minorHAnsi" w:eastAsia="Tahoma,Bold" w:hAnsiTheme="minorHAnsi" w:cs="Arial"/>
                <w:b/>
                <w:bCs/>
                <w:color w:val="000000"/>
                <w:sz w:val="18"/>
                <w:szCs w:val="18"/>
              </w:rPr>
              <w:t>RAZEM</w:t>
            </w:r>
            <w:bookmarkEnd w:id="168"/>
          </w:p>
        </w:tc>
        <w:tc>
          <w:tcPr>
            <w:tcW w:w="1143" w:type="dxa"/>
            <w:vAlign w:val="center"/>
          </w:tcPr>
          <w:p w14:paraId="726CBEAB" w14:textId="77777777" w:rsidR="00A7372F" w:rsidRPr="00EF2BDE" w:rsidRDefault="00A7372F" w:rsidP="00EF2BDE">
            <w:pPr>
              <w:spacing w:before="40" w:after="40"/>
              <w:jc w:val="center"/>
              <w:outlineLvl w:val="0"/>
              <w:rPr>
                <w:rFonts w:asciiTheme="minorHAnsi" w:eastAsia="Tahoma,Bold" w:hAnsiTheme="minorHAnsi" w:cs="Arial"/>
                <w:b/>
                <w:bCs/>
                <w:color w:val="000000"/>
                <w:sz w:val="18"/>
                <w:szCs w:val="18"/>
              </w:rPr>
            </w:pPr>
          </w:p>
        </w:tc>
        <w:tc>
          <w:tcPr>
            <w:tcW w:w="1267" w:type="dxa"/>
            <w:shd w:val="clear" w:color="auto" w:fill="F2F2F2" w:themeFill="background1" w:themeFillShade="F2"/>
            <w:vAlign w:val="center"/>
          </w:tcPr>
          <w:p w14:paraId="50DB9AA2" w14:textId="77777777" w:rsidR="00A7372F" w:rsidRPr="00EF2BDE" w:rsidRDefault="00A7372F" w:rsidP="00EF2BDE">
            <w:pPr>
              <w:spacing w:before="40" w:after="40"/>
              <w:jc w:val="center"/>
              <w:outlineLvl w:val="0"/>
              <w:rPr>
                <w:rFonts w:asciiTheme="minorHAnsi" w:hAnsiTheme="minorHAnsi" w:cs="Calibri"/>
                <w:bCs/>
                <w:color w:val="000000"/>
                <w:sz w:val="18"/>
                <w:szCs w:val="18"/>
              </w:rPr>
            </w:pPr>
          </w:p>
        </w:tc>
      </w:tr>
    </w:tbl>
    <w:p w14:paraId="3AAF99E2" w14:textId="77777777" w:rsidR="000E3074" w:rsidRDefault="000E3074" w:rsidP="00EF2BDE">
      <w:pPr>
        <w:pStyle w:val="Akapitzlist"/>
        <w:ind w:left="716"/>
        <w:jc w:val="both"/>
        <w:rPr>
          <w:rFonts w:asciiTheme="minorHAnsi" w:hAnsiTheme="minorHAnsi" w:cstheme="minorHAnsi"/>
        </w:rPr>
      </w:pPr>
    </w:p>
    <w:p w14:paraId="0BBAE38F" w14:textId="61F8D51A" w:rsidR="007A4772" w:rsidRPr="001F4B02" w:rsidRDefault="007A4772" w:rsidP="007A4772">
      <w:pPr>
        <w:pStyle w:val="Akapitzlist"/>
        <w:numPr>
          <w:ilvl w:val="1"/>
          <w:numId w:val="76"/>
        </w:numPr>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 xml:space="preserve">obejmuje wszystkie koszty związane z realizacją przedmiotu zamówienia.  </w:t>
      </w:r>
    </w:p>
    <w:p w14:paraId="1BB89954" w14:textId="43492F13" w:rsidR="007A4772" w:rsidRPr="002B1C77" w:rsidRDefault="007A4772" w:rsidP="007A4772">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sidRPr="00D01BB0">
        <w:rPr>
          <w:rFonts w:asciiTheme="minorHAnsi" w:hAnsiTheme="minorHAnsi" w:cstheme="minorHAnsi"/>
          <w:b/>
        </w:rPr>
        <w:t>pkt 10.2.2.</w:t>
      </w:r>
    </w:p>
    <w:p w14:paraId="346E6C0E" w14:textId="698B5E26" w:rsidR="004E0A67" w:rsidRPr="009D4552" w:rsidRDefault="007A4772" w:rsidP="009D4552">
      <w:pPr>
        <w:pStyle w:val="Akapitzlist"/>
        <w:numPr>
          <w:ilvl w:val="1"/>
          <w:numId w:val="76"/>
        </w:numPr>
        <w:autoSpaceDE w:val="0"/>
        <w:autoSpaceDN w:val="0"/>
        <w:spacing w:after="60" w:line="240" w:lineRule="auto"/>
        <w:ind w:left="715" w:hanging="431"/>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Pr>
          <w:rFonts w:asciiTheme="minorHAnsi" w:hAnsiTheme="minorHAnsi" w:cstheme="minorHAnsi"/>
          <w:b/>
        </w:rPr>
        <w:t xml:space="preserve"> </w:t>
      </w:r>
      <w:r>
        <w:rPr>
          <w:rFonts w:asciiTheme="minorHAnsi" w:hAnsiTheme="minorHAnsi" w:cstheme="minorHAnsi"/>
        </w:rPr>
        <w:t xml:space="preserve">Dostawca w fakturze wpisze nr zamówienia </w:t>
      </w:r>
      <w:r w:rsidRPr="00FF3A23">
        <w:rPr>
          <w:rFonts w:asciiTheme="minorHAnsi" w:hAnsiTheme="minorHAnsi" w:cstheme="minorHAnsi"/>
          <w:b/>
        </w:rPr>
        <w:t>………………</w:t>
      </w:r>
      <w:r w:rsidR="004E0A67">
        <w:rPr>
          <w:rFonts w:asciiTheme="minorHAnsi" w:hAnsiTheme="minorHAnsi" w:cstheme="minorHAnsi"/>
          <w:b/>
        </w:rPr>
        <w:t xml:space="preserve"> oraz indeks</w:t>
      </w:r>
      <w:r w:rsidR="00C86BB2">
        <w:rPr>
          <w:rFonts w:asciiTheme="minorHAnsi" w:hAnsiTheme="minorHAnsi" w:cstheme="minorHAnsi"/>
          <w:b/>
        </w:rPr>
        <w:t xml:space="preserve">y materiałowe </w:t>
      </w:r>
      <w:r w:rsidR="004E0A67">
        <w:rPr>
          <w:rFonts w:asciiTheme="minorHAnsi" w:hAnsiTheme="minorHAnsi" w:cstheme="minorHAnsi"/>
          <w:b/>
        </w:rPr>
        <w:t xml:space="preserve"> </w:t>
      </w:r>
      <w:r w:rsidR="00C86BB2">
        <w:rPr>
          <w:rFonts w:asciiTheme="minorHAnsi" w:hAnsiTheme="minorHAnsi" w:cstheme="minorHAnsi"/>
          <w:b/>
        </w:rPr>
        <w:t xml:space="preserve">dla poszczególnych pozycji </w:t>
      </w:r>
      <w:r w:rsidR="004E0A67">
        <w:rPr>
          <w:rFonts w:asciiTheme="minorHAnsi" w:hAnsiTheme="minorHAnsi" w:cstheme="minorHAnsi"/>
          <w:b/>
        </w:rPr>
        <w:t>.</w:t>
      </w:r>
    </w:p>
    <w:p w14:paraId="13DEDDB8" w14:textId="3D8C073B" w:rsidR="007A4772" w:rsidRPr="00942809" w:rsidRDefault="007A4772" w:rsidP="009D4552">
      <w:pPr>
        <w:pStyle w:val="Akapitzlist"/>
        <w:numPr>
          <w:ilvl w:val="1"/>
          <w:numId w:val="76"/>
        </w:numPr>
        <w:autoSpaceDE w:val="0"/>
        <w:autoSpaceDN w:val="0"/>
        <w:spacing w:after="60" w:line="240" w:lineRule="auto"/>
        <w:ind w:left="715" w:hanging="431"/>
        <w:contextualSpacing w:val="0"/>
        <w:jc w:val="both"/>
        <w:rPr>
          <w:rFonts w:asciiTheme="minorHAnsi" w:hAnsiTheme="minorHAnsi" w:cstheme="minorHAnsi"/>
        </w:rPr>
      </w:pPr>
      <w:r>
        <w:rPr>
          <w:rFonts w:asciiTheme="minorHAnsi" w:hAnsiTheme="minorHAnsi" w:cstheme="minorHAnsi"/>
        </w:rPr>
        <w:t xml:space="preserve"> Dostawca</w:t>
      </w:r>
      <w:r w:rsidRPr="00942809">
        <w:rPr>
          <w:rFonts w:asciiTheme="minorHAnsi" w:hAnsiTheme="minorHAnsi" w:cstheme="minorHAnsi"/>
        </w:rPr>
        <w:t xml:space="preserve"> nie jest uprawniony do wystawiania faktur VAT za czynności, które nie zostały odebrane przez Zamawiającego.</w:t>
      </w:r>
    </w:p>
    <w:p w14:paraId="67ECAA24" w14:textId="77777777" w:rsidR="007A4772" w:rsidRPr="00942809" w:rsidRDefault="007A4772" w:rsidP="009D4552">
      <w:pPr>
        <w:pStyle w:val="Akapitzlist"/>
        <w:numPr>
          <w:ilvl w:val="1"/>
          <w:numId w:val="76"/>
        </w:numPr>
        <w:autoSpaceDE w:val="0"/>
        <w:autoSpaceDN w:val="0"/>
        <w:spacing w:after="60" w:line="240" w:lineRule="auto"/>
        <w:ind w:left="715" w:hanging="431"/>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p w14:paraId="7D482029" w14:textId="77777777" w:rsidR="007A4772" w:rsidRPr="00942809" w:rsidRDefault="007A4772" w:rsidP="009D4552">
      <w:pPr>
        <w:pStyle w:val="Akapitzlist"/>
        <w:numPr>
          <w:ilvl w:val="1"/>
          <w:numId w:val="76"/>
        </w:numPr>
        <w:autoSpaceDE w:val="0"/>
        <w:autoSpaceDN w:val="0"/>
        <w:spacing w:after="60" w:line="240" w:lineRule="auto"/>
        <w:ind w:left="715" w:hanging="431"/>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oświadcza, że wyraża zgodę na dokonywanie przez Zamawiającego płatności </w:t>
      </w:r>
      <w:r>
        <w:rPr>
          <w:rFonts w:asciiTheme="minorHAnsi" w:hAnsiTheme="minorHAnsi" w:cstheme="minorHAnsi"/>
        </w:rPr>
        <w:br/>
      </w:r>
      <w:r w:rsidRPr="00942809">
        <w:rPr>
          <w:rFonts w:asciiTheme="minorHAnsi" w:hAnsiTheme="minorHAnsi" w:cstheme="minorHAnsi"/>
        </w:rPr>
        <w:t>w systemie podzielonej płatności.</w:t>
      </w:r>
    </w:p>
    <w:p w14:paraId="5306B31D" w14:textId="7E716129" w:rsidR="007A4772" w:rsidRDefault="007A4772" w:rsidP="007A4772">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431240DE" w14:textId="066AF1A2" w:rsidR="007A4772" w:rsidRPr="00986E8C" w:rsidRDefault="007A4772" w:rsidP="000E3074">
      <w:pPr>
        <w:pStyle w:val="Akapitzlist"/>
        <w:numPr>
          <w:ilvl w:val="1"/>
          <w:numId w:val="76"/>
        </w:numPr>
        <w:tabs>
          <w:tab w:val="clear" w:pos="716"/>
          <w:tab w:val="num" w:pos="851"/>
        </w:tabs>
        <w:autoSpaceDE w:val="0"/>
        <w:autoSpaceDN w:val="0"/>
        <w:spacing w:after="120" w:line="240" w:lineRule="auto"/>
        <w:ind w:left="851" w:hanging="567"/>
        <w:contextualSpacing w:val="0"/>
        <w:jc w:val="both"/>
        <w:rPr>
          <w:rFonts w:asciiTheme="minorHAnsi" w:hAnsiTheme="minorHAnsi" w:cstheme="minorHAnsi"/>
        </w:rPr>
      </w:pPr>
      <w:r>
        <w:rPr>
          <w:rFonts w:asciiTheme="minorHAnsi" w:hAnsiTheme="minorHAnsi" w:cstheme="minorHAnsi"/>
        </w:rPr>
        <w:t>Dostawca o</w:t>
      </w:r>
      <w:r w:rsidRPr="00166BC1">
        <w:rPr>
          <w:rFonts w:asciiTheme="minorHAnsi" w:hAnsiTheme="minorHAnsi" w:cstheme="minorHAnsi"/>
        </w:rPr>
        <w:t xml:space="preserve">świadcza </w:t>
      </w:r>
      <w:r w:rsidRPr="0023074C">
        <w:rPr>
          <w:rFonts w:asciiTheme="minorHAnsi" w:hAnsiTheme="minorHAnsi" w:cstheme="minorHAnsi"/>
        </w:rPr>
        <w:t>że przedmiotowa dostawa</w:t>
      </w:r>
      <w:r w:rsidRPr="00166BC1">
        <w:rPr>
          <w:rFonts w:asciiTheme="minorHAnsi" w:hAnsiTheme="minorHAnsi" w:cstheme="minorHAnsi"/>
        </w:rPr>
        <w:t xml:space="preserve"> </w:t>
      </w:r>
      <w:r w:rsidR="004E0A67">
        <w:rPr>
          <w:rFonts w:asciiTheme="minorHAnsi" w:hAnsiTheme="minorHAnsi" w:cstheme="minorHAnsi"/>
        </w:rPr>
        <w:t>podlega/</w:t>
      </w:r>
      <w:r w:rsidRPr="00166BC1">
        <w:rPr>
          <w:rFonts w:asciiTheme="minorHAnsi" w:hAnsiTheme="minorHAnsi" w:cstheme="minorHAnsi"/>
        </w:rPr>
        <w:t>nie</w:t>
      </w:r>
      <w:r w:rsidRPr="0023074C">
        <w:rPr>
          <w:rFonts w:asciiTheme="minorHAnsi" w:hAnsiTheme="minorHAnsi" w:cstheme="minorHAnsi"/>
        </w:rPr>
        <w:t xml:space="preserve"> podlega pod Mechanizm Podzielonej Płatności MPP – na podstawie załącznika nr 15 do ustawy o VAT - Kod PKWIU </w:t>
      </w:r>
      <w:r w:rsidR="000E3074">
        <w:rPr>
          <w:rFonts w:asciiTheme="minorHAnsi" w:hAnsiTheme="minorHAnsi" w:cstheme="minorHAnsi"/>
        </w:rPr>
        <w:t>.</w:t>
      </w:r>
    </w:p>
    <w:p w14:paraId="2E4F5C9E" w14:textId="77777777" w:rsidR="007A4772" w:rsidRPr="00942809" w:rsidRDefault="007A4772" w:rsidP="007A4772">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35A0D651" w14:textId="77777777" w:rsidR="007A4772" w:rsidRPr="00942809" w:rsidRDefault="007A4772" w:rsidP="007A4772">
      <w:pPr>
        <w:pStyle w:val="Akapitzlist"/>
        <w:numPr>
          <w:ilvl w:val="1"/>
          <w:numId w:val="76"/>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14:paraId="764AAEC0" w14:textId="2341E98A" w:rsidR="007A4772" w:rsidRPr="00942809" w:rsidRDefault="00C86BB2" w:rsidP="009D4552">
      <w:pPr>
        <w:pStyle w:val="Tekstpodstawowy"/>
        <w:ind w:left="716"/>
        <w:jc w:val="both"/>
        <w:rPr>
          <w:rFonts w:asciiTheme="minorHAnsi" w:hAnsiTheme="minorHAnsi" w:cstheme="minorHAnsi"/>
          <w:sz w:val="22"/>
          <w:szCs w:val="22"/>
        </w:rPr>
      </w:pPr>
      <w:r w:rsidRPr="00C86BB2">
        <w:rPr>
          <w:rFonts w:asciiTheme="minorHAnsi" w:eastAsia="Calibri" w:hAnsiTheme="minorHAnsi" w:cstheme="minorHAnsi"/>
          <w:b/>
          <w:sz w:val="22"/>
          <w:szCs w:val="22"/>
          <w:lang w:eastAsia="en-US"/>
        </w:rPr>
        <w:t>Andrzej Dziuba</w:t>
      </w:r>
      <w:r w:rsidR="007A4772" w:rsidRPr="00B532C1">
        <w:rPr>
          <w:rFonts w:asciiTheme="minorHAnsi" w:eastAsia="Calibri" w:hAnsiTheme="minorHAnsi" w:cstheme="minorHAnsi"/>
          <w:sz w:val="22"/>
          <w:szCs w:val="22"/>
          <w:lang w:eastAsia="en-US"/>
        </w:rPr>
        <w:t xml:space="preserve">, </w:t>
      </w:r>
      <w:r w:rsidR="007A4772">
        <w:rPr>
          <w:rFonts w:asciiTheme="minorHAnsi" w:eastAsia="Calibri" w:hAnsiTheme="minorHAnsi" w:cstheme="minorHAnsi"/>
          <w:b/>
          <w:sz w:val="22"/>
          <w:szCs w:val="22"/>
          <w:lang w:eastAsia="en-US"/>
        </w:rPr>
        <w:t xml:space="preserve">tel.: </w:t>
      </w:r>
      <w:r w:rsidRPr="00C86BB2">
        <w:rPr>
          <w:rFonts w:asciiTheme="minorHAnsi" w:eastAsia="Calibri" w:hAnsiTheme="minorHAnsi" w:cstheme="minorHAnsi"/>
          <w:b/>
          <w:sz w:val="22"/>
          <w:szCs w:val="22"/>
          <w:lang w:eastAsia="en-US"/>
        </w:rPr>
        <w:t>+48</w:t>
      </w:r>
      <w:r w:rsidR="006F512D">
        <w:rPr>
          <w:rFonts w:asciiTheme="minorHAnsi" w:eastAsia="Calibri" w:hAnsiTheme="minorHAnsi" w:cstheme="minorHAnsi"/>
          <w:b/>
          <w:sz w:val="22"/>
          <w:szCs w:val="22"/>
          <w:lang w:eastAsia="en-US"/>
        </w:rPr>
        <w:t xml:space="preserve"> </w:t>
      </w:r>
      <w:r w:rsidRPr="00C86BB2">
        <w:rPr>
          <w:rFonts w:asciiTheme="minorHAnsi" w:eastAsia="Calibri" w:hAnsiTheme="minorHAnsi" w:cstheme="minorHAnsi"/>
          <w:b/>
          <w:sz w:val="22"/>
          <w:szCs w:val="22"/>
          <w:lang w:eastAsia="en-US"/>
        </w:rPr>
        <w:t>(15)</w:t>
      </w:r>
      <w:r w:rsidR="001C54B1">
        <w:rPr>
          <w:rFonts w:asciiTheme="minorHAnsi" w:eastAsia="Calibri" w:hAnsiTheme="minorHAnsi" w:cstheme="minorHAnsi"/>
          <w:b/>
          <w:sz w:val="22"/>
          <w:szCs w:val="22"/>
          <w:lang w:eastAsia="en-US"/>
        </w:rPr>
        <w:t xml:space="preserve"> </w:t>
      </w:r>
      <w:r w:rsidRPr="00C86BB2">
        <w:rPr>
          <w:rFonts w:asciiTheme="minorHAnsi" w:eastAsia="Calibri" w:hAnsiTheme="minorHAnsi" w:cstheme="minorHAnsi"/>
          <w:b/>
          <w:sz w:val="22"/>
          <w:szCs w:val="22"/>
          <w:lang w:eastAsia="en-US"/>
        </w:rPr>
        <w:t>865</w:t>
      </w:r>
      <w:r w:rsidR="006F512D">
        <w:rPr>
          <w:rFonts w:asciiTheme="minorHAnsi" w:eastAsia="Calibri" w:hAnsiTheme="minorHAnsi" w:cstheme="minorHAnsi"/>
          <w:b/>
          <w:sz w:val="22"/>
          <w:szCs w:val="22"/>
          <w:lang w:eastAsia="en-US"/>
        </w:rPr>
        <w:t xml:space="preserve"> </w:t>
      </w:r>
      <w:r w:rsidRPr="00C86BB2">
        <w:rPr>
          <w:rFonts w:asciiTheme="minorHAnsi" w:eastAsia="Calibri" w:hAnsiTheme="minorHAnsi" w:cstheme="minorHAnsi"/>
          <w:b/>
          <w:sz w:val="22"/>
          <w:szCs w:val="22"/>
          <w:lang w:eastAsia="en-US"/>
        </w:rPr>
        <w:t>68</w:t>
      </w:r>
      <w:r w:rsidR="006F512D">
        <w:rPr>
          <w:rFonts w:asciiTheme="minorHAnsi" w:eastAsia="Calibri" w:hAnsiTheme="minorHAnsi" w:cstheme="minorHAnsi"/>
          <w:b/>
          <w:sz w:val="22"/>
          <w:szCs w:val="22"/>
          <w:lang w:eastAsia="en-US"/>
        </w:rPr>
        <w:t xml:space="preserve"> </w:t>
      </w:r>
      <w:r w:rsidRPr="00C86BB2">
        <w:rPr>
          <w:rFonts w:asciiTheme="minorHAnsi" w:eastAsia="Calibri" w:hAnsiTheme="minorHAnsi" w:cstheme="minorHAnsi"/>
          <w:b/>
          <w:sz w:val="22"/>
          <w:szCs w:val="22"/>
          <w:lang w:eastAsia="en-US"/>
        </w:rPr>
        <w:t>81</w:t>
      </w:r>
      <w:r w:rsidR="007A4772">
        <w:rPr>
          <w:rFonts w:asciiTheme="minorHAnsi" w:eastAsia="Calibri" w:hAnsiTheme="minorHAnsi" w:cstheme="minorHAnsi"/>
          <w:b/>
          <w:sz w:val="22"/>
          <w:szCs w:val="22"/>
          <w:lang w:eastAsia="en-US"/>
        </w:rPr>
        <w:t xml:space="preserve">, mob. </w:t>
      </w:r>
      <w:r w:rsidR="007A4772" w:rsidRPr="00B532C1">
        <w:rPr>
          <w:rFonts w:asciiTheme="minorHAnsi" w:eastAsia="Calibri" w:hAnsiTheme="minorHAnsi" w:cstheme="minorHAnsi"/>
          <w:b/>
          <w:sz w:val="22"/>
          <w:szCs w:val="22"/>
          <w:lang w:eastAsia="en-US"/>
        </w:rPr>
        <w:t> </w:t>
      </w:r>
      <w:r w:rsidRPr="00C86BB2">
        <w:rPr>
          <w:rFonts w:asciiTheme="minorHAnsi" w:eastAsia="Calibri" w:hAnsiTheme="minorHAnsi" w:cstheme="minorHAnsi"/>
          <w:b/>
          <w:sz w:val="22"/>
          <w:szCs w:val="22"/>
          <w:lang w:eastAsia="en-US"/>
        </w:rPr>
        <w:t>+48</w:t>
      </w:r>
      <w:r w:rsidR="001C54B1">
        <w:rPr>
          <w:rFonts w:asciiTheme="minorHAnsi" w:eastAsia="Calibri" w:hAnsiTheme="minorHAnsi" w:cstheme="minorHAnsi"/>
          <w:b/>
          <w:sz w:val="22"/>
          <w:szCs w:val="22"/>
          <w:lang w:eastAsia="en-US"/>
        </w:rPr>
        <w:t> </w:t>
      </w:r>
      <w:r w:rsidRPr="00C86BB2">
        <w:rPr>
          <w:rFonts w:asciiTheme="minorHAnsi" w:eastAsia="Calibri" w:hAnsiTheme="minorHAnsi" w:cstheme="minorHAnsi"/>
          <w:b/>
          <w:sz w:val="22"/>
          <w:szCs w:val="22"/>
          <w:lang w:eastAsia="en-US"/>
        </w:rPr>
        <w:t>660</w:t>
      </w:r>
      <w:r w:rsidR="001C54B1">
        <w:rPr>
          <w:rFonts w:asciiTheme="minorHAnsi" w:eastAsia="Calibri" w:hAnsiTheme="minorHAnsi" w:cstheme="minorHAnsi"/>
          <w:b/>
          <w:sz w:val="22"/>
          <w:szCs w:val="22"/>
          <w:lang w:eastAsia="en-US"/>
        </w:rPr>
        <w:t> </w:t>
      </w:r>
      <w:r w:rsidRPr="00C86BB2">
        <w:rPr>
          <w:rFonts w:asciiTheme="minorHAnsi" w:eastAsia="Calibri" w:hAnsiTheme="minorHAnsi" w:cstheme="minorHAnsi"/>
          <w:b/>
          <w:sz w:val="22"/>
          <w:szCs w:val="22"/>
          <w:lang w:eastAsia="en-US"/>
        </w:rPr>
        <w:t>542</w:t>
      </w:r>
      <w:r w:rsidR="001C54B1">
        <w:rPr>
          <w:rFonts w:asciiTheme="minorHAnsi" w:eastAsia="Calibri" w:hAnsiTheme="minorHAnsi" w:cstheme="minorHAnsi"/>
          <w:b/>
          <w:sz w:val="22"/>
          <w:szCs w:val="22"/>
          <w:lang w:eastAsia="en-US"/>
        </w:rPr>
        <w:t xml:space="preserve"> </w:t>
      </w:r>
      <w:r w:rsidRPr="00C86BB2">
        <w:rPr>
          <w:rFonts w:asciiTheme="minorHAnsi" w:eastAsia="Calibri" w:hAnsiTheme="minorHAnsi" w:cstheme="minorHAnsi"/>
          <w:b/>
          <w:sz w:val="22"/>
          <w:szCs w:val="22"/>
          <w:lang w:eastAsia="en-US"/>
        </w:rPr>
        <w:t>991</w:t>
      </w:r>
      <w:r w:rsidR="007A4772" w:rsidRPr="00B532C1">
        <w:rPr>
          <w:rFonts w:asciiTheme="minorHAnsi" w:eastAsia="Calibri" w:hAnsiTheme="minorHAnsi" w:cstheme="minorHAnsi"/>
          <w:sz w:val="22"/>
          <w:szCs w:val="22"/>
          <w:lang w:eastAsia="en-US"/>
        </w:rPr>
        <w:t xml:space="preserve">; e-mail: </w:t>
      </w:r>
      <w:hyperlink r:id="rId25" w:history="1">
        <w:r w:rsidRPr="00DD57DD">
          <w:rPr>
            <w:rStyle w:val="Hipercze"/>
            <w:rFonts w:asciiTheme="minorHAnsi" w:eastAsia="Calibri" w:hAnsiTheme="minorHAnsi" w:cstheme="minorHAnsi"/>
            <w:sz w:val="22"/>
            <w:szCs w:val="22"/>
            <w:lang w:eastAsia="en-US"/>
          </w:rPr>
          <w:t>andrzej.dziuba@enea.pl</w:t>
        </w:r>
      </w:hyperlink>
      <w:r w:rsidR="007A4772" w:rsidRPr="00B532C1">
        <w:rPr>
          <w:rFonts w:asciiTheme="minorHAnsi" w:eastAsia="Calibri" w:hAnsiTheme="minorHAnsi" w:cstheme="minorHAnsi"/>
          <w:sz w:val="22"/>
          <w:szCs w:val="22"/>
          <w:lang w:eastAsia="en-US"/>
        </w:rPr>
        <w:t xml:space="preserve">  – w</w:t>
      </w:r>
      <w:r w:rsidR="007A4772">
        <w:rPr>
          <w:rFonts w:asciiTheme="minorHAnsi" w:eastAsia="Calibri" w:hAnsiTheme="minorHAnsi" w:cstheme="minorHAnsi"/>
          <w:sz w:val="22"/>
          <w:szCs w:val="22"/>
          <w:lang w:eastAsia="en-US"/>
        </w:rPr>
        <w:t> </w:t>
      </w:r>
      <w:r w:rsidR="007A4772" w:rsidRPr="00B532C1">
        <w:rPr>
          <w:rFonts w:asciiTheme="minorHAnsi" w:eastAsia="Calibri" w:hAnsiTheme="minorHAnsi" w:cstheme="minorHAnsi"/>
          <w:sz w:val="22"/>
          <w:szCs w:val="22"/>
          <w:lang w:eastAsia="en-US"/>
        </w:rPr>
        <w:t>sprawa</w:t>
      </w:r>
      <w:r w:rsidR="007A4772">
        <w:rPr>
          <w:rFonts w:asciiTheme="minorHAnsi" w:eastAsia="Calibri" w:hAnsiTheme="minorHAnsi" w:cstheme="minorHAnsi"/>
          <w:sz w:val="22"/>
          <w:szCs w:val="22"/>
          <w:lang w:eastAsia="en-US"/>
        </w:rPr>
        <w:t xml:space="preserve">ch   </w:t>
      </w:r>
      <w:r w:rsidR="007A4772" w:rsidRPr="00AA1A5E">
        <w:rPr>
          <w:rFonts w:asciiTheme="minorHAnsi" w:eastAsia="Calibri" w:hAnsiTheme="minorHAnsi" w:cstheme="minorHAnsi"/>
          <w:sz w:val="22"/>
          <w:szCs w:val="22"/>
          <w:lang w:eastAsia="en-US"/>
        </w:rPr>
        <w:t>realizacji zamówienia</w:t>
      </w:r>
      <w:r w:rsidR="00715857">
        <w:rPr>
          <w:rFonts w:asciiTheme="minorHAnsi" w:eastAsia="Calibri" w:hAnsiTheme="minorHAnsi" w:cstheme="minorHAnsi"/>
          <w:sz w:val="22"/>
          <w:szCs w:val="22"/>
          <w:lang w:eastAsia="en-US"/>
        </w:rPr>
        <w:t xml:space="preserve"> oraz uzgodnień technicznych</w:t>
      </w:r>
      <w:r w:rsidR="007A4772" w:rsidRPr="00AA1A5E">
        <w:rPr>
          <w:rFonts w:asciiTheme="minorHAnsi" w:eastAsia="Calibri" w:hAnsiTheme="minorHAnsi" w:cstheme="minorHAnsi"/>
          <w:sz w:val="22"/>
          <w:szCs w:val="22"/>
          <w:lang w:eastAsia="en-US"/>
        </w:rPr>
        <w:t xml:space="preserve"> </w:t>
      </w:r>
      <w:r w:rsidR="007A4772" w:rsidRPr="00B532C1">
        <w:rPr>
          <w:rFonts w:asciiTheme="minorHAnsi" w:eastAsia="Calibri" w:hAnsiTheme="minorHAnsi" w:cstheme="minorHAnsi"/>
          <w:sz w:val="22"/>
          <w:szCs w:val="22"/>
          <w:lang w:eastAsia="en-US"/>
        </w:rPr>
        <w:t>jako osob</w:t>
      </w:r>
      <w:r w:rsidR="00715857">
        <w:rPr>
          <w:rFonts w:asciiTheme="minorHAnsi" w:eastAsia="Calibri" w:hAnsiTheme="minorHAnsi" w:cstheme="minorHAnsi"/>
          <w:sz w:val="22"/>
          <w:szCs w:val="22"/>
          <w:lang w:eastAsia="en-US"/>
        </w:rPr>
        <w:t>a</w:t>
      </w:r>
      <w:r w:rsidR="007A4772" w:rsidRPr="00B532C1">
        <w:rPr>
          <w:rFonts w:asciiTheme="minorHAnsi" w:eastAsia="Calibri" w:hAnsiTheme="minorHAnsi" w:cstheme="minorHAnsi"/>
          <w:sz w:val="22"/>
          <w:szCs w:val="22"/>
          <w:lang w:eastAsia="en-US"/>
        </w:rPr>
        <w:t xml:space="preserve"> upoważnion</w:t>
      </w:r>
      <w:r w:rsidR="00715857">
        <w:rPr>
          <w:rFonts w:asciiTheme="minorHAnsi" w:eastAsia="Calibri" w:hAnsiTheme="minorHAnsi" w:cstheme="minorHAnsi"/>
          <w:sz w:val="22"/>
          <w:szCs w:val="22"/>
          <w:lang w:eastAsia="en-US"/>
        </w:rPr>
        <w:t>a</w:t>
      </w:r>
      <w:r w:rsidR="007A4772" w:rsidRPr="00B532C1">
        <w:rPr>
          <w:rFonts w:asciiTheme="minorHAnsi" w:eastAsia="Calibri" w:hAnsiTheme="minorHAnsi" w:cstheme="minorHAnsi"/>
          <w:sz w:val="22"/>
          <w:szCs w:val="22"/>
          <w:lang w:eastAsia="en-US"/>
        </w:rPr>
        <w:t xml:space="preserve"> do</w:t>
      </w:r>
      <w:r w:rsidR="007A4772">
        <w:rPr>
          <w:rFonts w:asciiTheme="minorHAnsi" w:eastAsia="Calibri" w:hAnsiTheme="minorHAnsi" w:cstheme="minorHAnsi"/>
          <w:sz w:val="22"/>
          <w:szCs w:val="22"/>
          <w:lang w:eastAsia="en-US"/>
        </w:rPr>
        <w:t xml:space="preserve"> </w:t>
      </w:r>
      <w:r w:rsidR="007A4772" w:rsidRPr="00B532C1">
        <w:rPr>
          <w:rFonts w:asciiTheme="minorHAnsi" w:eastAsia="Calibri" w:hAnsiTheme="minorHAnsi" w:cstheme="minorHAnsi"/>
          <w:sz w:val="22"/>
          <w:szCs w:val="22"/>
          <w:lang w:eastAsia="en-US"/>
        </w:rPr>
        <w:t>składania w jego imieniu wszelkich oświadczeń objętych niniejszą</w:t>
      </w:r>
      <w:r w:rsidR="007A4772">
        <w:rPr>
          <w:rFonts w:asciiTheme="minorHAnsi" w:eastAsia="Calibri" w:hAnsiTheme="minorHAnsi" w:cstheme="minorHAnsi"/>
          <w:sz w:val="22"/>
          <w:szCs w:val="22"/>
          <w:lang w:eastAsia="en-US"/>
        </w:rPr>
        <w:t xml:space="preserve"> </w:t>
      </w:r>
      <w:r w:rsidR="007A4772" w:rsidRPr="00B532C1">
        <w:rPr>
          <w:rFonts w:asciiTheme="minorHAnsi" w:eastAsia="Calibri" w:hAnsiTheme="minorHAnsi" w:cstheme="minorHAnsi"/>
          <w:sz w:val="22"/>
          <w:szCs w:val="22"/>
          <w:lang w:eastAsia="en-US"/>
        </w:rPr>
        <w:t>Umową, koordynowania obowiązków</w:t>
      </w:r>
      <w:r w:rsidR="007A4772">
        <w:rPr>
          <w:rFonts w:asciiTheme="minorHAnsi" w:eastAsia="Calibri" w:hAnsiTheme="minorHAnsi" w:cstheme="minorHAnsi"/>
          <w:sz w:val="22"/>
          <w:szCs w:val="22"/>
          <w:lang w:eastAsia="en-US"/>
        </w:rPr>
        <w:t xml:space="preserve"> </w:t>
      </w:r>
      <w:r w:rsidR="007A4772" w:rsidRPr="00B532C1">
        <w:rPr>
          <w:rFonts w:asciiTheme="minorHAnsi" w:eastAsia="Calibri" w:hAnsiTheme="minorHAnsi" w:cstheme="minorHAnsi"/>
          <w:sz w:val="22"/>
          <w:szCs w:val="22"/>
          <w:lang w:eastAsia="en-US"/>
        </w:rPr>
        <w:t xml:space="preserve">nałożonych Umową na Zamawiającego oraz reprezentowania Zamawiającego w stosunkach z </w:t>
      </w:r>
      <w:r w:rsidR="009330C9">
        <w:rPr>
          <w:rFonts w:asciiTheme="minorHAnsi" w:eastAsia="Calibri" w:hAnsiTheme="minorHAnsi" w:cstheme="minorHAnsi"/>
          <w:sz w:val="22"/>
          <w:szCs w:val="22"/>
          <w:lang w:eastAsia="en-US"/>
        </w:rPr>
        <w:t>Dostawcą</w:t>
      </w:r>
      <w:r w:rsidR="007A4772" w:rsidRPr="00B532C1">
        <w:rPr>
          <w:rFonts w:asciiTheme="minorHAnsi" w:eastAsia="Calibri" w:hAnsiTheme="minorHAnsi" w:cstheme="minorHAnsi"/>
          <w:sz w:val="22"/>
          <w:szCs w:val="22"/>
          <w:lang w:eastAsia="en-US"/>
        </w:rPr>
        <w:t>, w tym do przyjmowania pochodzących od tych podmiotów oświadczeń woli (dalej:</w:t>
      </w:r>
      <w:r w:rsidR="007A4772">
        <w:rPr>
          <w:rFonts w:asciiTheme="minorHAnsi" w:eastAsia="Calibri" w:hAnsiTheme="minorHAnsi" w:cstheme="minorHAnsi"/>
          <w:sz w:val="22"/>
          <w:szCs w:val="22"/>
          <w:lang w:eastAsia="en-US"/>
        </w:rPr>
        <w:t xml:space="preserve"> </w:t>
      </w:r>
      <w:r w:rsidR="007A4772" w:rsidRPr="00B532C1">
        <w:rPr>
          <w:rFonts w:asciiTheme="minorHAnsi" w:eastAsia="Calibri" w:hAnsiTheme="minorHAnsi" w:cstheme="minorHAnsi"/>
          <w:sz w:val="22"/>
          <w:szCs w:val="22"/>
          <w:lang w:eastAsia="en-US"/>
        </w:rPr>
        <w:t xml:space="preserve">"Pełnomocnik </w:t>
      </w:r>
      <w:r w:rsidR="007A4772" w:rsidRPr="00B532C1">
        <w:rPr>
          <w:rFonts w:asciiTheme="minorHAnsi" w:eastAsia="Calibri" w:hAnsiTheme="minorHAnsi" w:cstheme="minorHAnsi"/>
          <w:sz w:val="22"/>
          <w:szCs w:val="22"/>
          <w:lang w:eastAsia="en-US"/>
        </w:rPr>
        <w:lastRenderedPageBreak/>
        <w:t>Zamawiającego"). Pełnomocnik Zamawiającego nie jest uprawniony do podejmowania</w:t>
      </w:r>
      <w:r w:rsidR="007A4772">
        <w:rPr>
          <w:rFonts w:asciiTheme="minorHAnsi" w:eastAsia="Calibri" w:hAnsiTheme="minorHAnsi" w:cstheme="minorHAnsi"/>
          <w:sz w:val="22"/>
          <w:szCs w:val="22"/>
          <w:lang w:eastAsia="en-US"/>
        </w:rPr>
        <w:t xml:space="preserve"> </w:t>
      </w:r>
      <w:r w:rsidR="007A4772" w:rsidRPr="00B532C1">
        <w:rPr>
          <w:rFonts w:asciiTheme="minorHAnsi" w:eastAsia="Calibri" w:hAnsiTheme="minorHAnsi" w:cstheme="minorHAnsi"/>
          <w:sz w:val="22"/>
          <w:szCs w:val="22"/>
          <w:lang w:eastAsia="en-US"/>
        </w:rPr>
        <w:t>czynności oraz składania</w:t>
      </w:r>
      <w:r w:rsidR="007A4772">
        <w:rPr>
          <w:rFonts w:asciiTheme="minorHAnsi" w:eastAsia="Calibri" w:hAnsiTheme="minorHAnsi" w:cstheme="minorHAnsi"/>
          <w:sz w:val="22"/>
          <w:szCs w:val="22"/>
          <w:lang w:eastAsia="en-US"/>
        </w:rPr>
        <w:t xml:space="preserve"> </w:t>
      </w:r>
      <w:r w:rsidR="007A4772" w:rsidRPr="00B532C1">
        <w:rPr>
          <w:rFonts w:asciiTheme="minorHAnsi" w:eastAsia="Calibri" w:hAnsiTheme="minorHAnsi" w:cstheme="minorHAnsi"/>
          <w:sz w:val="22"/>
          <w:szCs w:val="22"/>
          <w:lang w:eastAsia="en-US"/>
        </w:rPr>
        <w:t>oświadczeń woli, które skutkowałyby jakąkolwiek zmianą Umowy</w:t>
      </w:r>
      <w:r w:rsidR="007A4772" w:rsidRPr="00942809">
        <w:rPr>
          <w:rFonts w:asciiTheme="minorHAnsi" w:hAnsiTheme="minorHAnsi" w:cstheme="minorHAnsi"/>
          <w:sz w:val="22"/>
          <w:szCs w:val="22"/>
        </w:rPr>
        <w:t>.</w:t>
      </w:r>
    </w:p>
    <w:p w14:paraId="2A1EE6F9" w14:textId="77777777" w:rsidR="007A4772" w:rsidRPr="00942809" w:rsidRDefault="007A4772" w:rsidP="007A4772">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7E8FB598" w14:textId="77777777" w:rsidR="007A4772" w:rsidRPr="00806D89" w:rsidRDefault="007A4772" w:rsidP="00EF2BDE">
      <w:pPr>
        <w:pStyle w:val="Akapitzlist"/>
        <w:autoSpaceDE w:val="0"/>
        <w:autoSpaceDN w:val="0"/>
        <w:spacing w:after="0"/>
        <w:ind w:left="714"/>
        <w:jc w:val="both"/>
        <w:rPr>
          <w:rFonts w:asciiTheme="minorHAnsi" w:hAnsiTheme="minorHAnsi" w:cstheme="minorHAnsi"/>
        </w:rPr>
      </w:pPr>
      <w:r>
        <w:rPr>
          <w:rFonts w:asciiTheme="minorHAnsi" w:hAnsiTheme="minorHAnsi" w:cstheme="minorHAnsi"/>
          <w:b/>
        </w:rPr>
        <w:t>…………………………………………</w:t>
      </w:r>
      <w:r>
        <w:rPr>
          <w:rFonts w:asciiTheme="minorHAnsi" w:hAnsiTheme="minorHAnsi" w:cstheme="minorHAnsi"/>
        </w:rPr>
        <w:t xml:space="preserve"> tel. …………………………</w:t>
      </w:r>
      <w:r w:rsidRPr="00806D89">
        <w:rPr>
          <w:rFonts w:asciiTheme="minorHAnsi" w:hAnsiTheme="minorHAnsi" w:cstheme="minorHAnsi"/>
        </w:rPr>
        <w:t xml:space="preserve"> e-mail: </w:t>
      </w:r>
      <w:hyperlink r:id="rId26" w:history="1">
        <w:r>
          <w:rPr>
            <w:rStyle w:val="Hipercze"/>
            <w:rFonts w:asciiTheme="minorHAnsi" w:hAnsiTheme="minorHAnsi" w:cstheme="minorHAnsi"/>
          </w:rPr>
          <w:t>…………………….…………………………….</w:t>
        </w:r>
      </w:hyperlink>
      <w:r w:rsidRPr="00806D89">
        <w:rPr>
          <w:rFonts w:asciiTheme="minorHAnsi" w:hAnsiTheme="minorHAnsi" w:cstheme="minorHAnsi"/>
          <w:color w:val="0070C0"/>
          <w:u w:val="single"/>
        </w:rPr>
        <w:t xml:space="preserve"> </w:t>
      </w:r>
    </w:p>
    <w:p w14:paraId="6A3691EF" w14:textId="77777777" w:rsidR="007A4772" w:rsidRPr="00942809" w:rsidRDefault="007A4772" w:rsidP="007A4772">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4A8978A2" w14:textId="77777777" w:rsidR="007A4772" w:rsidRPr="00942809" w:rsidRDefault="007A4772" w:rsidP="007A4772">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14:paraId="16E5AD87" w14:textId="77777777" w:rsidR="007A4772" w:rsidRPr="00942809" w:rsidRDefault="007A4772" w:rsidP="007A4772">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14:paraId="043EE33F" w14:textId="57A52303" w:rsidR="007A4772" w:rsidRPr="009433CB" w:rsidRDefault="007A4772" w:rsidP="009D4552">
      <w:pPr>
        <w:pStyle w:val="Akapitzlist"/>
        <w:numPr>
          <w:ilvl w:val="1"/>
          <w:numId w:val="76"/>
        </w:numPr>
        <w:autoSpaceDE w:val="0"/>
        <w:autoSpaceDN w:val="0"/>
        <w:spacing w:after="60" w:line="240" w:lineRule="auto"/>
        <w:ind w:left="715" w:hanging="431"/>
        <w:contextualSpacing w:val="0"/>
        <w:jc w:val="both"/>
        <w:rPr>
          <w:rFonts w:asciiTheme="minorHAnsi" w:hAnsiTheme="minorHAnsi" w:cstheme="minorHAnsi"/>
        </w:rPr>
      </w:pPr>
      <w:r>
        <w:rPr>
          <w:rFonts w:asciiTheme="minorHAnsi" w:hAnsiTheme="minorHAnsi" w:cstheme="minorHAnsi"/>
        </w:rPr>
        <w:t xml:space="preserve">Wykonawca  udziela </w:t>
      </w:r>
      <w:r w:rsidR="00C86BB2">
        <w:rPr>
          <w:rFonts w:asciiTheme="minorHAnsi" w:hAnsiTheme="minorHAnsi" w:cstheme="minorHAnsi"/>
        </w:rPr>
        <w:t>24</w:t>
      </w:r>
      <w:r w:rsidR="00EF035A" w:rsidRPr="0094616E">
        <w:rPr>
          <w:rFonts w:asciiTheme="minorHAnsi" w:hAnsiTheme="minorHAnsi" w:cstheme="minorHAnsi"/>
          <w:b/>
        </w:rPr>
        <w:t xml:space="preserve"> </w:t>
      </w:r>
      <w:r w:rsidRPr="009D4552">
        <w:rPr>
          <w:rFonts w:asciiTheme="minorHAnsi" w:hAnsiTheme="minorHAnsi" w:cstheme="minorHAnsi"/>
        </w:rPr>
        <w:t>miesięcy</w:t>
      </w:r>
      <w:r w:rsidRPr="009433CB">
        <w:rPr>
          <w:rFonts w:asciiTheme="minorHAnsi" w:hAnsiTheme="minorHAnsi" w:cstheme="minorHAnsi"/>
        </w:rPr>
        <w:t xml:space="preserve"> gwarancji na dostarczany towar,</w:t>
      </w:r>
      <w:r w:rsidRPr="009433CB" w:rsidDel="009D0D5E">
        <w:rPr>
          <w:rFonts w:asciiTheme="minorHAnsi" w:hAnsiTheme="minorHAnsi" w:cstheme="minorHAnsi"/>
        </w:rPr>
        <w:t xml:space="preserve"> </w:t>
      </w:r>
      <w:r w:rsidRPr="009433CB">
        <w:rPr>
          <w:rFonts w:asciiTheme="minorHAnsi" w:hAnsiTheme="minorHAnsi" w:cstheme="minorHAnsi"/>
        </w:rPr>
        <w:t xml:space="preserve">od daty odbioru oraz zobowiązuje się do wymiany wadliwego towaru, nie później niż w </w:t>
      </w:r>
      <w:r w:rsidR="00C86BB2">
        <w:rPr>
          <w:rFonts w:asciiTheme="minorHAnsi" w:hAnsiTheme="minorHAnsi" w:cstheme="minorHAnsi"/>
        </w:rPr>
        <w:t>ciągu 7 dni od zgłoszenia wady.</w:t>
      </w:r>
    </w:p>
    <w:p w14:paraId="7BA09B22" w14:textId="77777777" w:rsidR="007A4772" w:rsidRDefault="007A4772" w:rsidP="009D4552">
      <w:pPr>
        <w:pStyle w:val="Akapitzlist"/>
        <w:numPr>
          <w:ilvl w:val="1"/>
          <w:numId w:val="76"/>
        </w:numPr>
        <w:autoSpaceDE w:val="0"/>
        <w:autoSpaceDN w:val="0"/>
        <w:spacing w:after="60" w:line="240" w:lineRule="auto"/>
        <w:ind w:left="715" w:hanging="431"/>
        <w:contextualSpacing w:val="0"/>
        <w:jc w:val="both"/>
        <w:rPr>
          <w:rFonts w:asciiTheme="minorHAnsi" w:hAnsiTheme="minorHAnsi" w:cstheme="minorHAnsi"/>
        </w:rPr>
      </w:pPr>
      <w:r w:rsidRPr="00572273">
        <w:rPr>
          <w:rFonts w:asciiTheme="minorHAnsi" w:hAnsiTheme="minorHAnsi" w:cstheme="minorHAnsi"/>
        </w:rPr>
        <w:t xml:space="preserve">Zamawiający wymaga, aby każda dostawa odbywała się w oryginalnych opakowaniach   zabezpieczających  towar przed  uszkodzeniem i umożliwiającymi </w:t>
      </w:r>
      <w:r>
        <w:rPr>
          <w:rFonts w:asciiTheme="minorHAnsi" w:hAnsiTheme="minorHAnsi" w:cstheme="minorHAnsi"/>
        </w:rPr>
        <w:t>jego</w:t>
      </w:r>
      <w:r w:rsidRPr="00572273">
        <w:rPr>
          <w:rFonts w:asciiTheme="minorHAnsi" w:hAnsiTheme="minorHAnsi" w:cstheme="minorHAnsi"/>
        </w:rPr>
        <w:t xml:space="preserve"> składowanie</w:t>
      </w:r>
      <w:r>
        <w:rPr>
          <w:rFonts w:asciiTheme="minorHAnsi" w:hAnsiTheme="minorHAnsi" w:cstheme="minorHAnsi"/>
        </w:rPr>
        <w:t xml:space="preserve"> i opisana indeksami Zamawiającego. </w:t>
      </w:r>
    </w:p>
    <w:p w14:paraId="5B6C70D8" w14:textId="77777777" w:rsidR="007A4772" w:rsidRDefault="007A4772" w:rsidP="009D4552">
      <w:pPr>
        <w:pStyle w:val="Akapitzlist"/>
        <w:numPr>
          <w:ilvl w:val="1"/>
          <w:numId w:val="76"/>
        </w:numPr>
        <w:autoSpaceDE w:val="0"/>
        <w:autoSpaceDN w:val="0"/>
        <w:spacing w:after="60" w:line="240" w:lineRule="auto"/>
        <w:ind w:left="715" w:hanging="431"/>
        <w:contextualSpacing w:val="0"/>
        <w:jc w:val="both"/>
        <w:rPr>
          <w:rFonts w:asciiTheme="minorHAnsi" w:hAnsiTheme="minorHAnsi" w:cstheme="minorHAnsi"/>
        </w:rPr>
      </w:pPr>
      <w:r>
        <w:rPr>
          <w:rFonts w:asciiTheme="minorHAnsi" w:hAnsiTheme="minorHAnsi" w:cstheme="minorHAnsi"/>
        </w:rPr>
        <w:t xml:space="preserve">Dostawca wraz z </w:t>
      </w:r>
      <w:r w:rsidRPr="00287D6C">
        <w:rPr>
          <w:rFonts w:asciiTheme="minorHAnsi" w:hAnsiTheme="minorHAnsi" w:cstheme="minorHAnsi"/>
        </w:rPr>
        <w:t xml:space="preserve">dostawą </w:t>
      </w:r>
      <w:r w:rsidRPr="00EF2BDE">
        <w:rPr>
          <w:rFonts w:asciiTheme="minorHAnsi" w:hAnsiTheme="minorHAnsi" w:cstheme="minorHAnsi"/>
        </w:rPr>
        <w:t>dostarczy</w:t>
      </w:r>
      <w:r w:rsidRPr="00287D6C">
        <w:rPr>
          <w:rFonts w:asciiTheme="minorHAnsi" w:hAnsiTheme="minorHAnsi" w:cstheme="minorHAnsi"/>
        </w:rPr>
        <w:t>:</w:t>
      </w:r>
    </w:p>
    <w:p w14:paraId="1975DBAE" w14:textId="7C4A2DFF" w:rsidR="007A4772" w:rsidRPr="00EF2BDE" w:rsidRDefault="007A4772" w:rsidP="00EF2BDE">
      <w:pPr>
        <w:pStyle w:val="Akapitzlist"/>
        <w:numPr>
          <w:ilvl w:val="2"/>
          <w:numId w:val="76"/>
        </w:numPr>
        <w:autoSpaceDE w:val="0"/>
        <w:autoSpaceDN w:val="0"/>
        <w:spacing w:after="60" w:line="240" w:lineRule="auto"/>
        <w:contextualSpacing w:val="0"/>
        <w:jc w:val="both"/>
        <w:rPr>
          <w:rFonts w:cstheme="minorHAnsi"/>
        </w:rPr>
      </w:pPr>
      <w:r w:rsidRPr="00EF2BDE">
        <w:rPr>
          <w:rFonts w:cstheme="minorHAnsi"/>
        </w:rPr>
        <w:t>Świadectwa jakości, atest,</w:t>
      </w:r>
    </w:p>
    <w:p w14:paraId="59797468" w14:textId="0444B138" w:rsidR="007A4772" w:rsidRPr="00EF2BDE" w:rsidRDefault="007A4772" w:rsidP="00EF2BDE">
      <w:pPr>
        <w:pStyle w:val="Akapitzlist"/>
        <w:numPr>
          <w:ilvl w:val="2"/>
          <w:numId w:val="76"/>
        </w:numPr>
        <w:autoSpaceDE w:val="0"/>
        <w:autoSpaceDN w:val="0"/>
        <w:spacing w:after="60" w:line="240" w:lineRule="auto"/>
        <w:contextualSpacing w:val="0"/>
        <w:jc w:val="both"/>
        <w:rPr>
          <w:rFonts w:cstheme="minorHAnsi"/>
        </w:rPr>
      </w:pPr>
      <w:r w:rsidRPr="00EF2BDE">
        <w:rPr>
          <w:rFonts w:cstheme="minorHAnsi"/>
        </w:rPr>
        <w:t>Dokumentacj</w:t>
      </w:r>
      <w:r w:rsidR="00EF035A" w:rsidRPr="00EF2BDE">
        <w:rPr>
          <w:rFonts w:cstheme="minorHAnsi"/>
        </w:rPr>
        <w:t>ę</w:t>
      </w:r>
      <w:r w:rsidRPr="00EF2BDE">
        <w:rPr>
          <w:rFonts w:cstheme="minorHAnsi"/>
        </w:rPr>
        <w:t xml:space="preserve"> technicz</w:t>
      </w:r>
      <w:r w:rsidR="00EF035A" w:rsidRPr="00EF2BDE">
        <w:rPr>
          <w:rFonts w:cstheme="minorHAnsi"/>
        </w:rPr>
        <w:t>ną</w:t>
      </w:r>
      <w:r w:rsidR="00EF035A" w:rsidRPr="00EF2BDE" w:rsidDel="00EF035A">
        <w:rPr>
          <w:rFonts w:cstheme="minorHAnsi"/>
        </w:rPr>
        <w:t xml:space="preserve"> </w:t>
      </w:r>
      <w:r w:rsidRPr="00EF2BDE">
        <w:rPr>
          <w:rFonts w:cstheme="minorHAnsi"/>
        </w:rPr>
        <w:t>.</w:t>
      </w:r>
    </w:p>
    <w:p w14:paraId="25715B3C" w14:textId="562445A3" w:rsidR="007A4772" w:rsidRPr="00EF2BDE" w:rsidRDefault="007A4772" w:rsidP="00EF2BDE">
      <w:pPr>
        <w:pStyle w:val="Akapitzlist"/>
        <w:numPr>
          <w:ilvl w:val="2"/>
          <w:numId w:val="76"/>
        </w:numPr>
        <w:autoSpaceDE w:val="0"/>
        <w:autoSpaceDN w:val="0"/>
        <w:spacing w:after="60" w:line="240" w:lineRule="auto"/>
        <w:contextualSpacing w:val="0"/>
        <w:jc w:val="both"/>
        <w:rPr>
          <w:rFonts w:asciiTheme="minorHAnsi" w:hAnsiTheme="minorHAnsi" w:cstheme="minorHAnsi"/>
        </w:rPr>
      </w:pPr>
      <w:r w:rsidRPr="00EF2BDE">
        <w:rPr>
          <w:rFonts w:cstheme="minorHAnsi"/>
        </w:rPr>
        <w:t xml:space="preserve">Certyfikat.               </w:t>
      </w:r>
    </w:p>
    <w:p w14:paraId="08C5DB2D" w14:textId="01C5DE48" w:rsidR="007A4772" w:rsidRPr="00EF2BDE" w:rsidRDefault="007A4772" w:rsidP="00EF2BDE">
      <w:pPr>
        <w:pStyle w:val="Akapitzlist"/>
        <w:numPr>
          <w:ilvl w:val="2"/>
          <w:numId w:val="76"/>
        </w:numPr>
        <w:autoSpaceDE w:val="0"/>
        <w:autoSpaceDN w:val="0"/>
        <w:spacing w:after="60" w:line="240" w:lineRule="auto"/>
        <w:contextualSpacing w:val="0"/>
        <w:jc w:val="both"/>
        <w:rPr>
          <w:rFonts w:asciiTheme="minorHAnsi" w:hAnsiTheme="minorHAnsi" w:cstheme="minorHAnsi"/>
        </w:rPr>
      </w:pPr>
      <w:r w:rsidRPr="00EF2BDE">
        <w:rPr>
          <w:rFonts w:asciiTheme="minorHAnsi" w:hAnsiTheme="minorHAnsi" w:cstheme="minorHAnsi"/>
        </w:rPr>
        <w:t>Gwarancję</w:t>
      </w:r>
    </w:p>
    <w:p w14:paraId="297600AD" w14:textId="6D838D0C" w:rsidR="007A4772" w:rsidRPr="00EF2BDE" w:rsidRDefault="007A4772" w:rsidP="00EF2BDE">
      <w:pPr>
        <w:pStyle w:val="Akapitzlist"/>
        <w:numPr>
          <w:ilvl w:val="2"/>
          <w:numId w:val="76"/>
        </w:numPr>
        <w:autoSpaceDE w:val="0"/>
        <w:autoSpaceDN w:val="0"/>
        <w:spacing w:after="60" w:line="240" w:lineRule="auto"/>
        <w:contextualSpacing w:val="0"/>
        <w:jc w:val="both"/>
        <w:rPr>
          <w:rFonts w:asciiTheme="minorHAnsi" w:hAnsiTheme="minorHAnsi" w:cstheme="minorHAnsi"/>
        </w:rPr>
      </w:pPr>
      <w:r w:rsidRPr="00EF2BDE">
        <w:rPr>
          <w:rFonts w:asciiTheme="minorHAnsi" w:hAnsiTheme="minorHAnsi" w:cstheme="minorHAnsi"/>
        </w:rPr>
        <w:t xml:space="preserve">Oświadczenie, że dostarczone </w:t>
      </w:r>
      <w:r w:rsidR="00715857" w:rsidRPr="001C54B1">
        <w:rPr>
          <w:rFonts w:asciiTheme="minorHAnsi" w:hAnsiTheme="minorHAnsi" w:cstheme="minorHAnsi"/>
        </w:rPr>
        <w:t>zasuwa nożowa</w:t>
      </w:r>
      <w:r w:rsidRPr="00EF2BDE">
        <w:rPr>
          <w:rFonts w:asciiTheme="minorHAnsi" w:hAnsiTheme="minorHAnsi" w:cstheme="minorHAnsi"/>
        </w:rPr>
        <w:t xml:space="preserve"> </w:t>
      </w:r>
      <w:r w:rsidR="00715857" w:rsidRPr="00EF2BDE">
        <w:rPr>
          <w:rFonts w:asciiTheme="minorHAnsi" w:hAnsiTheme="minorHAnsi" w:cstheme="minorHAnsi"/>
        </w:rPr>
        <w:t xml:space="preserve">jest </w:t>
      </w:r>
      <w:r w:rsidRPr="00EF2BDE">
        <w:rPr>
          <w:rFonts w:asciiTheme="minorHAnsi" w:hAnsiTheme="minorHAnsi" w:cstheme="minorHAnsi"/>
        </w:rPr>
        <w:t>fabrycznie now</w:t>
      </w:r>
      <w:r w:rsidR="00715857" w:rsidRPr="00EF2BDE">
        <w:rPr>
          <w:rFonts w:asciiTheme="minorHAnsi" w:hAnsiTheme="minorHAnsi" w:cstheme="minorHAnsi"/>
        </w:rPr>
        <w:t>a</w:t>
      </w:r>
      <w:r w:rsidRPr="00EF2BDE">
        <w:rPr>
          <w:rFonts w:asciiTheme="minorHAnsi" w:hAnsiTheme="minorHAnsi" w:cstheme="minorHAnsi"/>
        </w:rPr>
        <w:t xml:space="preserve">. </w:t>
      </w:r>
    </w:p>
    <w:p w14:paraId="61707750" w14:textId="7083B3AC" w:rsidR="007A4772" w:rsidRPr="009D4552" w:rsidRDefault="007A4772" w:rsidP="00EF2BDE">
      <w:pPr>
        <w:pStyle w:val="Akapitzlist"/>
        <w:numPr>
          <w:ilvl w:val="1"/>
          <w:numId w:val="76"/>
        </w:numPr>
        <w:autoSpaceDE w:val="0"/>
        <w:autoSpaceDN w:val="0"/>
        <w:spacing w:after="60" w:line="240" w:lineRule="auto"/>
        <w:ind w:left="715" w:hanging="431"/>
        <w:contextualSpacing w:val="0"/>
        <w:jc w:val="both"/>
        <w:rPr>
          <w:rStyle w:val="FontStyle27"/>
          <w:rFonts w:asciiTheme="minorHAnsi" w:hAnsiTheme="minorHAnsi"/>
        </w:rPr>
      </w:pPr>
      <w:r w:rsidRPr="002638D7">
        <w:rPr>
          <w:rStyle w:val="FontStyle27"/>
          <w:rFonts w:asciiTheme="minorHAnsi" w:hAnsiTheme="minorHAnsi"/>
        </w:rPr>
        <w:t>Brak</w:t>
      </w:r>
      <w:r>
        <w:rPr>
          <w:rStyle w:val="FontStyle27"/>
          <w:rFonts w:asciiTheme="minorHAnsi" w:hAnsiTheme="minorHAnsi"/>
        </w:rPr>
        <w:t xml:space="preserve"> dokumentów określonych w pkt.</w:t>
      </w:r>
      <w:r w:rsidR="00427BF5">
        <w:rPr>
          <w:rStyle w:val="FontStyle27"/>
          <w:rFonts w:asciiTheme="minorHAnsi" w:hAnsiTheme="minorHAnsi"/>
        </w:rPr>
        <w:t>6</w:t>
      </w:r>
      <w:r>
        <w:rPr>
          <w:rStyle w:val="FontStyle27"/>
          <w:rFonts w:asciiTheme="minorHAnsi" w:hAnsiTheme="minorHAnsi"/>
        </w:rPr>
        <w:t xml:space="preserve">.3.1. </w:t>
      </w:r>
      <w:r w:rsidR="000E3074">
        <w:rPr>
          <w:rStyle w:val="FontStyle27"/>
          <w:rFonts w:asciiTheme="minorHAnsi" w:hAnsiTheme="minorHAnsi"/>
        </w:rPr>
        <w:t xml:space="preserve">do </w:t>
      </w:r>
      <w:r w:rsidR="00427BF5">
        <w:rPr>
          <w:rStyle w:val="FontStyle27"/>
          <w:rFonts w:asciiTheme="minorHAnsi" w:hAnsiTheme="minorHAnsi"/>
        </w:rPr>
        <w:t>6</w:t>
      </w:r>
      <w:r>
        <w:rPr>
          <w:rStyle w:val="FontStyle27"/>
          <w:rFonts w:asciiTheme="minorHAnsi" w:hAnsiTheme="minorHAnsi"/>
        </w:rPr>
        <w:t>.3.</w:t>
      </w:r>
      <w:r w:rsidR="000E3074">
        <w:rPr>
          <w:rStyle w:val="FontStyle27"/>
          <w:rFonts w:asciiTheme="minorHAnsi" w:hAnsiTheme="minorHAnsi"/>
        </w:rPr>
        <w:t>5</w:t>
      </w:r>
      <w:r>
        <w:rPr>
          <w:rStyle w:val="FontStyle27"/>
          <w:rFonts w:asciiTheme="minorHAnsi" w:hAnsiTheme="minorHAnsi"/>
        </w:rPr>
        <w:t>.</w:t>
      </w:r>
      <w:r w:rsidRPr="002638D7">
        <w:rPr>
          <w:rStyle w:val="FontStyle27"/>
          <w:rFonts w:asciiTheme="minorHAnsi" w:hAnsiTheme="minorHAnsi"/>
        </w:rPr>
        <w:t xml:space="preserve"> lub brak zgodności zapisów w nim </w:t>
      </w:r>
      <w:r>
        <w:rPr>
          <w:rStyle w:val="FontStyle27"/>
          <w:rFonts w:asciiTheme="minorHAnsi" w:hAnsiTheme="minorHAnsi"/>
        </w:rPr>
        <w:t xml:space="preserve"> </w:t>
      </w:r>
      <w:r w:rsidRPr="00427BF5">
        <w:rPr>
          <w:rStyle w:val="FontStyle27"/>
          <w:rFonts w:asciiTheme="minorHAnsi" w:hAnsiTheme="minorHAnsi"/>
        </w:rPr>
        <w:t>zawartych z</w:t>
      </w:r>
      <w:r w:rsidR="005B49C3">
        <w:rPr>
          <w:rStyle w:val="FontStyle27"/>
          <w:rFonts w:asciiTheme="minorHAnsi" w:hAnsiTheme="minorHAnsi"/>
        </w:rPr>
        <w:t> </w:t>
      </w:r>
      <w:r w:rsidRPr="00427BF5">
        <w:rPr>
          <w:rStyle w:val="FontStyle27"/>
          <w:rFonts w:asciiTheme="minorHAnsi" w:hAnsiTheme="minorHAnsi"/>
        </w:rPr>
        <w:t>wymaganiami jakościowymi, oznacza że Towar nie spełnia warunków Umowy.</w:t>
      </w:r>
    </w:p>
    <w:p w14:paraId="329E3139" w14:textId="2307DAED" w:rsidR="007A4772" w:rsidRPr="000D6670" w:rsidRDefault="007A4772" w:rsidP="007A4772">
      <w:pPr>
        <w:pStyle w:val="Akapitzlist"/>
        <w:numPr>
          <w:ilvl w:val="1"/>
          <w:numId w:val="76"/>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W przypadku niewywiązani</w:t>
      </w:r>
      <w:r w:rsidR="00EF035A">
        <w:rPr>
          <w:rStyle w:val="FontStyle27"/>
          <w:rFonts w:asciiTheme="minorHAnsi" w:hAnsiTheme="minorHAnsi"/>
        </w:rPr>
        <w:t>a</w:t>
      </w:r>
      <w:r w:rsidRPr="009A3C8D">
        <w:rPr>
          <w:rStyle w:val="FontStyle27"/>
          <w:rFonts w:asciiTheme="minorHAnsi" w:hAnsiTheme="minorHAnsi"/>
        </w:rPr>
        <w:t xml:space="preserve"> się Dostawcy z dostaw towaru lub dostaw Towaru o parametrach niezgodnych z określonymi w Umowie, Zamawiający może zlecić realizację dostaw osobie trzeciej na koszt i ryzyko Dostawcy (wykonanie zastępcze). </w:t>
      </w:r>
    </w:p>
    <w:p w14:paraId="79D32687" w14:textId="77777777" w:rsidR="007A4772" w:rsidRPr="00011F33" w:rsidRDefault="007A4772" w:rsidP="007A4772">
      <w:pPr>
        <w:pStyle w:val="Akapitzlist"/>
        <w:numPr>
          <w:ilvl w:val="1"/>
          <w:numId w:val="76"/>
        </w:numPr>
        <w:tabs>
          <w:tab w:val="left" w:pos="-1800"/>
          <w:tab w:val="left" w:pos="426"/>
        </w:tabs>
        <w:spacing w:after="0"/>
        <w:ind w:left="715" w:hanging="431"/>
        <w:jc w:val="both"/>
        <w:rPr>
          <w:rStyle w:val="FontStyle27"/>
          <w:rFonts w:asciiTheme="minorHAnsi" w:eastAsiaTheme="minorEastAsia" w:hAnsiTheme="minorHAnsi"/>
          <w:lang w:eastAsia="pl-PL"/>
        </w:rPr>
      </w:pPr>
      <w:r w:rsidRPr="00011F33">
        <w:rPr>
          <w:rStyle w:val="FontStyle27"/>
          <w:rFonts w:asciiTheme="minorHAnsi" w:hAnsiTheme="minorHAnsi"/>
          <w:lang w:eastAsia="pl-PL"/>
        </w:rPr>
        <w:t>Przeniesienie prawa własności Towaru następuje w dniu jego odbioru przez Zamawiającego. Potwierdzeniem odbioru dostawy Towaru przez Zamawiającego będzie sporządzony przez Dostawcę dokument WZ, który powinien zawierać, co najmniej:</w:t>
      </w:r>
    </w:p>
    <w:p w14:paraId="347A0C8B" w14:textId="77777777" w:rsidR="007A4772" w:rsidRPr="00EF2BDE" w:rsidRDefault="007A4772" w:rsidP="00EF2BDE">
      <w:pPr>
        <w:pStyle w:val="Akapitzlist"/>
        <w:numPr>
          <w:ilvl w:val="2"/>
          <w:numId w:val="76"/>
        </w:numPr>
        <w:autoSpaceDE w:val="0"/>
        <w:autoSpaceDN w:val="0"/>
        <w:spacing w:after="60" w:line="240" w:lineRule="auto"/>
        <w:contextualSpacing w:val="0"/>
        <w:jc w:val="both"/>
        <w:rPr>
          <w:rFonts w:cstheme="minorHAnsi"/>
        </w:rPr>
      </w:pPr>
      <w:r w:rsidRPr="00EF2BDE">
        <w:rPr>
          <w:rFonts w:cstheme="minorHAnsi"/>
        </w:rPr>
        <w:t>Numer dokumentu WZ</w:t>
      </w:r>
    </w:p>
    <w:p w14:paraId="494001F1" w14:textId="77777777" w:rsidR="007A4772" w:rsidRPr="00EF2BDE" w:rsidRDefault="007A4772" w:rsidP="00EF2BDE">
      <w:pPr>
        <w:pStyle w:val="Akapitzlist"/>
        <w:numPr>
          <w:ilvl w:val="2"/>
          <w:numId w:val="76"/>
        </w:numPr>
        <w:autoSpaceDE w:val="0"/>
        <w:autoSpaceDN w:val="0"/>
        <w:spacing w:after="60" w:line="240" w:lineRule="auto"/>
        <w:contextualSpacing w:val="0"/>
        <w:jc w:val="both"/>
        <w:rPr>
          <w:rFonts w:cstheme="minorHAnsi"/>
        </w:rPr>
      </w:pPr>
      <w:r w:rsidRPr="00EF2BDE">
        <w:rPr>
          <w:rFonts w:cstheme="minorHAnsi"/>
        </w:rPr>
        <w:t>Nazwę i adres dostawcy</w:t>
      </w:r>
    </w:p>
    <w:p w14:paraId="37976566" w14:textId="77777777" w:rsidR="007A4772" w:rsidRPr="00EF2BDE" w:rsidRDefault="007A4772" w:rsidP="00EF2BDE">
      <w:pPr>
        <w:pStyle w:val="Akapitzlist"/>
        <w:numPr>
          <w:ilvl w:val="2"/>
          <w:numId w:val="76"/>
        </w:numPr>
        <w:autoSpaceDE w:val="0"/>
        <w:autoSpaceDN w:val="0"/>
        <w:spacing w:after="60" w:line="240" w:lineRule="auto"/>
        <w:contextualSpacing w:val="0"/>
        <w:jc w:val="both"/>
        <w:rPr>
          <w:rFonts w:cstheme="minorHAnsi"/>
        </w:rPr>
      </w:pPr>
      <w:r w:rsidRPr="00EF2BDE">
        <w:rPr>
          <w:rFonts w:cstheme="minorHAnsi"/>
        </w:rPr>
        <w:t>Datę i miejsce nadania</w:t>
      </w:r>
    </w:p>
    <w:p w14:paraId="4619D4A5" w14:textId="77777777" w:rsidR="007A4772" w:rsidRPr="00EF2BDE" w:rsidRDefault="007A4772" w:rsidP="00EF2BDE">
      <w:pPr>
        <w:pStyle w:val="Akapitzlist"/>
        <w:numPr>
          <w:ilvl w:val="2"/>
          <w:numId w:val="76"/>
        </w:numPr>
        <w:autoSpaceDE w:val="0"/>
        <w:autoSpaceDN w:val="0"/>
        <w:spacing w:after="60" w:line="240" w:lineRule="auto"/>
        <w:contextualSpacing w:val="0"/>
        <w:jc w:val="both"/>
        <w:rPr>
          <w:rFonts w:cstheme="minorHAnsi"/>
        </w:rPr>
      </w:pPr>
      <w:r w:rsidRPr="00EF2BDE">
        <w:rPr>
          <w:rFonts w:cstheme="minorHAnsi"/>
        </w:rPr>
        <w:t xml:space="preserve">Nazwę i adres odbiorcy </w:t>
      </w:r>
    </w:p>
    <w:p w14:paraId="67FF8891" w14:textId="77777777" w:rsidR="007A4772" w:rsidRPr="00EF2BDE" w:rsidRDefault="007A4772" w:rsidP="00EF2BDE">
      <w:pPr>
        <w:pStyle w:val="Akapitzlist"/>
        <w:numPr>
          <w:ilvl w:val="2"/>
          <w:numId w:val="76"/>
        </w:numPr>
        <w:autoSpaceDE w:val="0"/>
        <w:autoSpaceDN w:val="0"/>
        <w:spacing w:after="60" w:line="240" w:lineRule="auto"/>
        <w:contextualSpacing w:val="0"/>
        <w:jc w:val="both"/>
        <w:rPr>
          <w:rFonts w:cstheme="minorHAnsi"/>
        </w:rPr>
      </w:pPr>
      <w:r w:rsidRPr="00EF2BDE">
        <w:rPr>
          <w:rFonts w:cstheme="minorHAnsi"/>
        </w:rPr>
        <w:t>Numer zamówienia lub Umowy na podstawie, której realizowana jest dostawa</w:t>
      </w:r>
    </w:p>
    <w:p w14:paraId="51271F95" w14:textId="77777777" w:rsidR="007A4772" w:rsidRPr="00EF2BDE" w:rsidRDefault="007A4772" w:rsidP="00EF2BDE">
      <w:pPr>
        <w:pStyle w:val="Akapitzlist"/>
        <w:numPr>
          <w:ilvl w:val="2"/>
          <w:numId w:val="76"/>
        </w:numPr>
        <w:autoSpaceDE w:val="0"/>
        <w:autoSpaceDN w:val="0"/>
        <w:spacing w:after="60" w:line="240" w:lineRule="auto"/>
        <w:contextualSpacing w:val="0"/>
        <w:jc w:val="both"/>
        <w:rPr>
          <w:rFonts w:cstheme="minorHAnsi"/>
        </w:rPr>
      </w:pPr>
      <w:r w:rsidRPr="00EF2BDE">
        <w:rPr>
          <w:rFonts w:cstheme="minorHAnsi"/>
        </w:rPr>
        <w:t>Nazwę Towaru</w:t>
      </w:r>
    </w:p>
    <w:p w14:paraId="64F36919" w14:textId="77777777" w:rsidR="007A4772" w:rsidRPr="00EF2BDE" w:rsidRDefault="007A4772" w:rsidP="00EF2BDE">
      <w:pPr>
        <w:pStyle w:val="Akapitzlist"/>
        <w:numPr>
          <w:ilvl w:val="2"/>
          <w:numId w:val="76"/>
        </w:numPr>
        <w:autoSpaceDE w:val="0"/>
        <w:autoSpaceDN w:val="0"/>
        <w:spacing w:after="60" w:line="240" w:lineRule="auto"/>
        <w:contextualSpacing w:val="0"/>
        <w:jc w:val="both"/>
        <w:rPr>
          <w:rFonts w:cstheme="minorHAnsi"/>
        </w:rPr>
      </w:pPr>
      <w:r w:rsidRPr="00EF2BDE">
        <w:rPr>
          <w:rFonts w:cstheme="minorHAnsi"/>
        </w:rPr>
        <w:t>Ilość towaru</w:t>
      </w:r>
    </w:p>
    <w:p w14:paraId="6913D958" w14:textId="77777777" w:rsidR="007A4772" w:rsidRPr="00EF2BDE" w:rsidRDefault="007A4772" w:rsidP="00EF2BDE">
      <w:pPr>
        <w:pStyle w:val="Akapitzlist"/>
        <w:numPr>
          <w:ilvl w:val="2"/>
          <w:numId w:val="76"/>
        </w:numPr>
        <w:autoSpaceDE w:val="0"/>
        <w:autoSpaceDN w:val="0"/>
        <w:spacing w:after="60" w:line="240" w:lineRule="auto"/>
        <w:contextualSpacing w:val="0"/>
        <w:jc w:val="both"/>
        <w:rPr>
          <w:rFonts w:cstheme="minorHAnsi"/>
        </w:rPr>
      </w:pPr>
      <w:r w:rsidRPr="00EF2BDE">
        <w:rPr>
          <w:rFonts w:cstheme="minorHAnsi"/>
        </w:rPr>
        <w:t>Indeksy Zamawiającego</w:t>
      </w:r>
    </w:p>
    <w:p w14:paraId="456CCC95" w14:textId="77777777" w:rsidR="007A4772" w:rsidRPr="008157C1" w:rsidRDefault="007A4772" w:rsidP="00EF2BDE">
      <w:pPr>
        <w:pStyle w:val="Akapitzlist"/>
        <w:numPr>
          <w:ilvl w:val="0"/>
          <w:numId w:val="76"/>
        </w:numPr>
        <w:autoSpaceDE w:val="0"/>
        <w:autoSpaceDN w:val="0"/>
        <w:spacing w:before="120" w:after="120" w:line="240" w:lineRule="auto"/>
        <w:ind w:left="357" w:hanging="357"/>
        <w:contextualSpacing w:val="0"/>
        <w:jc w:val="both"/>
        <w:rPr>
          <w:rFonts w:asciiTheme="minorHAnsi" w:hAnsiTheme="minorHAnsi" w:cstheme="minorHAnsi"/>
          <w:b/>
        </w:rPr>
      </w:pPr>
      <w:r>
        <w:rPr>
          <w:rFonts w:asciiTheme="minorHAnsi" w:hAnsiTheme="minorHAnsi" w:cstheme="minorHAnsi"/>
          <w:b/>
        </w:rPr>
        <w:t>CESJA WIERZYTELNOŚC</w:t>
      </w:r>
      <w:r w:rsidR="00BC0F4E">
        <w:rPr>
          <w:rFonts w:asciiTheme="minorHAnsi" w:hAnsiTheme="minorHAnsi" w:cstheme="minorHAnsi"/>
          <w:b/>
        </w:rPr>
        <w:t>I</w:t>
      </w:r>
    </w:p>
    <w:p w14:paraId="79F138BB" w14:textId="77777777" w:rsidR="007A4772" w:rsidRPr="003B1BAF" w:rsidRDefault="007A4772" w:rsidP="009D4552">
      <w:pPr>
        <w:pStyle w:val="Akapitzlist"/>
        <w:numPr>
          <w:ilvl w:val="1"/>
          <w:numId w:val="76"/>
        </w:numPr>
        <w:autoSpaceDE w:val="0"/>
        <w:autoSpaceDN w:val="0"/>
        <w:spacing w:after="0" w:line="240" w:lineRule="auto"/>
        <w:ind w:left="715" w:hanging="431"/>
        <w:contextualSpacing w:val="0"/>
        <w:jc w:val="both"/>
        <w:rPr>
          <w:rFonts w:asciiTheme="minorHAnsi" w:hAnsiTheme="minorHAnsi" w:cs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14:paraId="361A5E83" w14:textId="0790BB42" w:rsidR="007A4772" w:rsidRPr="00EF2BDE" w:rsidRDefault="007A4772" w:rsidP="00EF2BDE">
      <w:pPr>
        <w:pStyle w:val="Akapitzlist"/>
        <w:numPr>
          <w:ilvl w:val="2"/>
          <w:numId w:val="76"/>
        </w:numPr>
        <w:autoSpaceDE w:val="0"/>
        <w:autoSpaceDN w:val="0"/>
        <w:spacing w:after="60" w:line="240" w:lineRule="auto"/>
        <w:contextualSpacing w:val="0"/>
        <w:jc w:val="both"/>
        <w:rPr>
          <w:rFonts w:cstheme="minorHAnsi"/>
        </w:rPr>
      </w:pPr>
      <w:r w:rsidRPr="00EF2BDE">
        <w:rPr>
          <w:rFonts w:cstheme="minorHAnsi"/>
        </w:rPr>
        <w:t>pozytywna ocena współpracy Dostawcy z Grupą Kapitałową ENEA;</w:t>
      </w:r>
    </w:p>
    <w:p w14:paraId="2CA895BE" w14:textId="566C8A7F" w:rsidR="007A4772" w:rsidRPr="00EF2BDE" w:rsidRDefault="007A4772" w:rsidP="00EF2BDE">
      <w:pPr>
        <w:pStyle w:val="Akapitzlist"/>
        <w:numPr>
          <w:ilvl w:val="2"/>
          <w:numId w:val="76"/>
        </w:numPr>
        <w:autoSpaceDE w:val="0"/>
        <w:autoSpaceDN w:val="0"/>
        <w:spacing w:after="60" w:line="240" w:lineRule="auto"/>
        <w:contextualSpacing w:val="0"/>
        <w:jc w:val="both"/>
        <w:rPr>
          <w:rFonts w:cstheme="minorHAnsi"/>
        </w:rPr>
      </w:pPr>
      <w:r w:rsidRPr="00EF2BDE">
        <w:rPr>
          <w:rFonts w:cstheme="minorHAnsi"/>
        </w:rPr>
        <w:t>pozytywna ocena kondycji finansowej Dostawcy;</w:t>
      </w:r>
    </w:p>
    <w:p w14:paraId="4992FB4C" w14:textId="1D0A1AD5" w:rsidR="007A4772" w:rsidRPr="001C54B1" w:rsidRDefault="007A4772" w:rsidP="00EF2BDE">
      <w:pPr>
        <w:pStyle w:val="Akapitzlist"/>
        <w:numPr>
          <w:ilvl w:val="2"/>
          <w:numId w:val="76"/>
        </w:numPr>
        <w:autoSpaceDE w:val="0"/>
        <w:autoSpaceDN w:val="0"/>
        <w:spacing w:after="60" w:line="240" w:lineRule="auto"/>
        <w:contextualSpacing w:val="0"/>
        <w:jc w:val="both"/>
        <w:rPr>
          <w:rFonts w:asciiTheme="minorHAnsi" w:hAnsiTheme="minorHAnsi"/>
        </w:rPr>
      </w:pPr>
      <w:r w:rsidRPr="00EF2BDE">
        <w:rPr>
          <w:rFonts w:cstheme="minorHAnsi"/>
        </w:rPr>
        <w:lastRenderedPageBreak/>
        <w:t>Wyrażenie zgody na warunki cesji według wzoru Zamawiającego określonego w Załączniku</w:t>
      </w:r>
      <w:r w:rsidR="00CB7476">
        <w:rPr>
          <w:rFonts w:cstheme="minorHAnsi"/>
        </w:rPr>
        <w:t xml:space="preserve"> </w:t>
      </w:r>
      <w:r w:rsidRPr="00EF2BDE">
        <w:rPr>
          <w:rFonts w:cstheme="minorHAnsi"/>
        </w:rPr>
        <w:t>nr 1  do umowy</w:t>
      </w:r>
      <w:r w:rsidRPr="001C54B1">
        <w:rPr>
          <w:rFonts w:asciiTheme="minorHAnsi" w:hAnsiTheme="minorHAnsi"/>
        </w:rPr>
        <w:t>.</w:t>
      </w:r>
    </w:p>
    <w:p w14:paraId="26BF731E" w14:textId="77777777" w:rsidR="007A4772" w:rsidRPr="008157C1" w:rsidRDefault="007A4772" w:rsidP="00C86BB2">
      <w:pPr>
        <w:pStyle w:val="Nagwek1"/>
        <w:keepNext w:val="0"/>
        <w:keepLines/>
        <w:widowControl w:val="0"/>
        <w:numPr>
          <w:ilvl w:val="0"/>
          <w:numId w:val="122"/>
        </w:numPr>
        <w:spacing w:line="320" w:lineRule="atLeast"/>
        <w:jc w:val="both"/>
        <w:rPr>
          <w:rFonts w:asciiTheme="minorHAnsi" w:hAnsiTheme="minorHAnsi" w:cs="Calibri"/>
          <w:sz w:val="22"/>
          <w:szCs w:val="22"/>
        </w:rPr>
      </w:pPr>
      <w:bookmarkStart w:id="169" w:name="_Toc85093363"/>
      <w:r w:rsidRPr="008157C1">
        <w:rPr>
          <w:rFonts w:asciiTheme="minorHAnsi" w:hAnsiTheme="minorHAnsi" w:cs="Calibri"/>
          <w:sz w:val="22"/>
          <w:szCs w:val="22"/>
        </w:rPr>
        <w:t>KARY UMOWNE</w:t>
      </w:r>
      <w:bookmarkEnd w:id="169"/>
    </w:p>
    <w:p w14:paraId="19B01DF1" w14:textId="16F4058A" w:rsidR="007A4772" w:rsidRPr="00A33DB4" w:rsidRDefault="00C86BB2" w:rsidP="007A4772">
      <w:pPr>
        <w:ind w:left="426"/>
        <w:rPr>
          <w:rFonts w:asciiTheme="minorHAnsi" w:eastAsia="Calibri" w:hAnsiTheme="minorHAnsi" w:cstheme="minorHAnsi"/>
          <w:sz w:val="22"/>
          <w:szCs w:val="22"/>
        </w:rPr>
      </w:pPr>
      <w:r>
        <w:rPr>
          <w:rFonts w:asciiTheme="minorHAnsi" w:eastAsia="Calibri" w:hAnsiTheme="minorHAnsi" w:cstheme="minorHAnsi"/>
          <w:sz w:val="22"/>
          <w:szCs w:val="22"/>
        </w:rPr>
        <w:t>8</w:t>
      </w:r>
      <w:r w:rsidR="007A4772" w:rsidRPr="00A33DB4">
        <w:rPr>
          <w:rFonts w:asciiTheme="minorHAnsi" w:eastAsia="Calibri" w:hAnsiTheme="minorHAnsi" w:cstheme="minorHAnsi"/>
          <w:sz w:val="22"/>
          <w:szCs w:val="22"/>
        </w:rPr>
        <w:t xml:space="preserve">.1. Pkt. 9.4.2 i 9.4.3 OWZT Otrzymują brzmienie: </w:t>
      </w:r>
    </w:p>
    <w:p w14:paraId="14796A70" w14:textId="400B0EE2" w:rsidR="007A4772" w:rsidRPr="005B0090" w:rsidRDefault="008B370A" w:rsidP="00C86BB2">
      <w:pPr>
        <w:pStyle w:val="Akapitzlist"/>
        <w:ind w:left="993" w:hanging="142"/>
        <w:jc w:val="both"/>
        <w:rPr>
          <w:rFonts w:cs="Calibri"/>
        </w:rPr>
      </w:pPr>
      <w:r>
        <w:rPr>
          <w:rFonts w:cs="Calibri"/>
        </w:rPr>
        <w:t>9</w:t>
      </w:r>
      <w:r w:rsidR="007A4772" w:rsidRPr="005B0090">
        <w:rPr>
          <w:rFonts w:cs="Calibri"/>
        </w:rPr>
        <w:t>.4.2.</w:t>
      </w:r>
      <w:r w:rsidR="007A4772">
        <w:rPr>
          <w:rFonts w:cs="Calibri"/>
        </w:rPr>
        <w:t xml:space="preserve"> za zwłokę</w:t>
      </w:r>
      <w:r w:rsidR="007A4772" w:rsidRPr="005B0090">
        <w:rPr>
          <w:rFonts w:cs="Calibri"/>
        </w:rPr>
        <w:t xml:space="preserve"> w</w:t>
      </w:r>
      <w:r w:rsidR="007A4772">
        <w:rPr>
          <w:rFonts w:cs="Calibri"/>
        </w:rPr>
        <w:t xml:space="preserve"> dostawie Towaru – w wysokości </w:t>
      </w:r>
      <w:r w:rsidR="007A4772" w:rsidRPr="00530EE8">
        <w:rPr>
          <w:rFonts w:cs="Calibri"/>
          <w:b/>
        </w:rPr>
        <w:t>0</w:t>
      </w:r>
      <w:r w:rsidR="00BC0F4E">
        <w:rPr>
          <w:rFonts w:cs="Calibri"/>
          <w:b/>
        </w:rPr>
        <w:t>,</w:t>
      </w:r>
      <w:r w:rsidR="007A4772" w:rsidRPr="00530EE8">
        <w:rPr>
          <w:rFonts w:cs="Calibri"/>
          <w:b/>
        </w:rPr>
        <w:t>2%</w:t>
      </w:r>
      <w:r w:rsidR="007A4772" w:rsidRPr="005B0090">
        <w:rPr>
          <w:rFonts w:cs="Calibri"/>
        </w:rPr>
        <w:t xml:space="preserve"> Ceny netto </w:t>
      </w:r>
      <w:r w:rsidR="00BC0F4E">
        <w:rPr>
          <w:rFonts w:cs="Calibri"/>
        </w:rPr>
        <w:t xml:space="preserve">niedostarczonego Towaru </w:t>
      </w:r>
      <w:r w:rsidR="007A4772" w:rsidRPr="005B0090">
        <w:rPr>
          <w:rFonts w:cs="Calibri"/>
        </w:rPr>
        <w:t>za każdy dzień</w:t>
      </w:r>
      <w:r w:rsidR="007A4772">
        <w:rPr>
          <w:rFonts w:cs="Calibri"/>
        </w:rPr>
        <w:t xml:space="preserve"> zwłoki</w:t>
      </w:r>
      <w:r w:rsidR="007A4772" w:rsidRPr="005B0090">
        <w:rPr>
          <w:rFonts w:cs="Calibri"/>
        </w:rPr>
        <w:t xml:space="preserve">, nie więcej jednak niż </w:t>
      </w:r>
      <w:r w:rsidR="007A4772" w:rsidRPr="00530EE8">
        <w:rPr>
          <w:rFonts w:cs="Calibri"/>
          <w:b/>
        </w:rPr>
        <w:t>30 %</w:t>
      </w:r>
      <w:r w:rsidR="007A4772" w:rsidRPr="005B0090">
        <w:rPr>
          <w:rFonts w:cs="Calibri"/>
        </w:rPr>
        <w:t xml:space="preserve"> wartości netto opóźnionej części dostawy;</w:t>
      </w:r>
    </w:p>
    <w:p w14:paraId="10F513E5" w14:textId="0346D5F6" w:rsidR="007A4772" w:rsidRPr="005B0090" w:rsidRDefault="008B370A" w:rsidP="00C86BB2">
      <w:pPr>
        <w:pStyle w:val="Akapitzlist"/>
        <w:ind w:left="993" w:hanging="142"/>
        <w:jc w:val="both"/>
        <w:rPr>
          <w:rFonts w:cs="Calibri"/>
        </w:rPr>
      </w:pPr>
      <w:r>
        <w:rPr>
          <w:rFonts w:cs="Calibri"/>
        </w:rPr>
        <w:t>9</w:t>
      </w:r>
      <w:r w:rsidR="007A4772" w:rsidRPr="005B0090">
        <w:rPr>
          <w:rFonts w:cs="Calibri"/>
        </w:rPr>
        <w:t xml:space="preserve">.4.3. </w:t>
      </w:r>
      <w:r w:rsidR="007A4772">
        <w:rPr>
          <w:rFonts w:cs="Calibri"/>
        </w:rPr>
        <w:t>za zwłokę</w:t>
      </w:r>
      <w:r w:rsidR="007A4772" w:rsidRPr="005B0090">
        <w:rPr>
          <w:rFonts w:cs="Calibri"/>
        </w:rPr>
        <w:t xml:space="preserve"> w usunięciu wad Towaru stwierdzonych przy odbiorze jakościowym</w:t>
      </w:r>
      <w:r w:rsidR="007A4772">
        <w:rPr>
          <w:rFonts w:cs="Calibri"/>
        </w:rPr>
        <w:t xml:space="preserve"> </w:t>
      </w:r>
      <w:r w:rsidR="007A4772" w:rsidRPr="005B0090">
        <w:rPr>
          <w:rFonts w:cs="Calibri"/>
        </w:rPr>
        <w:t>Towaru lub w</w:t>
      </w:r>
      <w:r w:rsidR="007A4772">
        <w:rPr>
          <w:rFonts w:cs="Calibri"/>
        </w:rPr>
        <w:t> </w:t>
      </w:r>
      <w:r w:rsidR="007A4772" w:rsidRPr="005B0090">
        <w:rPr>
          <w:rFonts w:cs="Calibri"/>
        </w:rPr>
        <w:t>okresie gwarancji i</w:t>
      </w:r>
      <w:r w:rsidR="007A4772">
        <w:rPr>
          <w:rFonts w:cs="Calibri"/>
        </w:rPr>
        <w:t xml:space="preserve"> rękojmi za wady – w wysokości </w:t>
      </w:r>
      <w:r w:rsidR="007A4772" w:rsidRPr="00530EE8">
        <w:rPr>
          <w:rFonts w:cs="Calibri"/>
          <w:b/>
        </w:rPr>
        <w:t>0</w:t>
      </w:r>
      <w:r w:rsidR="00BC0F4E">
        <w:rPr>
          <w:rFonts w:cs="Calibri"/>
          <w:b/>
        </w:rPr>
        <w:t>,</w:t>
      </w:r>
      <w:r w:rsidR="007A4772" w:rsidRPr="00530EE8">
        <w:rPr>
          <w:rFonts w:cs="Calibri"/>
          <w:b/>
        </w:rPr>
        <w:t>2%</w:t>
      </w:r>
      <w:r w:rsidR="007A4772" w:rsidRPr="005B0090">
        <w:rPr>
          <w:rFonts w:cs="Calibri"/>
        </w:rPr>
        <w:t xml:space="preserve"> Ceny netto </w:t>
      </w:r>
      <w:r w:rsidR="00BC0F4E">
        <w:rPr>
          <w:rFonts w:cs="Calibri"/>
        </w:rPr>
        <w:t xml:space="preserve">wadliwego Towaru </w:t>
      </w:r>
      <w:r w:rsidR="007A4772" w:rsidRPr="005B0090">
        <w:rPr>
          <w:rFonts w:cs="Calibri"/>
        </w:rPr>
        <w:t>za każdy</w:t>
      </w:r>
      <w:r w:rsidR="007A4772">
        <w:rPr>
          <w:rFonts w:cs="Calibri"/>
        </w:rPr>
        <w:t xml:space="preserve"> </w:t>
      </w:r>
      <w:r w:rsidR="007A4772" w:rsidRPr="005B0090">
        <w:rPr>
          <w:rFonts w:cs="Calibri"/>
        </w:rPr>
        <w:t xml:space="preserve">dzień </w:t>
      </w:r>
      <w:r w:rsidR="007A4772">
        <w:rPr>
          <w:rFonts w:cs="Calibri"/>
        </w:rPr>
        <w:t>zwłoki</w:t>
      </w:r>
      <w:r w:rsidR="007A4772" w:rsidRPr="005B0090">
        <w:rPr>
          <w:rFonts w:cs="Calibri"/>
        </w:rPr>
        <w:t xml:space="preserve"> liczony od upływu terminu wyznaczonego przez Zamawiającego na</w:t>
      </w:r>
      <w:r w:rsidR="007A4772">
        <w:rPr>
          <w:rFonts w:cs="Calibri"/>
        </w:rPr>
        <w:t xml:space="preserve"> </w:t>
      </w:r>
      <w:r w:rsidR="007A4772" w:rsidRPr="005B0090">
        <w:rPr>
          <w:rFonts w:cs="Calibri"/>
        </w:rPr>
        <w:t xml:space="preserve">usunięcie wad, nie więcej jednak niż </w:t>
      </w:r>
      <w:r w:rsidR="007A4772" w:rsidRPr="00530EE8">
        <w:rPr>
          <w:rFonts w:cs="Calibri"/>
          <w:b/>
        </w:rPr>
        <w:t>30%</w:t>
      </w:r>
      <w:r w:rsidR="007A4772" w:rsidRPr="005B0090">
        <w:rPr>
          <w:rFonts w:cs="Calibri"/>
        </w:rPr>
        <w:t xml:space="preserve"> Ceny netto.</w:t>
      </w:r>
    </w:p>
    <w:p w14:paraId="2508FD6D" w14:textId="77777777" w:rsidR="007A4772" w:rsidRPr="00745667" w:rsidRDefault="007A4772" w:rsidP="00C86BB2">
      <w:pPr>
        <w:pStyle w:val="Akapitzlist"/>
        <w:numPr>
          <w:ilvl w:val="0"/>
          <w:numId w:val="122"/>
        </w:numPr>
        <w:autoSpaceDE w:val="0"/>
        <w:autoSpaceDN w:val="0"/>
        <w:spacing w:after="120"/>
        <w:jc w:val="both"/>
        <w:rPr>
          <w:rFonts w:asciiTheme="minorHAnsi" w:hAnsiTheme="minorHAnsi" w:cstheme="minorHAnsi"/>
          <w:b/>
        </w:rPr>
      </w:pPr>
      <w:r w:rsidRPr="00745667">
        <w:rPr>
          <w:rFonts w:asciiTheme="minorHAnsi" w:hAnsiTheme="minorHAnsi" w:cstheme="minorHAnsi"/>
          <w:b/>
        </w:rPr>
        <w:t>POZOSTAŁE UREGULOWANIA</w:t>
      </w:r>
    </w:p>
    <w:p w14:paraId="64EF1224" w14:textId="77777777" w:rsidR="007A4772" w:rsidRPr="00287D6C" w:rsidRDefault="007A4772" w:rsidP="00EF2BDE">
      <w:pPr>
        <w:pStyle w:val="Akapitzlist"/>
        <w:numPr>
          <w:ilvl w:val="1"/>
          <w:numId w:val="122"/>
        </w:numPr>
        <w:autoSpaceDE w:val="0"/>
        <w:autoSpaceDN w:val="0"/>
        <w:spacing w:after="120"/>
        <w:jc w:val="both"/>
        <w:rPr>
          <w:rFonts w:asciiTheme="minorHAnsi" w:hAnsiTheme="minorHAnsi" w:cstheme="minorHAnsi"/>
        </w:rPr>
      </w:pPr>
      <w:r w:rsidRPr="00287D6C">
        <w:rPr>
          <w:rFonts w:asciiTheme="minorHAnsi" w:hAnsiTheme="minorHAnsi" w:cstheme="minorHAnsi"/>
        </w:rPr>
        <w:t>Wszelkie zmiany i uzupełnienia Umowy wymagają formy pisemnej pod rygorem nieważności.</w:t>
      </w:r>
    </w:p>
    <w:p w14:paraId="463B4F63" w14:textId="4F8AFA62" w:rsidR="00287D6C" w:rsidRPr="00287D6C" w:rsidRDefault="007A4772" w:rsidP="00EF2BDE">
      <w:pPr>
        <w:pStyle w:val="Akapitzlist"/>
        <w:numPr>
          <w:ilvl w:val="1"/>
          <w:numId w:val="122"/>
        </w:numPr>
        <w:autoSpaceDE w:val="0"/>
        <w:autoSpaceDN w:val="0"/>
        <w:spacing w:after="120"/>
        <w:jc w:val="both"/>
        <w:rPr>
          <w:rFonts w:asciiTheme="minorHAnsi" w:hAnsiTheme="minorHAnsi" w:cstheme="minorHAnsi"/>
        </w:rPr>
      </w:pPr>
      <w:r w:rsidRPr="00287D6C">
        <w:rPr>
          <w:rFonts w:asciiTheme="minorHAnsi" w:hAnsiTheme="minorHAnsi" w:cstheme="minorHAnsi"/>
        </w:rPr>
        <w:t>Strony uzgadniają następujące adresy do doręczeń:</w:t>
      </w:r>
    </w:p>
    <w:p w14:paraId="6935E4C1" w14:textId="614AE43B" w:rsidR="007A4772" w:rsidRPr="00EF2BDE" w:rsidRDefault="007A4772" w:rsidP="00EF2BDE">
      <w:pPr>
        <w:pStyle w:val="Akapitzlist"/>
        <w:numPr>
          <w:ilvl w:val="2"/>
          <w:numId w:val="137"/>
        </w:numPr>
        <w:ind w:left="1276" w:hanging="567"/>
        <w:rPr>
          <w:b/>
        </w:rPr>
      </w:pPr>
      <w:r w:rsidRPr="00EF2BDE">
        <w:rPr>
          <w:rFonts w:asciiTheme="minorHAnsi" w:hAnsiTheme="minorHAnsi" w:cstheme="minorHAnsi"/>
        </w:rPr>
        <w:t xml:space="preserve">Zamawiający: </w:t>
      </w:r>
      <w:r w:rsidRPr="00EF2BDE">
        <w:rPr>
          <w:b/>
        </w:rPr>
        <w:t>Enea Elektrownia Połaniec S.A. Zawada 26; 28-230 Połaniec</w:t>
      </w:r>
    </w:p>
    <w:p w14:paraId="357C3BD8" w14:textId="70893DA6" w:rsidR="007A4772" w:rsidRPr="00EF2BDE" w:rsidRDefault="007A4772" w:rsidP="00EF2BDE">
      <w:pPr>
        <w:pStyle w:val="Akapitzlist"/>
        <w:numPr>
          <w:ilvl w:val="2"/>
          <w:numId w:val="137"/>
        </w:numPr>
        <w:autoSpaceDE w:val="0"/>
        <w:autoSpaceDN w:val="0"/>
        <w:spacing w:after="120"/>
        <w:ind w:left="1276" w:hanging="567"/>
        <w:jc w:val="both"/>
        <w:rPr>
          <w:rFonts w:asciiTheme="minorHAnsi" w:hAnsiTheme="minorHAnsi" w:cstheme="minorHAnsi"/>
          <w:b/>
        </w:rPr>
      </w:pPr>
      <w:r w:rsidRPr="00287D6C">
        <w:rPr>
          <w:rFonts w:asciiTheme="minorHAnsi" w:hAnsiTheme="minorHAnsi" w:cstheme="minorHAnsi"/>
        </w:rPr>
        <w:t>Faktury będą kierowane przez Wykonawcę na następujący adres:</w:t>
      </w:r>
      <w:r w:rsidR="00D36057" w:rsidRPr="00287D6C">
        <w:rPr>
          <w:rFonts w:asciiTheme="minorHAnsi" w:hAnsiTheme="minorHAnsi" w:cstheme="minorHAnsi"/>
        </w:rPr>
        <w:t xml:space="preserve"> </w:t>
      </w:r>
      <w:r w:rsidRPr="00EF2BDE">
        <w:rPr>
          <w:rFonts w:asciiTheme="minorHAnsi" w:hAnsiTheme="minorHAnsi" w:cstheme="minorHAnsi"/>
          <w:b/>
        </w:rPr>
        <w:t>Enea Elektrownia Połaniec S.A. Centrum Zarządzania Dokumentami  ul. Zacisze 28; 65-775 Zielona Góra</w:t>
      </w:r>
    </w:p>
    <w:p w14:paraId="7A10AB80" w14:textId="77777777" w:rsidR="007A4772" w:rsidRPr="00496E2B" w:rsidRDefault="007A4772" w:rsidP="00EF2BDE">
      <w:pPr>
        <w:pStyle w:val="Akapitzlist"/>
        <w:numPr>
          <w:ilvl w:val="2"/>
          <w:numId w:val="137"/>
        </w:numPr>
        <w:autoSpaceDE w:val="0"/>
        <w:autoSpaceDN w:val="0"/>
        <w:spacing w:after="120"/>
        <w:ind w:left="1276" w:hanging="567"/>
        <w:jc w:val="both"/>
        <w:rPr>
          <w:color w:val="0070C0"/>
          <w:u w:val="single"/>
        </w:rPr>
      </w:pPr>
      <w:r w:rsidRPr="00287D6C">
        <w:rPr>
          <w:rFonts w:asciiTheme="minorHAnsi" w:hAnsiTheme="minorHAnsi" w:cstheme="minorHAnsi"/>
        </w:rPr>
        <w:t>Faktury</w:t>
      </w:r>
      <w:r w:rsidRPr="00EF2BDE">
        <w:rPr>
          <w:rFonts w:cstheme="minorHAnsi"/>
        </w:rPr>
        <w:t xml:space="preserve"> mogą być alternatywnie przesyłane w wersji elektronicznej (nieedytowalny plik </w:t>
      </w:r>
      <w:r w:rsidRPr="00EF2BDE">
        <w:rPr>
          <w:rFonts w:cstheme="minorHAnsi"/>
        </w:rPr>
        <w:br/>
      </w:r>
      <w:r w:rsidRPr="00942809">
        <w:rPr>
          <w:rFonts w:asciiTheme="minorHAnsi" w:hAnsiTheme="minorHAnsi" w:cstheme="minorHAnsi"/>
        </w:rPr>
        <w:t xml:space="preserve">w formacie pdf) na adres: </w:t>
      </w:r>
      <w:hyperlink r:id="rId27" w:history="1">
        <w:r w:rsidRPr="00496E2B">
          <w:rPr>
            <w:rFonts w:asciiTheme="minorHAnsi" w:hAnsiTheme="minorHAnsi" w:cstheme="minorHAnsi"/>
            <w:color w:val="0070C0"/>
            <w:u w:val="single"/>
          </w:rPr>
          <w:t>faktury.elektroniczne@enea.pl</w:t>
        </w:r>
      </w:hyperlink>
    </w:p>
    <w:p w14:paraId="6C904C20" w14:textId="5C0EF247" w:rsidR="007A4772" w:rsidRPr="00FA7527" w:rsidRDefault="007A4772" w:rsidP="00EF2BDE">
      <w:pPr>
        <w:pStyle w:val="Akapitzlist"/>
        <w:numPr>
          <w:ilvl w:val="2"/>
          <w:numId w:val="137"/>
        </w:numPr>
        <w:tabs>
          <w:tab w:val="left" w:pos="851"/>
        </w:tabs>
        <w:autoSpaceDE w:val="0"/>
        <w:autoSpaceDN w:val="0"/>
        <w:spacing w:after="0" w:line="240" w:lineRule="auto"/>
        <w:ind w:hanging="11"/>
        <w:contextualSpacing w:val="0"/>
        <w:jc w:val="both"/>
        <w:rPr>
          <w:rFonts w:asciiTheme="minorHAnsi" w:hAnsiTheme="minorHAnsi" w:cstheme="minorHAnsi"/>
        </w:rPr>
      </w:pPr>
      <w:r w:rsidRPr="00FA7527">
        <w:rPr>
          <w:rFonts w:asciiTheme="minorHAnsi" w:hAnsiTheme="minorHAnsi" w:cstheme="minorHAnsi"/>
        </w:rPr>
        <w:t>Dostawca:</w:t>
      </w:r>
    </w:p>
    <w:p w14:paraId="76C566ED" w14:textId="77777777" w:rsidR="007A4772" w:rsidRDefault="007A4772" w:rsidP="005E4C8C">
      <w:pPr>
        <w:pStyle w:val="Akapitzlist"/>
        <w:autoSpaceDE w:val="0"/>
        <w:autoSpaceDN w:val="0"/>
        <w:spacing w:after="0" w:line="240" w:lineRule="auto"/>
        <w:ind w:left="1276"/>
        <w:jc w:val="both"/>
        <w:rPr>
          <w:b/>
          <w:bCs/>
        </w:rPr>
      </w:pPr>
      <w:r>
        <w:rPr>
          <w:rFonts w:asciiTheme="minorHAnsi" w:hAnsiTheme="minorHAnsi" w:cstheme="minorHAnsi"/>
        </w:rPr>
        <w:t>..</w:t>
      </w:r>
      <w:r>
        <w:rPr>
          <w:b/>
          <w:bCs/>
        </w:rPr>
        <w:t>………………………………………………………………………………………</w:t>
      </w:r>
    </w:p>
    <w:p w14:paraId="6AC80BB6" w14:textId="5064A3B5" w:rsidR="005B49C3" w:rsidRPr="00EF2BDE" w:rsidRDefault="005B49C3" w:rsidP="00EF2BDE">
      <w:pPr>
        <w:pStyle w:val="Akapitzlist"/>
        <w:numPr>
          <w:ilvl w:val="1"/>
          <w:numId w:val="122"/>
        </w:numPr>
        <w:autoSpaceDE w:val="0"/>
        <w:autoSpaceDN w:val="0"/>
        <w:spacing w:after="120"/>
        <w:jc w:val="both"/>
        <w:rPr>
          <w:rFonts w:asciiTheme="minorHAnsi" w:hAnsiTheme="minorHAnsi" w:cstheme="minorHAnsi"/>
        </w:rPr>
      </w:pPr>
      <w:r w:rsidRPr="00EF2BDE">
        <w:rPr>
          <w:rFonts w:asciiTheme="minorHAnsi" w:hAnsiTheme="minorHAnsi" w:cstheme="minorHAnsi"/>
        </w:rPr>
        <w:t>Zmiany OWZT: W OWZT zmienia się zapisu pkt 2.1.12, o treści: 2.1.12. PZP: ustawa z dnia 29 stycznia 2004 r. Prawo zamówień publicznych (tekst jednolity: Dz. U. z 2017, poz. 1579 z późn. zm.) nadając im brzmienie: „PZP: ustawa z dnia 11 września 2019 r. Prawo zamówień publicznych (Dz. U. z 2019 r. poz. 2019 ze zm.);”</w:t>
      </w:r>
    </w:p>
    <w:p w14:paraId="445C7F96" w14:textId="22DFE44A" w:rsidR="007A4772" w:rsidRPr="00DA3576" w:rsidRDefault="007A4772" w:rsidP="00EF2BDE">
      <w:pPr>
        <w:pStyle w:val="Akapitzlist"/>
        <w:numPr>
          <w:ilvl w:val="1"/>
          <w:numId w:val="122"/>
        </w:numPr>
        <w:autoSpaceDE w:val="0"/>
        <w:autoSpaceDN w:val="0"/>
        <w:spacing w:after="120"/>
        <w:jc w:val="both"/>
        <w:rPr>
          <w:rFonts w:asciiTheme="minorHAnsi" w:hAnsiTheme="minorHAnsi" w:cstheme="minorHAnsi"/>
        </w:rPr>
      </w:pPr>
      <w:r w:rsidRPr="00DA3576">
        <w:rPr>
          <w:rFonts w:asciiTheme="minorHAnsi" w:hAnsiTheme="minorHAnsi" w:cstheme="minorHAnsi"/>
        </w:rPr>
        <w:t>Integralną częścią Umowy są załączniki:</w:t>
      </w:r>
    </w:p>
    <w:p w14:paraId="2B976A12" w14:textId="54340CDA" w:rsidR="007A4772" w:rsidRPr="00EF2BDE" w:rsidRDefault="007A4772" w:rsidP="00EF2BDE">
      <w:pPr>
        <w:pStyle w:val="Akapitzlist"/>
        <w:numPr>
          <w:ilvl w:val="2"/>
          <w:numId w:val="138"/>
        </w:numPr>
        <w:autoSpaceDE w:val="0"/>
        <w:autoSpaceDN w:val="0"/>
        <w:spacing w:after="120"/>
        <w:jc w:val="both"/>
        <w:rPr>
          <w:rFonts w:asciiTheme="minorHAnsi" w:hAnsiTheme="minorHAnsi" w:cstheme="minorHAnsi"/>
        </w:rPr>
      </w:pPr>
      <w:r w:rsidRPr="00EF2BDE">
        <w:rPr>
          <w:rFonts w:asciiTheme="minorHAnsi" w:hAnsiTheme="minorHAnsi" w:cstheme="minorHAnsi"/>
        </w:rPr>
        <w:t>Załącznik nr 1 –  Zgoda na przelew wierzytelności</w:t>
      </w:r>
      <w:r w:rsidRPr="00EF2BDE" w:rsidDel="004F2E59">
        <w:rPr>
          <w:rFonts w:asciiTheme="minorHAnsi" w:hAnsiTheme="minorHAnsi" w:cstheme="minorHAnsi"/>
        </w:rPr>
        <w:t xml:space="preserve"> </w:t>
      </w:r>
      <w:r w:rsidRPr="00EF2BDE">
        <w:rPr>
          <w:rFonts w:asciiTheme="minorHAnsi" w:hAnsiTheme="minorHAnsi" w:cstheme="minorHAnsi"/>
        </w:rPr>
        <w:t xml:space="preserve">. </w:t>
      </w:r>
    </w:p>
    <w:p w14:paraId="6ACD0070" w14:textId="77777777" w:rsidR="007A4772" w:rsidRDefault="007A4772" w:rsidP="00EF2BDE">
      <w:pPr>
        <w:pStyle w:val="Akapitzlist"/>
        <w:numPr>
          <w:ilvl w:val="2"/>
          <w:numId w:val="138"/>
        </w:numPr>
        <w:autoSpaceDE w:val="0"/>
        <w:autoSpaceDN w:val="0"/>
        <w:spacing w:after="120"/>
        <w:jc w:val="both"/>
        <w:rPr>
          <w:rFonts w:asciiTheme="minorHAnsi" w:hAnsiTheme="minorHAnsi" w:cstheme="minorHAnsi"/>
        </w:rPr>
      </w:pPr>
      <w:r>
        <w:rPr>
          <w:rFonts w:asciiTheme="minorHAnsi" w:hAnsiTheme="minorHAnsi" w:cstheme="minorHAnsi"/>
        </w:rPr>
        <w:t xml:space="preserve">Załącznik nr 2 -  </w:t>
      </w:r>
      <w:r w:rsidRPr="00942809">
        <w:rPr>
          <w:rFonts w:asciiTheme="minorHAnsi" w:hAnsiTheme="minorHAnsi" w:cstheme="minorHAnsi"/>
        </w:rPr>
        <w:t>OWZ</w:t>
      </w:r>
      <w:r>
        <w:rPr>
          <w:rFonts w:asciiTheme="minorHAnsi" w:hAnsiTheme="minorHAnsi" w:cstheme="minorHAnsi"/>
        </w:rPr>
        <w:t>T</w:t>
      </w:r>
      <w:r w:rsidRPr="00942809">
        <w:rPr>
          <w:rFonts w:asciiTheme="minorHAnsi" w:hAnsiTheme="minorHAnsi" w:cstheme="minorHAnsi"/>
        </w:rPr>
        <w:t>.</w:t>
      </w:r>
    </w:p>
    <w:p w14:paraId="5596C8F7" w14:textId="77777777" w:rsidR="007A4772" w:rsidRDefault="007A4772" w:rsidP="00EF2BDE">
      <w:pPr>
        <w:pStyle w:val="Akapitzlist"/>
        <w:numPr>
          <w:ilvl w:val="2"/>
          <w:numId w:val="138"/>
        </w:numPr>
        <w:autoSpaceDE w:val="0"/>
        <w:autoSpaceDN w:val="0"/>
        <w:spacing w:after="120"/>
        <w:jc w:val="both"/>
        <w:rPr>
          <w:rFonts w:asciiTheme="minorHAnsi" w:hAnsiTheme="minorHAnsi" w:cstheme="minorHAnsi"/>
        </w:rPr>
      </w:pPr>
      <w:r>
        <w:rPr>
          <w:rFonts w:asciiTheme="minorHAnsi" w:hAnsiTheme="minorHAnsi" w:cstheme="minorHAnsi"/>
        </w:rPr>
        <w:t>Załącznik nr 3 -  Klauzula informacyjna dla administratora związana z realizacją umowy.</w:t>
      </w:r>
    </w:p>
    <w:p w14:paraId="14A88460" w14:textId="77777777" w:rsidR="007A4772" w:rsidRDefault="007A4772" w:rsidP="00EF2BDE">
      <w:pPr>
        <w:pStyle w:val="Akapitzlist"/>
        <w:numPr>
          <w:ilvl w:val="2"/>
          <w:numId w:val="138"/>
        </w:numPr>
        <w:autoSpaceDE w:val="0"/>
        <w:autoSpaceDN w:val="0"/>
        <w:spacing w:after="120"/>
        <w:jc w:val="both"/>
        <w:rPr>
          <w:rFonts w:asciiTheme="minorHAnsi" w:hAnsiTheme="minorHAnsi" w:cstheme="minorHAnsi"/>
        </w:rPr>
      </w:pPr>
      <w:r>
        <w:rPr>
          <w:rFonts w:asciiTheme="minorHAnsi" w:hAnsiTheme="minorHAnsi" w:cstheme="minorHAnsi"/>
        </w:rPr>
        <w:t xml:space="preserve">Załącznik nr 4 -  Klauzula ,,informacje chronione” dla Dostawcy. </w:t>
      </w:r>
    </w:p>
    <w:p w14:paraId="1FEB05C8" w14:textId="4029E747" w:rsidR="007A4772" w:rsidRDefault="007A4772" w:rsidP="00EF2BDE">
      <w:pPr>
        <w:pStyle w:val="Akapitzlist"/>
        <w:numPr>
          <w:ilvl w:val="2"/>
          <w:numId w:val="138"/>
        </w:numPr>
        <w:autoSpaceDE w:val="0"/>
        <w:autoSpaceDN w:val="0"/>
        <w:spacing w:after="120"/>
        <w:jc w:val="both"/>
        <w:rPr>
          <w:rFonts w:asciiTheme="minorHAnsi" w:hAnsiTheme="minorHAnsi" w:cstheme="minorHAnsi"/>
        </w:rPr>
      </w:pPr>
      <w:r>
        <w:rPr>
          <w:rFonts w:asciiTheme="minorHAnsi" w:hAnsiTheme="minorHAnsi" w:cstheme="minorHAnsi"/>
        </w:rPr>
        <w:t xml:space="preserve">Załącznik nr 5 -  </w:t>
      </w:r>
      <w:r w:rsidR="00EF035A">
        <w:rPr>
          <w:rFonts w:asciiTheme="minorHAnsi" w:hAnsiTheme="minorHAnsi" w:cstheme="minorHAnsi"/>
        </w:rPr>
        <w:t>OPZ (Opis Przedmiotu Zamówienia)</w:t>
      </w:r>
      <w:r w:rsidR="00A4598C">
        <w:rPr>
          <w:rFonts w:asciiTheme="minorHAnsi" w:hAnsiTheme="minorHAnsi" w:cstheme="minorHAnsi"/>
        </w:rPr>
        <w:t>.</w:t>
      </w:r>
    </w:p>
    <w:p w14:paraId="16499842" w14:textId="77777777" w:rsidR="007A4772" w:rsidRPr="00F208CF" w:rsidRDefault="007A4772" w:rsidP="007A4772">
      <w:pPr>
        <w:pStyle w:val="Akapitzlist"/>
        <w:autoSpaceDE w:val="0"/>
        <w:autoSpaceDN w:val="0"/>
        <w:spacing w:after="0" w:line="240" w:lineRule="auto"/>
        <w:ind w:left="1276"/>
        <w:contextualSpacing w:val="0"/>
        <w:jc w:val="both"/>
        <w:rPr>
          <w:rFonts w:asciiTheme="minorHAnsi" w:hAnsiTheme="minorHAnsi" w:cstheme="minorHAnsi"/>
          <w:sz w:val="6"/>
          <w:szCs w:val="6"/>
        </w:rPr>
      </w:pPr>
    </w:p>
    <w:p w14:paraId="0CD9A2FE" w14:textId="7335E3A4" w:rsidR="007A4772" w:rsidRPr="00EF2BDE" w:rsidRDefault="007A4772" w:rsidP="00EF2BDE">
      <w:pPr>
        <w:pStyle w:val="Akapitzlist"/>
        <w:numPr>
          <w:ilvl w:val="1"/>
          <w:numId w:val="122"/>
        </w:numPr>
        <w:autoSpaceDE w:val="0"/>
        <w:autoSpaceDN w:val="0"/>
        <w:spacing w:after="120"/>
        <w:jc w:val="both"/>
        <w:rPr>
          <w:rFonts w:asciiTheme="minorHAnsi" w:hAnsiTheme="minorHAnsi" w:cstheme="minorHAnsi"/>
        </w:rPr>
      </w:pPr>
      <w:r w:rsidRPr="00745667">
        <w:rPr>
          <w:rFonts w:asciiTheme="minorHAnsi" w:hAnsiTheme="minorHAnsi" w:cstheme="minorHAnsi"/>
        </w:rPr>
        <w:t xml:space="preserve">W razie sporu co do ważności, zawarcia lub wykonania Umowy, sprawa rozstrzygana  </w:t>
      </w:r>
      <w:r w:rsidRPr="00EF2BDE">
        <w:rPr>
          <w:rFonts w:asciiTheme="minorHAnsi" w:hAnsiTheme="minorHAnsi" w:cstheme="minorHAnsi"/>
        </w:rPr>
        <w:t>będzie przez sąd właściwy dla siedziby Zamawiającego.</w:t>
      </w:r>
    </w:p>
    <w:p w14:paraId="144EA6AB" w14:textId="77777777" w:rsidR="007A4772" w:rsidRPr="00585428" w:rsidRDefault="007A4772" w:rsidP="00EF2BDE">
      <w:pPr>
        <w:pStyle w:val="Akapitzlist"/>
        <w:numPr>
          <w:ilvl w:val="1"/>
          <w:numId w:val="122"/>
        </w:numPr>
        <w:autoSpaceDE w:val="0"/>
        <w:autoSpaceDN w:val="0"/>
        <w:spacing w:after="120"/>
        <w:jc w:val="both"/>
        <w:rPr>
          <w:rFonts w:asciiTheme="minorHAnsi" w:hAnsiTheme="minorHAnsi" w:cstheme="minorHAnsi"/>
        </w:rPr>
      </w:pPr>
      <w:r w:rsidRPr="00585428">
        <w:rPr>
          <w:rFonts w:asciiTheme="minorHAnsi" w:hAnsiTheme="minorHAnsi" w:cstheme="minorHAnsi"/>
        </w:rPr>
        <w:t>Umowa została sporządzona w dwóch jednobrzmiący</w:t>
      </w:r>
      <w:r>
        <w:rPr>
          <w:rFonts w:asciiTheme="minorHAnsi" w:hAnsiTheme="minorHAnsi" w:cstheme="minorHAnsi"/>
        </w:rPr>
        <w:t>ch egzemplarzach, po jednym dla</w:t>
      </w:r>
      <w:r w:rsidRPr="00585428">
        <w:rPr>
          <w:rFonts w:asciiTheme="minorHAnsi" w:hAnsiTheme="minorHAnsi" w:cstheme="minorHAnsi"/>
        </w:rPr>
        <w:t xml:space="preserve"> każdej ze Stron.</w:t>
      </w:r>
    </w:p>
    <w:p w14:paraId="285CB109" w14:textId="756B0CBA" w:rsidR="007A4772" w:rsidRPr="00942809" w:rsidRDefault="007A4772" w:rsidP="00EF2BDE">
      <w:pPr>
        <w:tabs>
          <w:tab w:val="center" w:pos="1704"/>
          <w:tab w:val="center" w:pos="7100"/>
        </w:tabs>
        <w:spacing w:before="60"/>
        <w:ind w:firstLine="426"/>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Pr="00942809">
        <w:rPr>
          <w:rFonts w:asciiTheme="minorHAnsi" w:eastAsia="Calibri" w:hAnsiTheme="minorHAnsi" w:cstheme="minorHAnsi"/>
          <w:b/>
          <w:bCs/>
          <w:sz w:val="22"/>
          <w:szCs w:val="22"/>
        </w:rPr>
        <w:tab/>
        <w:t xml:space="preserve">                                           ZAMAWIAJĄCY</w:t>
      </w:r>
    </w:p>
    <w:p w14:paraId="0700619E" w14:textId="4DF0E4CF" w:rsidR="009B3437" w:rsidRDefault="009B3437">
      <w:r>
        <w:br w:type="page"/>
      </w:r>
    </w:p>
    <w:p w14:paraId="3311C261" w14:textId="77777777" w:rsidR="007A4772" w:rsidRDefault="007A4772" w:rsidP="007A4772">
      <w:pPr>
        <w:spacing w:line="300" w:lineRule="auto"/>
        <w:jc w:val="right"/>
        <w:rPr>
          <w:rFonts w:ascii="Tahoma" w:eastAsia="Calibri" w:hAnsi="Tahoma" w:cs="Tahoma"/>
          <w:bCs/>
        </w:rPr>
      </w:pPr>
      <w:r>
        <w:rPr>
          <w:rFonts w:ascii="Tahoma" w:eastAsia="Calibri" w:hAnsi="Tahoma" w:cs="Tahoma"/>
          <w:bCs/>
        </w:rPr>
        <w:lastRenderedPageBreak/>
        <w:t>Załącznik nr 1</w:t>
      </w:r>
      <w:r w:rsidRPr="005F6CDA">
        <w:rPr>
          <w:rFonts w:ascii="Tahoma" w:eastAsia="Calibri" w:hAnsi="Tahoma" w:cs="Tahoma"/>
          <w:bCs/>
        </w:rPr>
        <w:t xml:space="preserve"> </w:t>
      </w:r>
      <w:r>
        <w:rPr>
          <w:rFonts w:ascii="Tahoma" w:eastAsia="Calibri" w:hAnsi="Tahoma" w:cs="Tahoma"/>
          <w:bCs/>
        </w:rPr>
        <w:t xml:space="preserve">do Umowy </w:t>
      </w:r>
    </w:p>
    <w:p w14:paraId="76F6E86F" w14:textId="77777777" w:rsidR="007A4772" w:rsidRPr="005F6CDA" w:rsidRDefault="007A4772" w:rsidP="007A4772">
      <w:pPr>
        <w:spacing w:line="300" w:lineRule="auto"/>
        <w:jc w:val="right"/>
        <w:rPr>
          <w:rFonts w:ascii="Tahoma" w:eastAsia="Calibri" w:hAnsi="Tahoma" w:cs="Tahoma"/>
          <w:bCs/>
        </w:rPr>
      </w:pPr>
      <w:r>
        <w:rPr>
          <w:rFonts w:ascii="Tahoma" w:eastAsia="Calibri" w:hAnsi="Tahoma" w:cs="Tahoma"/>
          <w:bCs/>
        </w:rPr>
        <w:t>nr ZZ/…………/M/4100/900000………../5000………….</w:t>
      </w:r>
      <w:r w:rsidRPr="000E51F2">
        <w:rPr>
          <w:rFonts w:ascii="Tahoma" w:eastAsia="Calibri" w:hAnsi="Tahoma" w:cs="Tahoma"/>
          <w:bCs/>
        </w:rPr>
        <w:t>/202</w:t>
      </w:r>
      <w:r>
        <w:rPr>
          <w:rFonts w:ascii="Tahoma" w:eastAsia="Calibri" w:hAnsi="Tahoma" w:cs="Tahoma"/>
          <w:bCs/>
        </w:rPr>
        <w:t>1</w:t>
      </w:r>
    </w:p>
    <w:p w14:paraId="793FF324" w14:textId="77777777" w:rsidR="007A4772" w:rsidRPr="000F6A83" w:rsidRDefault="007A4772" w:rsidP="007A4772">
      <w:pPr>
        <w:jc w:val="right"/>
        <w:outlineLvl w:val="0"/>
        <w:rPr>
          <w:rFonts w:asciiTheme="minorHAnsi" w:hAnsiTheme="minorHAnsi" w:cstheme="minorHAnsi"/>
          <w:b/>
          <w:sz w:val="22"/>
          <w:szCs w:val="22"/>
        </w:rPr>
      </w:pPr>
    </w:p>
    <w:p w14:paraId="255F9FFF" w14:textId="77777777" w:rsidR="007A4772" w:rsidRPr="000E51F2" w:rsidRDefault="007A4772" w:rsidP="007A4772">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6089AD1C" w14:textId="77777777" w:rsidR="007A4772" w:rsidRPr="005F6CDA" w:rsidRDefault="007A4772" w:rsidP="007A4772">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1CC30336" w14:textId="77777777" w:rsidR="007A4772" w:rsidRPr="005F6CDA" w:rsidRDefault="007A4772" w:rsidP="007A4772">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005EE1A6" w14:textId="77777777" w:rsidR="007A4772" w:rsidRPr="005F6CDA" w:rsidRDefault="007A4772" w:rsidP="007A4772">
      <w:pPr>
        <w:spacing w:line="300" w:lineRule="auto"/>
        <w:jc w:val="both"/>
        <w:rPr>
          <w:rFonts w:ascii="Tahoma" w:eastAsia="Calibri" w:hAnsi="Tahoma" w:cs="Tahoma"/>
        </w:rPr>
      </w:pPr>
      <w:r w:rsidRPr="005F6CDA">
        <w:rPr>
          <w:rFonts w:ascii="Tahoma" w:eastAsia="Calibri" w:hAnsi="Tahoma" w:cs="Tahoma"/>
        </w:rPr>
        <w:t>L. dz. nr …………………….</w:t>
      </w:r>
    </w:p>
    <w:p w14:paraId="5303452A" w14:textId="77777777" w:rsidR="007A4772" w:rsidRPr="005F6CDA" w:rsidRDefault="007A4772" w:rsidP="007A4772">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3F814E60" w14:textId="77777777" w:rsidR="007A4772" w:rsidRPr="005F6CDA" w:rsidRDefault="007A4772" w:rsidP="007A4772">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5EA8933D" w14:textId="77777777" w:rsidR="007A4772" w:rsidRPr="005F6CDA" w:rsidRDefault="007A4772" w:rsidP="007A4772">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04256740" w14:textId="77777777" w:rsidR="007A4772" w:rsidRPr="005F6CDA" w:rsidRDefault="007A4772" w:rsidP="007A4772">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29F6BECB" w14:textId="77777777" w:rsidR="007A4772" w:rsidRPr="005F6CDA" w:rsidRDefault="007A4772" w:rsidP="007A4772">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7A024297" w14:textId="77777777" w:rsidR="007A4772" w:rsidRPr="005F6CDA" w:rsidRDefault="007A4772" w:rsidP="007A4772">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43C19AAF" w14:textId="77777777" w:rsidR="007A4772" w:rsidRPr="005F6CDA" w:rsidRDefault="007A4772" w:rsidP="007A4772">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755800EA" w14:textId="77777777" w:rsidR="007A4772" w:rsidRPr="005F6CDA" w:rsidRDefault="007A4772" w:rsidP="007A4772">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4C280CF0" w14:textId="77777777" w:rsidR="007A4772" w:rsidRPr="005F6CDA" w:rsidRDefault="007A4772" w:rsidP="007A4772">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37853DD0" w14:textId="77777777" w:rsidR="007A4772" w:rsidRPr="005F6CDA" w:rsidRDefault="007A4772" w:rsidP="007A4772">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7878B9E0" w14:textId="77777777" w:rsidR="007A4772" w:rsidRPr="005F6CDA" w:rsidRDefault="007A4772" w:rsidP="007A4772">
      <w:pPr>
        <w:spacing w:line="300" w:lineRule="auto"/>
        <w:jc w:val="center"/>
        <w:rPr>
          <w:rFonts w:ascii="Tahoma" w:eastAsia="Calibri" w:hAnsi="Tahoma" w:cs="Tahoma"/>
        </w:rPr>
      </w:pPr>
      <w:r w:rsidRPr="005F6CDA">
        <w:rPr>
          <w:rFonts w:ascii="Tahoma" w:eastAsia="Calibri" w:hAnsi="Tahoma" w:cs="Tahoma"/>
        </w:rPr>
        <w:t>……………………………………….                                ……………………………………….</w:t>
      </w:r>
    </w:p>
    <w:p w14:paraId="4A7FC228" w14:textId="77777777" w:rsidR="007A4772" w:rsidRPr="005F6CDA" w:rsidRDefault="007A4772" w:rsidP="007A4772">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22485512" w14:textId="77777777" w:rsidR="007A4772" w:rsidRPr="005F6CDA" w:rsidRDefault="007A4772" w:rsidP="007A4772">
      <w:pPr>
        <w:spacing w:line="300" w:lineRule="auto"/>
        <w:jc w:val="both"/>
        <w:rPr>
          <w:rFonts w:ascii="Tahoma" w:eastAsia="Calibri" w:hAnsi="Tahoma" w:cs="Tahoma"/>
        </w:rPr>
      </w:pPr>
      <w:r w:rsidRPr="005F6CDA">
        <w:rPr>
          <w:rFonts w:ascii="Tahoma" w:eastAsia="Calibri" w:hAnsi="Tahoma" w:cs="Tahoma"/>
        </w:rPr>
        <w:t>………………………………………..</w:t>
      </w:r>
    </w:p>
    <w:p w14:paraId="4BF45387" w14:textId="77777777" w:rsidR="007A4772" w:rsidRDefault="007A4772" w:rsidP="007A4772">
      <w:pPr>
        <w:spacing w:line="300" w:lineRule="auto"/>
        <w:rPr>
          <w:rFonts w:ascii="Tahoma" w:eastAsia="Calibri" w:hAnsi="Tahoma" w:cs="Tahoma"/>
          <w:i/>
          <w:iCs/>
        </w:rPr>
      </w:pPr>
      <w:r>
        <w:rPr>
          <w:rFonts w:ascii="Tahoma" w:eastAsia="Calibri" w:hAnsi="Tahoma" w:cs="Tahoma"/>
          <w:i/>
          <w:iCs/>
        </w:rPr>
        <w:t>w imieniu Cedenta</w:t>
      </w:r>
    </w:p>
    <w:p w14:paraId="77354086" w14:textId="77777777" w:rsidR="007A4772" w:rsidRPr="00935950" w:rsidRDefault="007A4772" w:rsidP="007A4772">
      <w:pPr>
        <w:spacing w:line="300" w:lineRule="auto"/>
        <w:jc w:val="right"/>
        <w:rPr>
          <w:rFonts w:ascii="Tahoma" w:eastAsia="Calibri" w:hAnsi="Tahoma" w:cs="Tahoma"/>
          <w:i/>
          <w:iCs/>
        </w:rPr>
      </w:pPr>
      <w:r>
        <w:rPr>
          <w:rFonts w:ascii="Tahoma" w:eastAsia="Calibri" w:hAnsi="Tahoma" w:cs="Tahoma"/>
          <w:i/>
          <w:iCs/>
        </w:rPr>
        <w:br w:type="page"/>
      </w:r>
      <w:r w:rsidRPr="009A7844">
        <w:rPr>
          <w:rFonts w:asciiTheme="minorHAnsi" w:hAnsiTheme="minorHAnsi" w:cstheme="minorHAnsi"/>
          <w:bCs/>
          <w:sz w:val="22"/>
          <w:szCs w:val="22"/>
        </w:rPr>
        <w:lastRenderedPageBreak/>
        <w:t>Załącznik Nr 2</w:t>
      </w:r>
      <w:r>
        <w:rPr>
          <w:rFonts w:asciiTheme="minorHAnsi" w:hAnsiTheme="minorHAnsi" w:cstheme="minorHAnsi"/>
          <w:b/>
          <w:bCs/>
          <w:sz w:val="22"/>
          <w:szCs w:val="22"/>
        </w:rPr>
        <w:t xml:space="preserve"> </w:t>
      </w:r>
      <w:r w:rsidRPr="00036E2B">
        <w:rPr>
          <w:rFonts w:asciiTheme="minorHAnsi" w:hAnsiTheme="minorHAnsi" w:cstheme="minorHAnsi"/>
          <w:sz w:val="22"/>
          <w:szCs w:val="22"/>
        </w:rPr>
        <w:t>do Umowy</w:t>
      </w:r>
    </w:p>
    <w:p w14:paraId="50F956C1" w14:textId="77777777" w:rsidR="007A4772" w:rsidRDefault="007A4772" w:rsidP="007A4772">
      <w:pPr>
        <w:jc w:val="right"/>
        <w:rPr>
          <w:rFonts w:ascii="Calibri" w:hAnsi="Calibri" w:cs="Calibri"/>
          <w:b/>
          <w:bCs/>
          <w:sz w:val="24"/>
        </w:rPr>
      </w:pPr>
      <w:r w:rsidRPr="00036E2B">
        <w:rPr>
          <w:rFonts w:asciiTheme="minorHAnsi" w:hAnsiTheme="minorHAnsi" w:cstheme="minorHAnsi"/>
          <w:sz w:val="22"/>
          <w:szCs w:val="22"/>
        </w:rPr>
        <w:t xml:space="preserve">nr </w:t>
      </w:r>
      <w:r>
        <w:rPr>
          <w:rStyle w:val="lslabeltext"/>
          <w:rFonts w:ascii="Calibri" w:hAnsi="Calibri" w:cs="Calibri"/>
          <w:sz w:val="24"/>
        </w:rPr>
        <w:t>ZZ/0…./M/4100/90000……………./5000…………….</w:t>
      </w:r>
      <w:r w:rsidRPr="008157C1">
        <w:rPr>
          <w:rStyle w:val="lslabeltext"/>
          <w:rFonts w:ascii="Calibri" w:hAnsi="Calibri" w:cs="Calibri"/>
          <w:sz w:val="24"/>
        </w:rPr>
        <w:t>/2021</w:t>
      </w:r>
    </w:p>
    <w:p w14:paraId="0882108B" w14:textId="77777777" w:rsidR="007A4772" w:rsidRDefault="007A4772" w:rsidP="007A4772">
      <w:pPr>
        <w:jc w:val="right"/>
        <w:rPr>
          <w:rFonts w:asciiTheme="minorHAnsi" w:hAnsiTheme="minorHAnsi" w:cstheme="minorHAnsi"/>
          <w:b/>
          <w:bCs/>
          <w:sz w:val="22"/>
          <w:szCs w:val="22"/>
        </w:rPr>
      </w:pPr>
    </w:p>
    <w:p w14:paraId="00C16397" w14:textId="77777777" w:rsidR="007A4772" w:rsidRDefault="007A4772" w:rsidP="007A4772">
      <w:pPr>
        <w:rPr>
          <w:rFonts w:asciiTheme="minorHAnsi" w:hAnsiTheme="minorHAnsi" w:cstheme="minorHAnsi"/>
          <w:b/>
          <w:bCs/>
          <w:sz w:val="22"/>
          <w:szCs w:val="22"/>
        </w:rPr>
      </w:pPr>
    </w:p>
    <w:p w14:paraId="16164916" w14:textId="77777777" w:rsidR="007A4772" w:rsidRDefault="007A4772" w:rsidP="007A4772">
      <w:pPr>
        <w:jc w:val="right"/>
        <w:rPr>
          <w:rFonts w:asciiTheme="minorHAnsi" w:hAnsiTheme="minorHAnsi" w:cstheme="minorHAnsi"/>
          <w:b/>
          <w:bCs/>
          <w:sz w:val="22"/>
          <w:szCs w:val="22"/>
        </w:rPr>
      </w:pPr>
    </w:p>
    <w:p w14:paraId="6FFE916E" w14:textId="77777777" w:rsidR="007A4772" w:rsidRDefault="007A4772" w:rsidP="007A4772">
      <w:pPr>
        <w:jc w:val="right"/>
        <w:rPr>
          <w:rFonts w:asciiTheme="minorHAnsi" w:hAnsiTheme="minorHAnsi" w:cstheme="minorHAnsi"/>
          <w:b/>
          <w:bCs/>
          <w:sz w:val="22"/>
          <w:szCs w:val="22"/>
        </w:rPr>
      </w:pPr>
    </w:p>
    <w:p w14:paraId="141E1666" w14:textId="77777777" w:rsidR="007A4772" w:rsidRPr="00572273" w:rsidRDefault="007A4772" w:rsidP="007A4772">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614DF270" w14:textId="77777777" w:rsidR="007A4772" w:rsidRDefault="007A4772" w:rsidP="007A4772">
      <w:pPr>
        <w:jc w:val="center"/>
        <w:rPr>
          <w:rFonts w:asciiTheme="minorHAnsi" w:hAnsiTheme="minorHAnsi" w:cs="Calibri"/>
          <w:szCs w:val="22"/>
        </w:rPr>
      </w:pPr>
    </w:p>
    <w:p w14:paraId="065A930D" w14:textId="77777777" w:rsidR="007A4772" w:rsidRDefault="007A4772" w:rsidP="007A4772">
      <w:pPr>
        <w:jc w:val="center"/>
        <w:rPr>
          <w:rFonts w:asciiTheme="minorHAnsi" w:hAnsiTheme="minorHAnsi" w:cs="Calibri"/>
          <w:szCs w:val="22"/>
        </w:rPr>
      </w:pPr>
    </w:p>
    <w:p w14:paraId="5BC7FD76" w14:textId="77777777" w:rsidR="007A4772" w:rsidRPr="007E57C4" w:rsidRDefault="007A4772" w:rsidP="007A4772">
      <w:pPr>
        <w:jc w:val="center"/>
        <w:rPr>
          <w:rFonts w:asciiTheme="minorHAnsi" w:hAnsiTheme="minorHAnsi" w:cs="Calibri"/>
          <w:sz w:val="28"/>
          <w:szCs w:val="28"/>
        </w:rPr>
      </w:pPr>
      <w:r w:rsidRPr="007E57C4">
        <w:rPr>
          <w:rFonts w:asciiTheme="minorHAnsi" w:hAnsiTheme="minorHAnsi" w:cs="Calibri"/>
          <w:sz w:val="28"/>
          <w:szCs w:val="28"/>
        </w:rPr>
        <w:t>Strona  internetowa</w:t>
      </w:r>
    </w:p>
    <w:p w14:paraId="22538A5C" w14:textId="77777777" w:rsidR="007A4772" w:rsidRPr="007E57C4" w:rsidRDefault="007A4772" w:rsidP="007A4772">
      <w:pPr>
        <w:jc w:val="center"/>
        <w:rPr>
          <w:rFonts w:asciiTheme="minorHAnsi" w:hAnsiTheme="minorHAnsi" w:cstheme="minorHAnsi"/>
          <w:sz w:val="28"/>
          <w:szCs w:val="28"/>
        </w:rPr>
      </w:pPr>
      <w:r w:rsidRPr="007E57C4">
        <w:rPr>
          <w:rFonts w:asciiTheme="minorHAnsi" w:hAnsiTheme="minorHAnsi" w:cs="Calibri"/>
          <w:sz w:val="28"/>
          <w:szCs w:val="28"/>
        </w:rPr>
        <w:t xml:space="preserve"> </w:t>
      </w:r>
      <w:hyperlink r:id="rId28" w:history="1">
        <w:r w:rsidRPr="007E57C4">
          <w:rPr>
            <w:rStyle w:val="Hipercze"/>
            <w:rFonts w:asciiTheme="minorHAnsi" w:eastAsiaTheme="majorEastAsia" w:hAnsiTheme="minorHAnsi"/>
            <w:sz w:val="28"/>
            <w:szCs w:val="28"/>
          </w:rPr>
          <w:t>https://www.enea.pl/pl/grupaenea/o-grupie/spolki-grupy-enea/polaniec/zamowienia/dokumenty-dla-wykonawcow-i-dostawcow</w:t>
        </w:r>
      </w:hyperlink>
    </w:p>
    <w:p w14:paraId="79EFB3E0" w14:textId="77777777" w:rsidR="007A4772" w:rsidRDefault="007A4772" w:rsidP="007A4772">
      <w:pPr>
        <w:rPr>
          <w:rFonts w:asciiTheme="minorHAnsi" w:hAnsiTheme="minorHAnsi" w:cstheme="minorHAnsi"/>
          <w:sz w:val="22"/>
          <w:szCs w:val="22"/>
        </w:rPr>
      </w:pPr>
      <w:r>
        <w:rPr>
          <w:rFonts w:asciiTheme="minorHAnsi" w:hAnsiTheme="minorHAnsi" w:cstheme="minorHAnsi"/>
          <w:sz w:val="22"/>
          <w:szCs w:val="22"/>
        </w:rPr>
        <w:br w:type="page"/>
      </w:r>
    </w:p>
    <w:p w14:paraId="7BD48B03" w14:textId="77777777" w:rsidR="007A4772" w:rsidRDefault="007A4772" w:rsidP="007A4772">
      <w:pPr>
        <w:jc w:val="right"/>
        <w:rPr>
          <w:rFonts w:asciiTheme="minorHAnsi" w:hAnsiTheme="minorHAnsi" w:cstheme="minorHAnsi"/>
          <w:sz w:val="22"/>
          <w:szCs w:val="22"/>
        </w:rPr>
      </w:pPr>
      <w:r w:rsidRPr="00A63687">
        <w:rPr>
          <w:rFonts w:asciiTheme="minorHAnsi" w:hAnsiTheme="minorHAnsi" w:cstheme="minorHAnsi"/>
          <w:sz w:val="22"/>
          <w:szCs w:val="22"/>
        </w:rPr>
        <w:lastRenderedPageBreak/>
        <w:t>Załącznik nr 3</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14:paraId="23E5EEFF" w14:textId="77777777" w:rsidR="007A4772" w:rsidRPr="00942809" w:rsidRDefault="007A4772" w:rsidP="007A4772">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Pr>
          <w:rStyle w:val="lslabeltext"/>
          <w:rFonts w:ascii="Calibri" w:hAnsi="Calibri" w:cs="Calibri"/>
          <w:sz w:val="24"/>
        </w:rPr>
        <w:t>Z</w:t>
      </w:r>
      <w:r w:rsidRPr="007B2F26">
        <w:rPr>
          <w:rStyle w:val="lslabeltext"/>
          <w:rFonts w:ascii="Calibri" w:hAnsi="Calibri" w:cs="Calibri"/>
          <w:sz w:val="24"/>
        </w:rPr>
        <w:t>Z/</w:t>
      </w:r>
      <w:r>
        <w:rPr>
          <w:rStyle w:val="lslabeltext"/>
          <w:rFonts w:ascii="Calibri" w:hAnsi="Calibri" w:cs="Calibri"/>
          <w:sz w:val="24"/>
        </w:rPr>
        <w:t>0….</w:t>
      </w:r>
      <w:r w:rsidRPr="007B2F26">
        <w:rPr>
          <w:rStyle w:val="lslabeltext"/>
          <w:rFonts w:ascii="Calibri" w:hAnsi="Calibri" w:cs="Calibri"/>
          <w:sz w:val="24"/>
        </w:rPr>
        <w:t>/M/4100/90000</w:t>
      </w:r>
      <w:r>
        <w:rPr>
          <w:rStyle w:val="lslabeltext"/>
          <w:rFonts w:ascii="Calibri" w:hAnsi="Calibri" w:cs="Calibri"/>
          <w:sz w:val="24"/>
        </w:rPr>
        <w:t>………./5000………….</w:t>
      </w:r>
      <w:r w:rsidRPr="007B2F26">
        <w:rPr>
          <w:rStyle w:val="lslabeltext"/>
          <w:rFonts w:ascii="Calibri" w:hAnsi="Calibri" w:cs="Calibri"/>
          <w:sz w:val="24"/>
        </w:rPr>
        <w:t>/2021</w:t>
      </w:r>
    </w:p>
    <w:p w14:paraId="470E7EAF" w14:textId="77777777" w:rsidR="007A4772" w:rsidRDefault="007A4772" w:rsidP="007A4772">
      <w:pPr>
        <w:ind w:left="425"/>
        <w:jc w:val="center"/>
        <w:rPr>
          <w:rFonts w:asciiTheme="minorHAnsi" w:hAnsiTheme="minorHAnsi" w:cstheme="minorHAnsi"/>
          <w:b/>
          <w:sz w:val="22"/>
          <w:szCs w:val="22"/>
        </w:rPr>
      </w:pPr>
    </w:p>
    <w:p w14:paraId="121ED572" w14:textId="77777777" w:rsidR="007A4772" w:rsidRPr="00942809" w:rsidRDefault="007A4772" w:rsidP="007A4772">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43EF3009" w14:textId="77777777" w:rsidR="007A4772" w:rsidRPr="00942809" w:rsidRDefault="007A4772" w:rsidP="007A4772">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4A1296E5" w14:textId="77777777" w:rsidR="007A4772" w:rsidRPr="00942809" w:rsidRDefault="007A4772" w:rsidP="007A477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4633AFEC" w14:textId="77777777" w:rsidR="007A4772" w:rsidRPr="00942809" w:rsidRDefault="007A4772" w:rsidP="007A4772">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47F0DDAE" w14:textId="77777777" w:rsidR="007A4772" w:rsidRPr="00942809" w:rsidRDefault="007A4772" w:rsidP="007A4772">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7E753A18" w14:textId="77777777" w:rsidR="007A4772" w:rsidRPr="00942809" w:rsidRDefault="007A4772" w:rsidP="007A4772">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72429B68" w14:textId="77777777" w:rsidR="007A4772" w:rsidRPr="00942809" w:rsidRDefault="007A4772" w:rsidP="007A4772">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0050EC2E" w14:textId="77777777" w:rsidR="007A4772" w:rsidRPr="00942809" w:rsidRDefault="007A4772" w:rsidP="007A4772">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29"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3B815CE1" w14:textId="77777777" w:rsidR="007A4772" w:rsidRPr="00942809" w:rsidRDefault="007A4772" w:rsidP="007A477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6CD4F81B" w14:textId="77777777" w:rsidR="007A4772" w:rsidRPr="00942809" w:rsidRDefault="007A4772" w:rsidP="007A477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413F2044" w14:textId="77777777" w:rsidR="007A4772" w:rsidRPr="00942809" w:rsidRDefault="007A4772" w:rsidP="007A477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2DC59F4E" w14:textId="77777777" w:rsidR="007A4772" w:rsidRPr="00942809" w:rsidRDefault="007A4772" w:rsidP="007A477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117D3B92" w14:textId="77777777" w:rsidR="007A4772" w:rsidRPr="00942809" w:rsidRDefault="007A4772" w:rsidP="007A477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0C63076A" w14:textId="77777777" w:rsidR="007A4772" w:rsidRPr="00942809" w:rsidRDefault="007A4772" w:rsidP="007A477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E2029E6" w14:textId="77777777" w:rsidR="007A4772" w:rsidRPr="00942809" w:rsidRDefault="007A4772" w:rsidP="007A477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42F445D4" w14:textId="77777777" w:rsidR="007A4772" w:rsidRPr="00942809" w:rsidRDefault="007A4772" w:rsidP="007A477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3027B7B9" w14:textId="77777777" w:rsidR="007A4772" w:rsidRPr="00942809" w:rsidRDefault="007A4772" w:rsidP="007A477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7EC008A6" w14:textId="77777777" w:rsidR="007A4772" w:rsidRPr="00942809" w:rsidRDefault="007A4772" w:rsidP="007A477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2818BD58" w14:textId="77777777" w:rsidR="007A4772" w:rsidRPr="00942809" w:rsidRDefault="007A4772" w:rsidP="007A477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5824A851" w14:textId="77777777" w:rsidR="007A4772" w:rsidRPr="00942809" w:rsidRDefault="007A4772" w:rsidP="007A477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115A12FB" w14:textId="77777777" w:rsidR="007A4772" w:rsidRPr="00942809" w:rsidRDefault="007A4772" w:rsidP="007A477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 xml:space="preserve">ich usunięcia - w granicach art. 17 RODO, </w:t>
      </w:r>
    </w:p>
    <w:p w14:paraId="4796DBB5" w14:textId="77777777" w:rsidR="007A4772" w:rsidRPr="00942809" w:rsidRDefault="007A4772" w:rsidP="007A477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01779543" w14:textId="77777777" w:rsidR="007A4772" w:rsidRPr="00942809" w:rsidRDefault="007A4772" w:rsidP="007A477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63A5CB08" w14:textId="77777777" w:rsidR="007A4772" w:rsidRPr="00942809" w:rsidRDefault="007A4772" w:rsidP="007A477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6A6AEBBD" w14:textId="77777777" w:rsidR="007A4772" w:rsidRPr="00942809" w:rsidRDefault="007A4772" w:rsidP="007A477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0"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22E2A44D" w14:textId="77777777" w:rsidR="007A4772" w:rsidRPr="00942809" w:rsidRDefault="007A4772" w:rsidP="007A4772">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6BC5F45D" w14:textId="77777777" w:rsidR="007A4772" w:rsidRPr="00942809" w:rsidRDefault="007A4772" w:rsidP="007A4772">
      <w:pPr>
        <w:rPr>
          <w:rFonts w:asciiTheme="minorHAnsi" w:hAnsiTheme="minorHAnsi" w:cstheme="minorHAnsi"/>
          <w:sz w:val="22"/>
          <w:szCs w:val="22"/>
        </w:rPr>
      </w:pPr>
    </w:p>
    <w:p w14:paraId="243C7E2F" w14:textId="77777777" w:rsidR="007A4772" w:rsidRPr="00942809" w:rsidRDefault="007A4772" w:rsidP="007A4772">
      <w:pPr>
        <w:rPr>
          <w:rFonts w:asciiTheme="minorHAnsi" w:hAnsiTheme="minorHAnsi" w:cstheme="minorHAnsi"/>
          <w:sz w:val="22"/>
          <w:szCs w:val="22"/>
        </w:rPr>
      </w:pPr>
    </w:p>
    <w:p w14:paraId="3FC1A837" w14:textId="77777777" w:rsidR="007A4772" w:rsidRPr="00942809" w:rsidRDefault="007A4772" w:rsidP="007A4772">
      <w:pPr>
        <w:rPr>
          <w:rFonts w:asciiTheme="minorHAnsi" w:hAnsiTheme="minorHAnsi" w:cstheme="minorHAnsi"/>
          <w:sz w:val="22"/>
          <w:szCs w:val="22"/>
        </w:rPr>
      </w:pPr>
    </w:p>
    <w:p w14:paraId="035F2957" w14:textId="77777777" w:rsidR="007A4772" w:rsidRPr="00942809" w:rsidRDefault="007A4772" w:rsidP="007A4772">
      <w:pPr>
        <w:rPr>
          <w:rFonts w:asciiTheme="minorHAnsi" w:hAnsiTheme="minorHAnsi" w:cstheme="minorHAnsi"/>
          <w:sz w:val="22"/>
          <w:szCs w:val="22"/>
        </w:rPr>
      </w:pPr>
      <w:r w:rsidRPr="00942809">
        <w:rPr>
          <w:rFonts w:asciiTheme="minorHAnsi" w:hAnsiTheme="minorHAnsi" w:cstheme="minorHAnsi"/>
          <w:sz w:val="22"/>
          <w:szCs w:val="22"/>
        </w:rPr>
        <w:br w:type="page"/>
      </w:r>
    </w:p>
    <w:p w14:paraId="74C19C89" w14:textId="77777777" w:rsidR="007A4772" w:rsidRDefault="007A4772" w:rsidP="007A4772">
      <w:pPr>
        <w:jc w:val="right"/>
        <w:rPr>
          <w:rFonts w:asciiTheme="minorHAnsi" w:hAnsiTheme="minorHAnsi" w:cstheme="minorHAnsi"/>
          <w:sz w:val="22"/>
          <w:szCs w:val="22"/>
        </w:rPr>
      </w:pPr>
      <w:r w:rsidRPr="00252E9A">
        <w:rPr>
          <w:rFonts w:asciiTheme="minorHAnsi" w:hAnsiTheme="minorHAnsi" w:cstheme="minorHAnsi"/>
          <w:sz w:val="22"/>
          <w:szCs w:val="22"/>
        </w:rPr>
        <w:lastRenderedPageBreak/>
        <w:t>Załącznik nr 4</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14:paraId="429F1ADF" w14:textId="77777777" w:rsidR="007A4772" w:rsidRPr="00942809" w:rsidRDefault="007A4772" w:rsidP="007A4772">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Pr>
          <w:rStyle w:val="lslabeltext"/>
          <w:rFonts w:ascii="Calibri" w:hAnsi="Calibri" w:cs="Calibri"/>
          <w:sz w:val="24"/>
        </w:rPr>
        <w:t>ZZ/0………/M/4100/90000…………../5000………..</w:t>
      </w:r>
      <w:r w:rsidRPr="007B2F26">
        <w:rPr>
          <w:rStyle w:val="lslabeltext"/>
          <w:rFonts w:ascii="Calibri" w:hAnsi="Calibri" w:cs="Calibri"/>
          <w:sz w:val="24"/>
        </w:rPr>
        <w:t>/2021</w:t>
      </w:r>
    </w:p>
    <w:p w14:paraId="6CD6B473" w14:textId="77777777" w:rsidR="007A4772" w:rsidRPr="00942809" w:rsidRDefault="007A4772" w:rsidP="007A4772">
      <w:pPr>
        <w:jc w:val="right"/>
        <w:rPr>
          <w:rFonts w:asciiTheme="minorHAnsi" w:hAnsiTheme="minorHAnsi" w:cstheme="minorHAnsi"/>
          <w:sz w:val="22"/>
          <w:szCs w:val="22"/>
        </w:rPr>
      </w:pPr>
    </w:p>
    <w:p w14:paraId="03D59F02" w14:textId="77777777" w:rsidR="007A4772" w:rsidRPr="00942809" w:rsidRDefault="007A4772" w:rsidP="007A4772">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3541D3B0" w14:textId="77777777" w:rsidR="007A4772" w:rsidRPr="00942809" w:rsidRDefault="007A4772" w:rsidP="007A4772">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3962D71D" w14:textId="77777777" w:rsidR="007A4772" w:rsidRPr="00942809" w:rsidRDefault="007A4772" w:rsidP="007A477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1FE334A6" w14:textId="77777777" w:rsidR="007A4772" w:rsidRPr="00942809" w:rsidRDefault="007A4772" w:rsidP="007A4772">
      <w:pPr>
        <w:jc w:val="right"/>
        <w:rPr>
          <w:rFonts w:asciiTheme="minorHAnsi" w:hAnsiTheme="minorHAnsi" w:cstheme="minorHAnsi"/>
          <w:sz w:val="22"/>
          <w:szCs w:val="22"/>
        </w:rPr>
      </w:pPr>
    </w:p>
    <w:p w14:paraId="6A679839" w14:textId="77777777" w:rsidR="007A4772" w:rsidRPr="00942809" w:rsidRDefault="007A4772" w:rsidP="007A4772">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2347AD55" w14:textId="77777777" w:rsidR="007A4772" w:rsidRPr="00942809" w:rsidRDefault="007A4772" w:rsidP="007A4772">
      <w:pPr>
        <w:pStyle w:val="Akapitzlist"/>
        <w:numPr>
          <w:ilvl w:val="1"/>
          <w:numId w:val="50"/>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0FD15B91" w14:textId="77777777" w:rsidR="007A4772" w:rsidRPr="00942809" w:rsidRDefault="007A4772" w:rsidP="007A4772">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6DB27A4D" w14:textId="77777777" w:rsidR="007A4772" w:rsidRPr="00942809" w:rsidRDefault="007A4772" w:rsidP="007A4772">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730AD7C0" w14:textId="77777777" w:rsidR="007A4772" w:rsidRPr="00942809" w:rsidRDefault="007A4772" w:rsidP="007A4772">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0203E3A7" w14:textId="77777777" w:rsidR="007A4772" w:rsidRPr="00942809" w:rsidRDefault="007A4772" w:rsidP="007A4772">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6A413DBB" w14:textId="77777777" w:rsidR="007A4772" w:rsidRPr="00942809" w:rsidRDefault="007A4772" w:rsidP="007A4772">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63EA1463" w14:textId="77777777" w:rsidR="007A4772" w:rsidRPr="00942809" w:rsidRDefault="007A4772" w:rsidP="007A4772">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261D0890" w14:textId="77777777" w:rsidR="007A4772" w:rsidRPr="00942809" w:rsidRDefault="007A4772" w:rsidP="007A4772">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42DE33AF" w14:textId="77777777" w:rsidR="007A4772" w:rsidRPr="00942809" w:rsidRDefault="007A4772" w:rsidP="007A4772">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14:paraId="6171A354" w14:textId="77777777" w:rsidR="007A4772" w:rsidRPr="00942809" w:rsidRDefault="007A4772" w:rsidP="007A4772">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5F93B6CA" w14:textId="77777777" w:rsidR="007A4772" w:rsidRPr="00942809" w:rsidRDefault="007A4772" w:rsidP="007A4772">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40D84517" w14:textId="77777777" w:rsidR="007A4772" w:rsidRPr="00942809" w:rsidRDefault="007A4772" w:rsidP="007A4772">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43DF57CD" w14:textId="77777777" w:rsidR="007A4772" w:rsidRPr="00942809" w:rsidRDefault="007A4772" w:rsidP="007A4772">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6A382225" w14:textId="77777777" w:rsidR="007A4772" w:rsidRPr="00942809" w:rsidRDefault="007A4772" w:rsidP="007A4772">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0682DB02" w14:textId="77777777" w:rsidR="007A4772" w:rsidRPr="00942809" w:rsidRDefault="007A4772" w:rsidP="007A4772">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65188EFA" w14:textId="77777777" w:rsidR="007A4772" w:rsidRPr="00942809" w:rsidRDefault="007A4772" w:rsidP="007A4772">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7A31EFF2" w14:textId="77777777" w:rsidR="007A4772" w:rsidRPr="00942809" w:rsidRDefault="007A4772" w:rsidP="007A4772">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68CF2307" w14:textId="77777777" w:rsidR="007A4772" w:rsidRDefault="007A4772" w:rsidP="007A4772"/>
    <w:p w14:paraId="6D7FB728" w14:textId="77777777" w:rsidR="007A4772" w:rsidRDefault="007A4772" w:rsidP="007A4772">
      <w:r>
        <w:br w:type="page"/>
      </w:r>
    </w:p>
    <w:p w14:paraId="57A25DC9" w14:textId="77777777" w:rsidR="007A4772" w:rsidRDefault="007A4772" w:rsidP="007A4772">
      <w:pPr>
        <w:jc w:val="right"/>
        <w:rPr>
          <w:rFonts w:asciiTheme="minorHAnsi" w:hAnsiTheme="minorHAnsi" w:cstheme="minorHAnsi"/>
          <w:sz w:val="22"/>
          <w:szCs w:val="22"/>
        </w:rPr>
      </w:pPr>
      <w:r w:rsidRPr="00252E9A">
        <w:rPr>
          <w:rFonts w:asciiTheme="minorHAnsi" w:hAnsiTheme="minorHAnsi" w:cstheme="minorHAnsi"/>
          <w:sz w:val="22"/>
          <w:szCs w:val="22"/>
        </w:rPr>
        <w:lastRenderedPageBreak/>
        <w:t xml:space="preserve">Załącznik nr </w:t>
      </w:r>
      <w:r>
        <w:rPr>
          <w:rFonts w:asciiTheme="minorHAnsi" w:hAnsiTheme="minorHAnsi" w:cstheme="minorHAnsi"/>
          <w:sz w:val="22"/>
          <w:szCs w:val="22"/>
        </w:rPr>
        <w:t>5</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14:paraId="0AF4C35C" w14:textId="77777777" w:rsidR="007A4772" w:rsidRDefault="007A4772" w:rsidP="007A4772">
      <w:pPr>
        <w:jc w:val="right"/>
        <w:rPr>
          <w:rStyle w:val="lslabeltext"/>
          <w:rFonts w:ascii="Calibri" w:hAnsi="Calibri" w:cs="Calibri"/>
          <w:sz w:val="24"/>
        </w:rPr>
      </w:pPr>
      <w:r w:rsidRPr="00942809">
        <w:rPr>
          <w:rFonts w:asciiTheme="minorHAnsi" w:hAnsiTheme="minorHAnsi" w:cstheme="minorHAnsi"/>
          <w:sz w:val="22"/>
          <w:szCs w:val="22"/>
        </w:rPr>
        <w:t xml:space="preserve">nr  </w:t>
      </w:r>
      <w:r>
        <w:rPr>
          <w:rStyle w:val="lslabeltext"/>
          <w:rFonts w:ascii="Calibri" w:hAnsi="Calibri" w:cs="Calibri"/>
          <w:sz w:val="24"/>
        </w:rPr>
        <w:t>ZZ/0………/M/4100/90000…………../5000………..</w:t>
      </w:r>
      <w:r w:rsidRPr="007B2F26">
        <w:rPr>
          <w:rStyle w:val="lslabeltext"/>
          <w:rFonts w:ascii="Calibri" w:hAnsi="Calibri" w:cs="Calibri"/>
          <w:sz w:val="24"/>
        </w:rPr>
        <w:t>/2021</w:t>
      </w:r>
    </w:p>
    <w:p w14:paraId="1BDC76C7" w14:textId="28F72DAB" w:rsidR="00986A15" w:rsidRPr="00B52135" w:rsidRDefault="00986A15" w:rsidP="00986A15">
      <w:pPr>
        <w:rPr>
          <w:rFonts w:asciiTheme="minorHAnsi" w:hAnsiTheme="minorHAnsi" w:cstheme="minorHAnsi"/>
          <w:b/>
          <w:sz w:val="22"/>
          <w:szCs w:val="22"/>
        </w:rPr>
      </w:pPr>
    </w:p>
    <w:p w14:paraId="5B01028A" w14:textId="0B0E2F6C" w:rsidR="00CB7476" w:rsidRDefault="00CB7476" w:rsidP="00986A15">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OPZ [OPIS PRZEDMIOTU ZAMÓWIENIA]</w:t>
      </w:r>
    </w:p>
    <w:p w14:paraId="5AA41496" w14:textId="77777777" w:rsidR="00CB7476" w:rsidRDefault="00CB7476" w:rsidP="00986A15">
      <w:pPr>
        <w:jc w:val="center"/>
        <w:rPr>
          <w:rFonts w:asciiTheme="minorHAnsi" w:hAnsiTheme="minorHAnsi" w:cstheme="minorHAnsi"/>
          <w:b/>
          <w:color w:val="000000" w:themeColor="text1"/>
          <w:sz w:val="22"/>
          <w:szCs w:val="22"/>
        </w:rPr>
      </w:pPr>
    </w:p>
    <w:p w14:paraId="4321FEA5" w14:textId="22420AC6" w:rsidR="00986A15" w:rsidRPr="009D4552" w:rsidRDefault="00986A15" w:rsidP="00986A15">
      <w:pPr>
        <w:jc w:val="center"/>
        <w:rPr>
          <w:rFonts w:asciiTheme="minorHAnsi" w:hAnsiTheme="minorHAnsi" w:cstheme="minorHAnsi"/>
          <w:b/>
          <w:color w:val="000000" w:themeColor="text1"/>
          <w:sz w:val="22"/>
          <w:szCs w:val="22"/>
        </w:rPr>
      </w:pPr>
      <w:r w:rsidRPr="009D4552">
        <w:rPr>
          <w:rFonts w:asciiTheme="minorHAnsi" w:hAnsiTheme="minorHAnsi" w:cstheme="minorHAnsi"/>
          <w:b/>
          <w:color w:val="000000" w:themeColor="text1"/>
          <w:sz w:val="22"/>
          <w:szCs w:val="22"/>
        </w:rPr>
        <w:t>KATEGORIA DOSTAW WG KODU CPV</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59"/>
      </w:tblGrid>
      <w:tr w:rsidR="00986A15" w:rsidRPr="00794539" w14:paraId="059086AA" w14:textId="77777777" w:rsidTr="005365B4">
        <w:trPr>
          <w:trHeight w:val="30"/>
        </w:trPr>
        <w:tc>
          <w:tcPr>
            <w:tcW w:w="1985" w:type="dxa"/>
            <w:tcMar>
              <w:top w:w="15" w:type="dxa"/>
              <w:left w:w="15" w:type="dxa"/>
              <w:bottom w:w="15" w:type="dxa"/>
              <w:right w:w="15" w:type="dxa"/>
            </w:tcMar>
            <w:vAlign w:val="center"/>
          </w:tcPr>
          <w:p w14:paraId="0A32E22D" w14:textId="77777777" w:rsidR="00986A15" w:rsidRPr="009D4552" w:rsidRDefault="00986A15" w:rsidP="005365B4">
            <w:pPr>
              <w:ind w:left="382"/>
              <w:rPr>
                <w:rFonts w:asciiTheme="minorHAnsi" w:hAnsiTheme="minorHAnsi" w:cstheme="minorHAnsi"/>
                <w:b/>
                <w:color w:val="000000" w:themeColor="text1"/>
                <w:sz w:val="22"/>
                <w:szCs w:val="22"/>
              </w:rPr>
            </w:pPr>
            <w:r w:rsidRPr="009D4552">
              <w:rPr>
                <w:rFonts w:asciiTheme="minorHAnsi" w:hAnsiTheme="minorHAnsi" w:cstheme="minorHAnsi"/>
                <w:b/>
                <w:color w:val="000000" w:themeColor="text1"/>
                <w:sz w:val="22"/>
                <w:szCs w:val="22"/>
              </w:rPr>
              <w:t>Kod CPV</w:t>
            </w:r>
          </w:p>
        </w:tc>
        <w:tc>
          <w:tcPr>
            <w:tcW w:w="7059" w:type="dxa"/>
            <w:tcMar>
              <w:top w:w="15" w:type="dxa"/>
              <w:left w:w="15" w:type="dxa"/>
              <w:bottom w:w="15" w:type="dxa"/>
              <w:right w:w="15" w:type="dxa"/>
            </w:tcMar>
            <w:vAlign w:val="center"/>
          </w:tcPr>
          <w:p w14:paraId="5D1B90D8" w14:textId="77777777" w:rsidR="00986A15" w:rsidRPr="009D4552" w:rsidRDefault="00986A15" w:rsidP="005365B4">
            <w:pPr>
              <w:rPr>
                <w:rFonts w:asciiTheme="minorHAnsi" w:hAnsiTheme="minorHAnsi" w:cstheme="minorHAnsi"/>
                <w:b/>
                <w:color w:val="000000" w:themeColor="text1"/>
                <w:sz w:val="22"/>
                <w:szCs w:val="22"/>
              </w:rPr>
            </w:pPr>
            <w:r w:rsidRPr="009D4552">
              <w:rPr>
                <w:rFonts w:asciiTheme="minorHAnsi" w:hAnsiTheme="minorHAnsi" w:cstheme="minorHAnsi"/>
                <w:b/>
                <w:color w:val="000000" w:themeColor="text1"/>
                <w:sz w:val="22"/>
                <w:szCs w:val="22"/>
              </w:rPr>
              <w:t xml:space="preserve"> Nazwa CPV</w:t>
            </w:r>
          </w:p>
        </w:tc>
      </w:tr>
      <w:tr w:rsidR="00986A15" w:rsidRPr="00794539" w14:paraId="210BB8AF" w14:textId="77777777" w:rsidTr="00536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8AD338" w14:textId="77777777" w:rsidR="00986A15" w:rsidRPr="009D4552" w:rsidRDefault="00986A15" w:rsidP="005365B4">
            <w:pPr>
              <w:ind w:left="382"/>
              <w:rPr>
                <w:rFonts w:asciiTheme="minorHAnsi" w:hAnsiTheme="minorHAnsi" w:cstheme="minorHAnsi"/>
                <w:color w:val="000000" w:themeColor="text1"/>
                <w:sz w:val="22"/>
                <w:szCs w:val="22"/>
              </w:rPr>
            </w:pPr>
            <w:r>
              <w:rPr>
                <w:rStyle w:val="lscontrol--valign"/>
              </w:rPr>
              <w:t>31110000-0</w:t>
            </w:r>
          </w:p>
        </w:tc>
        <w:tc>
          <w:tcPr>
            <w:tcW w:w="7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D5CC4F" w14:textId="77777777" w:rsidR="00986A15" w:rsidRPr="009D4552" w:rsidRDefault="00986A15" w:rsidP="005365B4">
            <w:pPr>
              <w:rPr>
                <w:rFonts w:asciiTheme="minorHAnsi" w:hAnsiTheme="minorHAnsi" w:cstheme="minorHAnsi"/>
                <w:color w:val="000000" w:themeColor="text1"/>
                <w:sz w:val="22"/>
                <w:szCs w:val="22"/>
              </w:rPr>
            </w:pPr>
            <w:r>
              <w:rPr>
                <w:rFonts w:asciiTheme="minorHAnsi" w:hAnsiTheme="minorHAnsi" w:cstheme="minorHAnsi"/>
                <w:sz w:val="22"/>
                <w:szCs w:val="22"/>
              </w:rPr>
              <w:t>Zakup silników</w:t>
            </w:r>
            <w:r w:rsidRPr="009D4552">
              <w:rPr>
                <w:rFonts w:asciiTheme="minorHAnsi" w:hAnsiTheme="minorHAnsi" w:cstheme="minorHAnsi"/>
                <w:sz w:val="22"/>
                <w:szCs w:val="22"/>
              </w:rPr>
              <w:t xml:space="preserve"> </w:t>
            </w:r>
          </w:p>
        </w:tc>
      </w:tr>
    </w:tbl>
    <w:p w14:paraId="456F015C" w14:textId="2FDDB707" w:rsidR="00A63D2B" w:rsidRDefault="00A63D2B" w:rsidP="00986A15">
      <w:pPr>
        <w:rPr>
          <w:rFonts w:asciiTheme="minorHAnsi" w:hAnsiTheme="minorHAnsi" w:cstheme="minorHAnsi"/>
          <w:sz w:val="22"/>
          <w:szCs w:val="22"/>
        </w:rPr>
      </w:pPr>
    </w:p>
    <w:p w14:paraId="67C355C4" w14:textId="2D03B62B" w:rsidR="002D74C8" w:rsidRPr="00EF2BDE" w:rsidRDefault="002D74C8" w:rsidP="00EF2BDE">
      <w:pPr>
        <w:pStyle w:val="Akapitzlist"/>
        <w:numPr>
          <w:ilvl w:val="0"/>
          <w:numId w:val="131"/>
        </w:numPr>
        <w:rPr>
          <w:rFonts w:asciiTheme="minorHAnsi" w:hAnsiTheme="minorHAnsi" w:cstheme="minorHAnsi"/>
        </w:rPr>
      </w:pPr>
      <w:r w:rsidRPr="00EF2BDE">
        <w:rPr>
          <w:rFonts w:asciiTheme="minorHAnsi" w:hAnsiTheme="minorHAnsi" w:cstheme="minorHAnsi"/>
        </w:rPr>
        <w:t>Dostawa silników 0,4 kV wg poniższej specyfikacji</w:t>
      </w:r>
      <w:r>
        <w:rPr>
          <w:rFonts w:asciiTheme="minorHAnsi" w:hAnsiTheme="minorHAnsi" w:cstheme="minorHAnsi"/>
        </w:rPr>
        <w:t>:</w:t>
      </w:r>
    </w:p>
    <w:tbl>
      <w:tblPr>
        <w:tblStyle w:val="Tabela-Siatka"/>
        <w:tblW w:w="9918" w:type="dxa"/>
        <w:tblLook w:val="04A0" w:firstRow="1" w:lastRow="0" w:firstColumn="1" w:lastColumn="0" w:noHBand="0" w:noVBand="1"/>
      </w:tblPr>
      <w:tblGrid>
        <w:gridCol w:w="562"/>
        <w:gridCol w:w="7371"/>
        <w:gridCol w:w="709"/>
        <w:gridCol w:w="1276"/>
      </w:tblGrid>
      <w:tr w:rsidR="001C54B1" w:rsidRPr="002C543D" w14:paraId="135C62A1" w14:textId="77777777" w:rsidTr="00EF2BDE">
        <w:trPr>
          <w:trHeight w:val="487"/>
        </w:trPr>
        <w:tc>
          <w:tcPr>
            <w:tcW w:w="562" w:type="dxa"/>
            <w:shd w:val="clear" w:color="auto" w:fill="DBE5F1" w:themeFill="accent1" w:themeFillTint="33"/>
            <w:vAlign w:val="center"/>
          </w:tcPr>
          <w:p w14:paraId="45541880" w14:textId="77777777" w:rsidR="00A63D2B" w:rsidRPr="00A81199" w:rsidRDefault="00A63D2B" w:rsidP="005B49C3">
            <w:pPr>
              <w:jc w:val="center"/>
              <w:rPr>
                <w:rFonts w:cs="Helvetica"/>
                <w:sz w:val="16"/>
                <w:szCs w:val="16"/>
              </w:rPr>
            </w:pPr>
            <w:r w:rsidRPr="00A81199">
              <w:rPr>
                <w:rFonts w:cs="Helvetica"/>
                <w:sz w:val="16"/>
                <w:szCs w:val="16"/>
              </w:rPr>
              <w:t>L.p.</w:t>
            </w:r>
          </w:p>
        </w:tc>
        <w:tc>
          <w:tcPr>
            <w:tcW w:w="7371" w:type="dxa"/>
            <w:shd w:val="clear" w:color="auto" w:fill="DBE5F1" w:themeFill="accent1" w:themeFillTint="33"/>
            <w:vAlign w:val="center"/>
          </w:tcPr>
          <w:p w14:paraId="463CB387" w14:textId="77777777" w:rsidR="00A63D2B" w:rsidRPr="00A23074" w:rsidRDefault="00A63D2B" w:rsidP="005B49C3">
            <w:pPr>
              <w:jc w:val="center"/>
              <w:rPr>
                <w:rFonts w:asciiTheme="minorHAnsi" w:hAnsiTheme="minorHAnsi" w:cstheme="minorHAnsi"/>
                <w:szCs w:val="20"/>
              </w:rPr>
            </w:pPr>
            <w:r>
              <w:rPr>
                <w:rFonts w:asciiTheme="minorHAnsi" w:hAnsiTheme="minorHAnsi" w:cstheme="minorHAnsi"/>
                <w:szCs w:val="20"/>
              </w:rPr>
              <w:t>Przedmiot zamówienia:</w:t>
            </w:r>
          </w:p>
        </w:tc>
        <w:tc>
          <w:tcPr>
            <w:tcW w:w="709" w:type="dxa"/>
            <w:shd w:val="clear" w:color="auto" w:fill="DBE5F1" w:themeFill="accent1" w:themeFillTint="33"/>
            <w:vAlign w:val="center"/>
          </w:tcPr>
          <w:p w14:paraId="21C01165" w14:textId="77777777" w:rsidR="00A63D2B" w:rsidRPr="00A23074" w:rsidRDefault="00A63D2B" w:rsidP="005B49C3">
            <w:pPr>
              <w:jc w:val="center"/>
              <w:rPr>
                <w:rFonts w:asciiTheme="minorHAnsi" w:hAnsiTheme="minorHAnsi" w:cstheme="minorHAnsi"/>
                <w:szCs w:val="20"/>
              </w:rPr>
            </w:pPr>
            <w:r w:rsidRPr="00A23074">
              <w:rPr>
                <w:rFonts w:asciiTheme="minorHAnsi" w:hAnsiTheme="minorHAnsi" w:cstheme="minorHAnsi"/>
                <w:szCs w:val="20"/>
              </w:rPr>
              <w:t xml:space="preserve">Ilość </w:t>
            </w:r>
            <w:r>
              <w:rPr>
                <w:rFonts w:asciiTheme="minorHAnsi" w:hAnsiTheme="minorHAnsi" w:cstheme="minorHAnsi"/>
                <w:szCs w:val="20"/>
              </w:rPr>
              <w:t>szt.</w:t>
            </w:r>
          </w:p>
        </w:tc>
        <w:tc>
          <w:tcPr>
            <w:tcW w:w="1276" w:type="dxa"/>
            <w:shd w:val="clear" w:color="auto" w:fill="DBE5F1" w:themeFill="accent1" w:themeFillTint="33"/>
          </w:tcPr>
          <w:p w14:paraId="606810E1" w14:textId="77777777" w:rsidR="00A63D2B" w:rsidRPr="00A23074" w:rsidRDefault="00A63D2B" w:rsidP="005B49C3">
            <w:pPr>
              <w:rPr>
                <w:rFonts w:asciiTheme="minorHAnsi" w:hAnsiTheme="minorHAnsi" w:cstheme="minorHAnsi"/>
                <w:szCs w:val="20"/>
              </w:rPr>
            </w:pPr>
            <w:r>
              <w:rPr>
                <w:rFonts w:asciiTheme="minorHAnsi" w:hAnsiTheme="minorHAnsi" w:cstheme="minorHAnsi"/>
                <w:szCs w:val="20"/>
              </w:rPr>
              <w:t>Indeks</w:t>
            </w:r>
          </w:p>
        </w:tc>
      </w:tr>
      <w:tr w:rsidR="001C54B1" w14:paraId="7DC06386" w14:textId="77777777" w:rsidTr="00EF2BDE">
        <w:trPr>
          <w:trHeight w:val="347"/>
        </w:trPr>
        <w:tc>
          <w:tcPr>
            <w:tcW w:w="562" w:type="dxa"/>
            <w:vAlign w:val="center"/>
          </w:tcPr>
          <w:p w14:paraId="5A407AA0" w14:textId="77777777" w:rsidR="00A63D2B" w:rsidRPr="00B34F48" w:rsidRDefault="00A63D2B" w:rsidP="005B49C3">
            <w:pPr>
              <w:spacing w:before="40" w:after="40"/>
              <w:jc w:val="both"/>
              <w:rPr>
                <w:rFonts w:asciiTheme="minorHAnsi" w:hAnsiTheme="minorHAnsi" w:cs="Helvetica"/>
                <w:color w:val="333333"/>
                <w:szCs w:val="20"/>
              </w:rPr>
            </w:pPr>
            <w:r w:rsidRPr="00B34F48">
              <w:rPr>
                <w:rFonts w:asciiTheme="minorHAnsi" w:hAnsiTheme="minorHAnsi" w:cs="Helvetica"/>
                <w:color w:val="333333"/>
                <w:szCs w:val="20"/>
              </w:rPr>
              <w:t>1</w:t>
            </w:r>
          </w:p>
        </w:tc>
        <w:tc>
          <w:tcPr>
            <w:tcW w:w="7371" w:type="dxa"/>
            <w:vAlign w:val="bottom"/>
          </w:tcPr>
          <w:p w14:paraId="76AD388B" w14:textId="77777777" w:rsidR="00A63D2B" w:rsidRPr="00B34F48" w:rsidRDefault="00A63D2B" w:rsidP="005B49C3">
            <w:pPr>
              <w:widowControl w:val="0"/>
              <w:autoSpaceDE w:val="0"/>
              <w:autoSpaceDN w:val="0"/>
              <w:adjustRightInd w:val="0"/>
              <w:spacing w:before="40" w:after="40"/>
              <w:textAlignment w:val="baseline"/>
              <w:rPr>
                <w:rFonts w:asciiTheme="minorHAnsi" w:hAnsiTheme="minorHAnsi" w:cstheme="minorHAnsi"/>
                <w:color w:val="333333"/>
                <w:szCs w:val="20"/>
              </w:rPr>
            </w:pPr>
            <w:r w:rsidRPr="00B34F48">
              <w:rPr>
                <w:rFonts w:asciiTheme="minorHAnsi" w:hAnsiTheme="minorHAnsi" w:cs="Calibri"/>
                <w:color w:val="000000"/>
                <w:szCs w:val="20"/>
              </w:rPr>
              <w:t>Silnik 2SIE 90 S2 1,5kW 230/400V 2880obr/min IM B3</w:t>
            </w:r>
          </w:p>
        </w:tc>
        <w:tc>
          <w:tcPr>
            <w:tcW w:w="709" w:type="dxa"/>
            <w:vAlign w:val="center"/>
          </w:tcPr>
          <w:p w14:paraId="6E5F2654" w14:textId="77777777" w:rsidR="00A63D2B" w:rsidRPr="00B34F48" w:rsidRDefault="00A63D2B" w:rsidP="005B49C3">
            <w:pPr>
              <w:spacing w:before="40" w:after="40"/>
              <w:jc w:val="center"/>
              <w:rPr>
                <w:rFonts w:asciiTheme="minorHAnsi" w:hAnsiTheme="minorHAnsi" w:cstheme="minorHAnsi"/>
                <w:color w:val="333333"/>
                <w:szCs w:val="20"/>
              </w:rPr>
            </w:pPr>
            <w:r w:rsidRPr="00B34F48">
              <w:rPr>
                <w:rFonts w:asciiTheme="minorHAnsi" w:hAnsiTheme="minorHAnsi" w:cs="Calibri"/>
                <w:bCs/>
                <w:color w:val="000000"/>
                <w:szCs w:val="20"/>
              </w:rPr>
              <w:t>2</w:t>
            </w:r>
          </w:p>
        </w:tc>
        <w:tc>
          <w:tcPr>
            <w:tcW w:w="1276" w:type="dxa"/>
            <w:tcBorders>
              <w:top w:val="single" w:sz="4" w:space="0" w:color="auto"/>
              <w:left w:val="nil"/>
              <w:bottom w:val="single" w:sz="4" w:space="0" w:color="auto"/>
              <w:right w:val="single" w:sz="4" w:space="0" w:color="auto"/>
            </w:tcBorders>
            <w:shd w:val="clear" w:color="auto" w:fill="auto"/>
            <w:vAlign w:val="bottom"/>
          </w:tcPr>
          <w:p w14:paraId="534E4BD7" w14:textId="77777777" w:rsidR="00A63D2B" w:rsidRPr="00B34F48" w:rsidRDefault="00A63D2B" w:rsidP="005B49C3">
            <w:pPr>
              <w:spacing w:before="40" w:after="40"/>
              <w:jc w:val="both"/>
              <w:rPr>
                <w:rFonts w:asciiTheme="minorHAnsi" w:hAnsiTheme="minorHAnsi" w:cstheme="minorHAnsi"/>
                <w:color w:val="333333"/>
                <w:szCs w:val="20"/>
              </w:rPr>
            </w:pPr>
            <w:r w:rsidRPr="00B34F48">
              <w:rPr>
                <w:rFonts w:asciiTheme="minorHAnsi" w:hAnsiTheme="minorHAnsi" w:cs="Calibri"/>
                <w:bCs/>
                <w:color w:val="000000"/>
                <w:szCs w:val="20"/>
              </w:rPr>
              <w:t>110029434</w:t>
            </w:r>
          </w:p>
        </w:tc>
      </w:tr>
      <w:tr w:rsidR="001C54B1" w14:paraId="23FE1CA3" w14:textId="77777777" w:rsidTr="00EF2BDE">
        <w:trPr>
          <w:trHeight w:val="313"/>
        </w:trPr>
        <w:tc>
          <w:tcPr>
            <w:tcW w:w="562" w:type="dxa"/>
            <w:vAlign w:val="center"/>
          </w:tcPr>
          <w:p w14:paraId="58B70583" w14:textId="77777777" w:rsidR="00A63D2B" w:rsidRPr="00B34F48" w:rsidRDefault="00A63D2B" w:rsidP="005B49C3">
            <w:pPr>
              <w:spacing w:before="40" w:after="40"/>
              <w:jc w:val="both"/>
              <w:rPr>
                <w:rFonts w:asciiTheme="minorHAnsi" w:hAnsiTheme="minorHAnsi" w:cs="Helvetica"/>
                <w:color w:val="333333"/>
                <w:szCs w:val="20"/>
              </w:rPr>
            </w:pPr>
            <w:r w:rsidRPr="00B34F48">
              <w:rPr>
                <w:rFonts w:asciiTheme="minorHAnsi" w:hAnsiTheme="minorHAnsi" w:cs="Helvetica"/>
                <w:color w:val="333333"/>
                <w:szCs w:val="20"/>
              </w:rPr>
              <w:t>2</w:t>
            </w:r>
          </w:p>
        </w:tc>
        <w:tc>
          <w:tcPr>
            <w:tcW w:w="7371" w:type="dxa"/>
            <w:vAlign w:val="bottom"/>
          </w:tcPr>
          <w:p w14:paraId="005B59EC" w14:textId="77777777" w:rsidR="00A63D2B" w:rsidRPr="00B34F48" w:rsidRDefault="00A63D2B" w:rsidP="005B49C3">
            <w:pPr>
              <w:widowControl w:val="0"/>
              <w:autoSpaceDE w:val="0"/>
              <w:autoSpaceDN w:val="0"/>
              <w:adjustRightInd w:val="0"/>
              <w:spacing w:before="40" w:after="40"/>
              <w:ind w:left="-43"/>
              <w:textAlignment w:val="baseline"/>
              <w:rPr>
                <w:rFonts w:asciiTheme="minorHAnsi" w:hAnsiTheme="minorHAnsi" w:cstheme="minorHAnsi"/>
                <w:b/>
                <w:bCs/>
                <w:szCs w:val="20"/>
              </w:rPr>
            </w:pPr>
            <w:r w:rsidRPr="00B34F48">
              <w:rPr>
                <w:rFonts w:asciiTheme="minorHAnsi" w:hAnsiTheme="minorHAnsi" w:cs="Calibri"/>
                <w:color w:val="000000"/>
                <w:szCs w:val="20"/>
              </w:rPr>
              <w:t>Silnik 2SIEL 160L2-W4 18,5kW z wałem W4 IM B35 3000obrmin</w:t>
            </w:r>
          </w:p>
        </w:tc>
        <w:tc>
          <w:tcPr>
            <w:tcW w:w="709" w:type="dxa"/>
            <w:vAlign w:val="center"/>
          </w:tcPr>
          <w:p w14:paraId="4B95525B" w14:textId="77777777" w:rsidR="00A63D2B" w:rsidRPr="00B34F48" w:rsidRDefault="00A63D2B" w:rsidP="005B49C3">
            <w:pPr>
              <w:spacing w:before="40" w:after="40"/>
              <w:jc w:val="center"/>
              <w:rPr>
                <w:rFonts w:asciiTheme="minorHAnsi" w:hAnsiTheme="minorHAnsi" w:cstheme="minorHAnsi"/>
                <w:color w:val="333333"/>
                <w:szCs w:val="20"/>
              </w:rPr>
            </w:pPr>
            <w:r w:rsidRPr="00B34F48">
              <w:rPr>
                <w:rFonts w:asciiTheme="minorHAnsi" w:hAnsiTheme="minorHAnsi" w:cs="Calibri"/>
                <w:bCs/>
                <w:color w:val="000000"/>
                <w:szCs w:val="20"/>
              </w:rPr>
              <w:t>3</w:t>
            </w:r>
          </w:p>
        </w:tc>
        <w:tc>
          <w:tcPr>
            <w:tcW w:w="1276" w:type="dxa"/>
            <w:tcBorders>
              <w:top w:val="single" w:sz="4" w:space="0" w:color="auto"/>
              <w:left w:val="nil"/>
              <w:bottom w:val="single" w:sz="4" w:space="0" w:color="auto"/>
              <w:right w:val="single" w:sz="4" w:space="0" w:color="auto"/>
            </w:tcBorders>
            <w:shd w:val="clear" w:color="auto" w:fill="auto"/>
            <w:vAlign w:val="bottom"/>
          </w:tcPr>
          <w:p w14:paraId="3A853990" w14:textId="77777777" w:rsidR="00A63D2B" w:rsidRPr="00B34F48" w:rsidRDefault="00A63D2B" w:rsidP="005B49C3">
            <w:pPr>
              <w:spacing w:before="40" w:after="40"/>
              <w:jc w:val="both"/>
              <w:rPr>
                <w:rFonts w:asciiTheme="minorHAnsi" w:hAnsiTheme="minorHAnsi" w:cstheme="minorHAnsi"/>
                <w:color w:val="333333"/>
                <w:szCs w:val="20"/>
              </w:rPr>
            </w:pPr>
            <w:r w:rsidRPr="00B34F48">
              <w:rPr>
                <w:rFonts w:asciiTheme="minorHAnsi" w:hAnsiTheme="minorHAnsi" w:cs="Calibri"/>
                <w:bCs/>
                <w:color w:val="000000"/>
                <w:szCs w:val="20"/>
              </w:rPr>
              <w:t>110029413</w:t>
            </w:r>
          </w:p>
        </w:tc>
      </w:tr>
      <w:tr w:rsidR="001C54B1" w14:paraId="02346741" w14:textId="77777777" w:rsidTr="00EF2BDE">
        <w:trPr>
          <w:trHeight w:val="421"/>
        </w:trPr>
        <w:tc>
          <w:tcPr>
            <w:tcW w:w="562" w:type="dxa"/>
            <w:vAlign w:val="center"/>
          </w:tcPr>
          <w:p w14:paraId="669D4C17" w14:textId="77777777" w:rsidR="00A63D2B" w:rsidRPr="00B34F48" w:rsidRDefault="00A63D2B" w:rsidP="005B49C3">
            <w:pPr>
              <w:spacing w:before="40" w:after="40"/>
              <w:jc w:val="both"/>
              <w:rPr>
                <w:rFonts w:asciiTheme="minorHAnsi" w:hAnsiTheme="minorHAnsi" w:cs="Helvetica"/>
                <w:color w:val="333333"/>
                <w:szCs w:val="20"/>
              </w:rPr>
            </w:pPr>
            <w:r w:rsidRPr="00B34F48">
              <w:rPr>
                <w:rFonts w:asciiTheme="minorHAnsi" w:hAnsiTheme="minorHAnsi" w:cs="Helvetica"/>
                <w:color w:val="333333"/>
                <w:szCs w:val="20"/>
              </w:rPr>
              <w:t>3</w:t>
            </w:r>
          </w:p>
        </w:tc>
        <w:tc>
          <w:tcPr>
            <w:tcW w:w="7371" w:type="dxa"/>
            <w:vAlign w:val="bottom"/>
          </w:tcPr>
          <w:p w14:paraId="3B7CF502" w14:textId="77777777" w:rsidR="00A63D2B" w:rsidRPr="00B34F48" w:rsidRDefault="00A63D2B" w:rsidP="005B49C3">
            <w:pPr>
              <w:widowControl w:val="0"/>
              <w:autoSpaceDE w:val="0"/>
              <w:autoSpaceDN w:val="0"/>
              <w:adjustRightInd w:val="0"/>
              <w:spacing w:before="40" w:after="40"/>
              <w:textAlignment w:val="baseline"/>
              <w:rPr>
                <w:rFonts w:asciiTheme="minorHAnsi" w:hAnsiTheme="minorHAnsi" w:cstheme="minorHAnsi"/>
                <w:b/>
                <w:bCs/>
                <w:szCs w:val="20"/>
              </w:rPr>
            </w:pPr>
            <w:r w:rsidRPr="00B34F48">
              <w:rPr>
                <w:rFonts w:asciiTheme="minorHAnsi" w:hAnsiTheme="minorHAnsi" w:cs="Calibri"/>
                <w:color w:val="000000"/>
                <w:szCs w:val="20"/>
              </w:rPr>
              <w:t>Silnik 3SIE225M4 45kW 400/690V 1484obr/min IM B3</w:t>
            </w:r>
          </w:p>
        </w:tc>
        <w:tc>
          <w:tcPr>
            <w:tcW w:w="709" w:type="dxa"/>
            <w:vAlign w:val="center"/>
          </w:tcPr>
          <w:p w14:paraId="43D021B9" w14:textId="77777777" w:rsidR="00A63D2B" w:rsidRPr="00B34F48" w:rsidRDefault="00A63D2B" w:rsidP="005B49C3">
            <w:pPr>
              <w:spacing w:before="40" w:after="40"/>
              <w:jc w:val="center"/>
              <w:rPr>
                <w:rFonts w:asciiTheme="minorHAnsi" w:hAnsiTheme="minorHAnsi" w:cstheme="minorHAnsi"/>
                <w:color w:val="333333"/>
                <w:szCs w:val="20"/>
              </w:rPr>
            </w:pPr>
            <w:r w:rsidRPr="00B34F48">
              <w:rPr>
                <w:rFonts w:asciiTheme="minorHAnsi" w:hAnsiTheme="minorHAnsi" w:cs="Calibri"/>
                <w:bCs/>
                <w:color w:val="000000"/>
                <w:szCs w:val="20"/>
              </w:rPr>
              <w:t>2</w:t>
            </w:r>
          </w:p>
        </w:tc>
        <w:tc>
          <w:tcPr>
            <w:tcW w:w="1276" w:type="dxa"/>
            <w:tcBorders>
              <w:top w:val="single" w:sz="4" w:space="0" w:color="auto"/>
              <w:left w:val="nil"/>
              <w:bottom w:val="single" w:sz="4" w:space="0" w:color="auto"/>
              <w:right w:val="single" w:sz="4" w:space="0" w:color="auto"/>
            </w:tcBorders>
            <w:shd w:val="clear" w:color="auto" w:fill="auto"/>
            <w:vAlign w:val="bottom"/>
          </w:tcPr>
          <w:p w14:paraId="22AA8170" w14:textId="77777777" w:rsidR="00A63D2B" w:rsidRPr="00B34F48" w:rsidRDefault="00A63D2B" w:rsidP="005B49C3">
            <w:pPr>
              <w:spacing w:before="40" w:after="40"/>
              <w:jc w:val="both"/>
              <w:rPr>
                <w:rFonts w:asciiTheme="minorHAnsi" w:hAnsiTheme="minorHAnsi" w:cstheme="minorHAnsi"/>
                <w:color w:val="333333"/>
                <w:szCs w:val="20"/>
              </w:rPr>
            </w:pPr>
            <w:r w:rsidRPr="00B34F48">
              <w:rPr>
                <w:rFonts w:asciiTheme="minorHAnsi" w:hAnsiTheme="minorHAnsi" w:cs="Calibri"/>
                <w:bCs/>
                <w:color w:val="000000"/>
                <w:szCs w:val="20"/>
              </w:rPr>
              <w:t>110029493</w:t>
            </w:r>
          </w:p>
        </w:tc>
      </w:tr>
      <w:tr w:rsidR="001C54B1" w14:paraId="076377BC" w14:textId="77777777" w:rsidTr="00EF2BDE">
        <w:trPr>
          <w:trHeight w:val="348"/>
        </w:trPr>
        <w:tc>
          <w:tcPr>
            <w:tcW w:w="562" w:type="dxa"/>
            <w:vAlign w:val="center"/>
          </w:tcPr>
          <w:p w14:paraId="2F69D99E" w14:textId="77777777" w:rsidR="00A63D2B" w:rsidRPr="00B34F48" w:rsidRDefault="00A63D2B" w:rsidP="005B49C3">
            <w:pPr>
              <w:spacing w:before="40" w:after="40"/>
              <w:jc w:val="both"/>
              <w:rPr>
                <w:rFonts w:asciiTheme="minorHAnsi" w:hAnsiTheme="minorHAnsi" w:cs="Helvetica"/>
                <w:color w:val="333333"/>
                <w:szCs w:val="20"/>
              </w:rPr>
            </w:pPr>
            <w:r w:rsidRPr="00B34F48">
              <w:rPr>
                <w:rFonts w:asciiTheme="minorHAnsi" w:hAnsiTheme="minorHAnsi" w:cs="Helvetica"/>
                <w:color w:val="333333"/>
                <w:szCs w:val="20"/>
              </w:rPr>
              <w:t>4</w:t>
            </w:r>
          </w:p>
        </w:tc>
        <w:tc>
          <w:tcPr>
            <w:tcW w:w="7371" w:type="dxa"/>
            <w:vAlign w:val="bottom"/>
          </w:tcPr>
          <w:p w14:paraId="0ACE544D" w14:textId="77777777" w:rsidR="00A63D2B" w:rsidRPr="00B34F48" w:rsidRDefault="00A63D2B" w:rsidP="005B49C3">
            <w:pPr>
              <w:widowControl w:val="0"/>
              <w:autoSpaceDE w:val="0"/>
              <w:autoSpaceDN w:val="0"/>
              <w:adjustRightInd w:val="0"/>
              <w:spacing w:before="40" w:after="40"/>
              <w:ind w:left="360" w:hanging="442"/>
              <w:textAlignment w:val="baseline"/>
              <w:rPr>
                <w:rFonts w:asciiTheme="minorHAnsi" w:hAnsiTheme="minorHAnsi" w:cstheme="minorHAnsi"/>
                <w:b/>
                <w:bCs/>
                <w:szCs w:val="20"/>
              </w:rPr>
            </w:pPr>
            <w:r w:rsidRPr="00B34F48">
              <w:rPr>
                <w:rFonts w:asciiTheme="minorHAnsi" w:hAnsiTheme="minorHAnsi" w:cs="Calibri"/>
                <w:color w:val="000000"/>
                <w:szCs w:val="20"/>
              </w:rPr>
              <w:t xml:space="preserve"> Silnik 2SIE 180M2 22kW 2945obr/min IM B3</w:t>
            </w:r>
          </w:p>
        </w:tc>
        <w:tc>
          <w:tcPr>
            <w:tcW w:w="709" w:type="dxa"/>
            <w:vAlign w:val="center"/>
          </w:tcPr>
          <w:p w14:paraId="2884C68C" w14:textId="77777777" w:rsidR="00A63D2B" w:rsidRPr="00B34F48" w:rsidRDefault="00A63D2B" w:rsidP="005B49C3">
            <w:pPr>
              <w:spacing w:before="40" w:after="40"/>
              <w:jc w:val="center"/>
              <w:rPr>
                <w:rFonts w:asciiTheme="minorHAnsi" w:hAnsiTheme="minorHAnsi" w:cstheme="minorHAnsi"/>
                <w:color w:val="333333"/>
                <w:szCs w:val="20"/>
              </w:rPr>
            </w:pPr>
            <w:r w:rsidRPr="00B34F48">
              <w:rPr>
                <w:rFonts w:asciiTheme="minorHAnsi" w:hAnsiTheme="minorHAnsi" w:cs="Calibri"/>
                <w:bCs/>
                <w:color w:val="00000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8C1A1A9" w14:textId="77777777" w:rsidR="00A63D2B" w:rsidRPr="00B34F48" w:rsidRDefault="00A63D2B" w:rsidP="005B49C3">
            <w:pPr>
              <w:spacing w:before="40" w:after="40"/>
              <w:jc w:val="both"/>
              <w:rPr>
                <w:rFonts w:asciiTheme="minorHAnsi" w:hAnsiTheme="minorHAnsi" w:cstheme="minorHAnsi"/>
                <w:color w:val="333333"/>
                <w:szCs w:val="20"/>
              </w:rPr>
            </w:pPr>
            <w:r w:rsidRPr="00B34F48">
              <w:rPr>
                <w:rFonts w:asciiTheme="minorHAnsi" w:hAnsiTheme="minorHAnsi" w:cs="Calibri"/>
                <w:bCs/>
                <w:color w:val="000000"/>
                <w:szCs w:val="20"/>
              </w:rPr>
              <w:t>110029436</w:t>
            </w:r>
          </w:p>
        </w:tc>
      </w:tr>
      <w:tr w:rsidR="001C54B1" w14:paraId="3930779C" w14:textId="77777777" w:rsidTr="00EF2BDE">
        <w:trPr>
          <w:trHeight w:val="322"/>
        </w:trPr>
        <w:tc>
          <w:tcPr>
            <w:tcW w:w="562" w:type="dxa"/>
            <w:vAlign w:val="center"/>
          </w:tcPr>
          <w:p w14:paraId="0DF528A3" w14:textId="77777777" w:rsidR="00A63D2B" w:rsidRPr="00B34F48" w:rsidRDefault="00A63D2B" w:rsidP="005B49C3">
            <w:pPr>
              <w:spacing w:before="40" w:after="40"/>
              <w:jc w:val="both"/>
              <w:rPr>
                <w:rFonts w:asciiTheme="minorHAnsi" w:hAnsiTheme="minorHAnsi" w:cs="Helvetica"/>
                <w:color w:val="333333"/>
                <w:szCs w:val="20"/>
              </w:rPr>
            </w:pPr>
            <w:r w:rsidRPr="00B34F48">
              <w:rPr>
                <w:rFonts w:asciiTheme="minorHAnsi" w:hAnsiTheme="minorHAnsi" w:cs="Helvetica"/>
                <w:color w:val="333333"/>
                <w:szCs w:val="20"/>
              </w:rPr>
              <w:t>5</w:t>
            </w:r>
          </w:p>
        </w:tc>
        <w:tc>
          <w:tcPr>
            <w:tcW w:w="7371" w:type="dxa"/>
            <w:vAlign w:val="bottom"/>
          </w:tcPr>
          <w:p w14:paraId="1124B7AE" w14:textId="77777777" w:rsidR="00A63D2B" w:rsidRPr="00B34F48" w:rsidRDefault="00A63D2B" w:rsidP="005B49C3">
            <w:pPr>
              <w:widowControl w:val="0"/>
              <w:autoSpaceDE w:val="0"/>
              <w:autoSpaceDN w:val="0"/>
              <w:adjustRightInd w:val="0"/>
              <w:spacing w:before="40" w:after="40"/>
              <w:textAlignment w:val="baseline"/>
              <w:rPr>
                <w:rFonts w:asciiTheme="minorHAnsi" w:hAnsiTheme="minorHAnsi" w:cstheme="minorHAnsi"/>
                <w:b/>
                <w:bCs/>
                <w:szCs w:val="20"/>
              </w:rPr>
            </w:pPr>
            <w:r w:rsidRPr="00B34F48">
              <w:rPr>
                <w:rFonts w:asciiTheme="minorHAnsi" w:hAnsiTheme="minorHAnsi" w:cs="Calibri"/>
                <w:color w:val="000000"/>
                <w:szCs w:val="20"/>
              </w:rPr>
              <w:t>Silnik 15BA225M2 45kW 400/690V 2960obr/min IM B3</w:t>
            </w:r>
          </w:p>
        </w:tc>
        <w:tc>
          <w:tcPr>
            <w:tcW w:w="709" w:type="dxa"/>
            <w:vAlign w:val="center"/>
          </w:tcPr>
          <w:p w14:paraId="48A7461B" w14:textId="77777777" w:rsidR="00A63D2B" w:rsidRPr="00B34F48" w:rsidRDefault="00A63D2B" w:rsidP="005B49C3">
            <w:pPr>
              <w:spacing w:before="40" w:after="40"/>
              <w:jc w:val="center"/>
              <w:rPr>
                <w:rFonts w:asciiTheme="minorHAnsi" w:hAnsiTheme="minorHAnsi" w:cstheme="minorHAnsi"/>
                <w:color w:val="333333"/>
                <w:szCs w:val="20"/>
              </w:rPr>
            </w:pPr>
            <w:r w:rsidRPr="00B34F48">
              <w:rPr>
                <w:rFonts w:asciiTheme="minorHAnsi" w:hAnsiTheme="minorHAnsi" w:cs="Calibri"/>
                <w:bCs/>
                <w:color w:val="000000"/>
                <w:szCs w:val="20"/>
              </w:rPr>
              <w:t>1</w:t>
            </w:r>
          </w:p>
        </w:tc>
        <w:tc>
          <w:tcPr>
            <w:tcW w:w="1276" w:type="dxa"/>
            <w:tcBorders>
              <w:top w:val="single" w:sz="4" w:space="0" w:color="auto"/>
              <w:left w:val="nil"/>
              <w:bottom w:val="single" w:sz="4" w:space="0" w:color="auto"/>
              <w:right w:val="single" w:sz="4" w:space="0" w:color="auto"/>
            </w:tcBorders>
            <w:shd w:val="clear" w:color="auto" w:fill="auto"/>
            <w:vAlign w:val="bottom"/>
          </w:tcPr>
          <w:p w14:paraId="543966FA" w14:textId="77777777" w:rsidR="00A63D2B" w:rsidRPr="00B34F48" w:rsidRDefault="00A63D2B" w:rsidP="005B49C3">
            <w:pPr>
              <w:spacing w:before="40" w:after="40"/>
              <w:jc w:val="both"/>
              <w:rPr>
                <w:rFonts w:asciiTheme="minorHAnsi" w:hAnsiTheme="minorHAnsi" w:cstheme="minorHAnsi"/>
                <w:color w:val="333333"/>
                <w:szCs w:val="20"/>
              </w:rPr>
            </w:pPr>
            <w:r w:rsidRPr="00B34F48">
              <w:rPr>
                <w:rFonts w:asciiTheme="minorHAnsi" w:hAnsiTheme="minorHAnsi" w:cs="Calibri"/>
                <w:bCs/>
                <w:color w:val="000000"/>
                <w:szCs w:val="20"/>
              </w:rPr>
              <w:t>110032218</w:t>
            </w:r>
          </w:p>
        </w:tc>
      </w:tr>
      <w:tr w:rsidR="001C54B1" w14:paraId="418ABB4F" w14:textId="77777777" w:rsidTr="00EF2BDE">
        <w:trPr>
          <w:trHeight w:val="348"/>
        </w:trPr>
        <w:tc>
          <w:tcPr>
            <w:tcW w:w="562" w:type="dxa"/>
            <w:vAlign w:val="center"/>
          </w:tcPr>
          <w:p w14:paraId="13698001" w14:textId="77777777" w:rsidR="00A63D2B" w:rsidRPr="00B34F48" w:rsidRDefault="00A63D2B" w:rsidP="005B49C3">
            <w:pPr>
              <w:spacing w:before="40" w:after="40"/>
              <w:jc w:val="both"/>
              <w:rPr>
                <w:rFonts w:asciiTheme="minorHAnsi" w:hAnsiTheme="minorHAnsi" w:cs="Helvetica"/>
                <w:color w:val="333333"/>
                <w:szCs w:val="20"/>
              </w:rPr>
            </w:pPr>
            <w:r w:rsidRPr="00B34F48">
              <w:rPr>
                <w:rFonts w:asciiTheme="minorHAnsi" w:hAnsiTheme="minorHAnsi" w:cs="Helvetica"/>
                <w:color w:val="333333"/>
                <w:szCs w:val="20"/>
              </w:rPr>
              <w:t>6</w:t>
            </w:r>
          </w:p>
        </w:tc>
        <w:tc>
          <w:tcPr>
            <w:tcW w:w="7371" w:type="dxa"/>
            <w:vAlign w:val="bottom"/>
          </w:tcPr>
          <w:p w14:paraId="51606228" w14:textId="77777777" w:rsidR="00A63D2B" w:rsidRPr="00B34F48" w:rsidRDefault="00A63D2B" w:rsidP="005B49C3">
            <w:pPr>
              <w:widowControl w:val="0"/>
              <w:autoSpaceDE w:val="0"/>
              <w:autoSpaceDN w:val="0"/>
              <w:adjustRightInd w:val="0"/>
              <w:spacing w:before="40" w:after="40"/>
              <w:textAlignment w:val="baseline"/>
              <w:rPr>
                <w:rFonts w:asciiTheme="minorHAnsi" w:hAnsiTheme="minorHAnsi" w:cstheme="minorHAnsi"/>
                <w:b/>
                <w:bCs/>
                <w:szCs w:val="20"/>
              </w:rPr>
            </w:pPr>
            <w:r w:rsidRPr="00B34F48">
              <w:rPr>
                <w:rFonts w:asciiTheme="minorHAnsi" w:hAnsiTheme="minorHAnsi" w:cs="Calibri"/>
                <w:color w:val="000000"/>
                <w:szCs w:val="20"/>
              </w:rPr>
              <w:t>Silnik SIEMENS typ 280S 75kW 1450obr/min IM B3</w:t>
            </w:r>
          </w:p>
        </w:tc>
        <w:tc>
          <w:tcPr>
            <w:tcW w:w="709" w:type="dxa"/>
            <w:vAlign w:val="center"/>
          </w:tcPr>
          <w:p w14:paraId="79A2706B" w14:textId="77777777" w:rsidR="00A63D2B" w:rsidRPr="00B34F48" w:rsidRDefault="00A63D2B" w:rsidP="005B49C3">
            <w:pPr>
              <w:spacing w:before="40" w:after="40"/>
              <w:jc w:val="center"/>
              <w:rPr>
                <w:rFonts w:asciiTheme="minorHAnsi" w:hAnsiTheme="minorHAnsi" w:cstheme="minorHAnsi"/>
                <w:color w:val="333333"/>
                <w:szCs w:val="20"/>
              </w:rPr>
            </w:pPr>
            <w:r w:rsidRPr="00B34F48">
              <w:rPr>
                <w:rFonts w:asciiTheme="minorHAnsi" w:hAnsiTheme="minorHAnsi" w:cs="Calibri"/>
                <w:bCs/>
                <w:color w:val="000000"/>
                <w:szCs w:val="20"/>
              </w:rPr>
              <w:t>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7BFBB8B" w14:textId="77777777" w:rsidR="00A63D2B" w:rsidRPr="00B34F48" w:rsidRDefault="00A63D2B" w:rsidP="005B49C3">
            <w:pPr>
              <w:spacing w:before="40" w:after="40"/>
              <w:jc w:val="both"/>
              <w:rPr>
                <w:rFonts w:asciiTheme="minorHAnsi" w:hAnsiTheme="minorHAnsi" w:cstheme="minorHAnsi"/>
                <w:color w:val="333333"/>
                <w:szCs w:val="20"/>
              </w:rPr>
            </w:pPr>
            <w:r w:rsidRPr="00B34F48">
              <w:rPr>
                <w:rFonts w:asciiTheme="minorHAnsi" w:hAnsiTheme="minorHAnsi" w:cs="Calibri"/>
                <w:bCs/>
                <w:color w:val="000000"/>
                <w:szCs w:val="20"/>
              </w:rPr>
              <w:t>110026024</w:t>
            </w:r>
          </w:p>
        </w:tc>
      </w:tr>
      <w:tr w:rsidR="001C54B1" w14:paraId="3FE98F07" w14:textId="77777777" w:rsidTr="00EF2BDE">
        <w:trPr>
          <w:trHeight w:val="350"/>
        </w:trPr>
        <w:tc>
          <w:tcPr>
            <w:tcW w:w="562" w:type="dxa"/>
            <w:vAlign w:val="center"/>
          </w:tcPr>
          <w:p w14:paraId="02408A30" w14:textId="77777777" w:rsidR="00A63D2B" w:rsidRPr="00B34F48" w:rsidRDefault="00A63D2B" w:rsidP="005B49C3">
            <w:pPr>
              <w:spacing w:before="40" w:after="40"/>
              <w:jc w:val="both"/>
              <w:rPr>
                <w:rFonts w:asciiTheme="minorHAnsi" w:hAnsiTheme="minorHAnsi" w:cs="Helvetica"/>
                <w:color w:val="333333"/>
                <w:szCs w:val="20"/>
              </w:rPr>
            </w:pPr>
            <w:r w:rsidRPr="00B34F48">
              <w:rPr>
                <w:rFonts w:asciiTheme="minorHAnsi" w:hAnsiTheme="minorHAnsi" w:cs="Helvetica"/>
                <w:color w:val="333333"/>
                <w:szCs w:val="20"/>
              </w:rPr>
              <w:t>7</w:t>
            </w:r>
          </w:p>
        </w:tc>
        <w:tc>
          <w:tcPr>
            <w:tcW w:w="7371" w:type="dxa"/>
            <w:vAlign w:val="bottom"/>
          </w:tcPr>
          <w:p w14:paraId="010207AB" w14:textId="77777777" w:rsidR="00A63D2B" w:rsidRPr="00B34F48" w:rsidRDefault="00A63D2B" w:rsidP="005B49C3">
            <w:pPr>
              <w:widowControl w:val="0"/>
              <w:autoSpaceDE w:val="0"/>
              <w:autoSpaceDN w:val="0"/>
              <w:adjustRightInd w:val="0"/>
              <w:spacing w:before="40" w:after="40"/>
              <w:textAlignment w:val="baseline"/>
              <w:rPr>
                <w:rFonts w:asciiTheme="minorHAnsi" w:hAnsiTheme="minorHAnsi" w:cstheme="minorHAnsi"/>
                <w:b/>
                <w:bCs/>
                <w:szCs w:val="20"/>
              </w:rPr>
            </w:pPr>
            <w:r w:rsidRPr="00B34F48">
              <w:rPr>
                <w:rFonts w:asciiTheme="minorHAnsi" w:hAnsiTheme="minorHAnsi" w:cs="Calibri"/>
                <w:color w:val="000000"/>
                <w:szCs w:val="20"/>
              </w:rPr>
              <w:t>Silnik 2SIE 132S2B 7,5kW 400/690V 3000obr/min IM B3</w:t>
            </w:r>
          </w:p>
        </w:tc>
        <w:tc>
          <w:tcPr>
            <w:tcW w:w="709" w:type="dxa"/>
            <w:vAlign w:val="center"/>
          </w:tcPr>
          <w:p w14:paraId="45ECCF64" w14:textId="77777777" w:rsidR="00A63D2B" w:rsidRPr="00B34F48" w:rsidRDefault="00A63D2B" w:rsidP="005B49C3">
            <w:pPr>
              <w:spacing w:before="40" w:after="40"/>
              <w:jc w:val="center"/>
              <w:rPr>
                <w:rFonts w:asciiTheme="minorHAnsi" w:hAnsiTheme="minorHAnsi" w:cstheme="minorHAnsi"/>
                <w:color w:val="333333"/>
                <w:szCs w:val="20"/>
              </w:rPr>
            </w:pPr>
            <w:r w:rsidRPr="00B34F48">
              <w:rPr>
                <w:rFonts w:asciiTheme="minorHAnsi" w:hAnsiTheme="minorHAnsi" w:cs="Calibri"/>
                <w:bCs/>
                <w:color w:val="000000"/>
                <w:szCs w:val="20"/>
              </w:rPr>
              <w:t>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8DCF682" w14:textId="77777777" w:rsidR="00A63D2B" w:rsidRPr="00B34F48" w:rsidRDefault="00A63D2B" w:rsidP="005B49C3">
            <w:pPr>
              <w:spacing w:before="40" w:after="40"/>
              <w:jc w:val="both"/>
              <w:rPr>
                <w:rFonts w:asciiTheme="minorHAnsi" w:hAnsiTheme="minorHAnsi" w:cstheme="minorHAnsi"/>
                <w:color w:val="333333"/>
                <w:szCs w:val="20"/>
              </w:rPr>
            </w:pPr>
            <w:r w:rsidRPr="00B34F48">
              <w:rPr>
                <w:rFonts w:asciiTheme="minorHAnsi" w:hAnsiTheme="minorHAnsi" w:cs="Calibri"/>
                <w:bCs/>
                <w:color w:val="000000"/>
                <w:szCs w:val="20"/>
              </w:rPr>
              <w:t>110029462</w:t>
            </w:r>
          </w:p>
        </w:tc>
      </w:tr>
      <w:tr w:rsidR="001C54B1" w14:paraId="26A181BF" w14:textId="77777777" w:rsidTr="00EF2BDE">
        <w:trPr>
          <w:trHeight w:val="302"/>
        </w:trPr>
        <w:tc>
          <w:tcPr>
            <w:tcW w:w="562" w:type="dxa"/>
            <w:vAlign w:val="center"/>
          </w:tcPr>
          <w:p w14:paraId="7E20C30D" w14:textId="77777777" w:rsidR="00A63D2B" w:rsidRPr="00B34F48" w:rsidRDefault="00A63D2B" w:rsidP="005B49C3">
            <w:pPr>
              <w:spacing w:before="40" w:after="40"/>
              <w:jc w:val="both"/>
              <w:rPr>
                <w:rFonts w:asciiTheme="minorHAnsi" w:hAnsiTheme="minorHAnsi" w:cs="Helvetica"/>
                <w:color w:val="333333"/>
                <w:szCs w:val="20"/>
              </w:rPr>
            </w:pPr>
            <w:r w:rsidRPr="00B34F48">
              <w:rPr>
                <w:rFonts w:asciiTheme="minorHAnsi" w:hAnsiTheme="minorHAnsi" w:cs="Helvetica"/>
                <w:color w:val="333333"/>
                <w:szCs w:val="20"/>
              </w:rPr>
              <w:t>8</w:t>
            </w:r>
          </w:p>
        </w:tc>
        <w:tc>
          <w:tcPr>
            <w:tcW w:w="7371" w:type="dxa"/>
            <w:vAlign w:val="bottom"/>
          </w:tcPr>
          <w:p w14:paraId="49E7BCD0" w14:textId="77777777" w:rsidR="00A63D2B" w:rsidRPr="00B34F48" w:rsidRDefault="00A63D2B" w:rsidP="005B49C3">
            <w:pPr>
              <w:widowControl w:val="0"/>
              <w:autoSpaceDE w:val="0"/>
              <w:autoSpaceDN w:val="0"/>
              <w:adjustRightInd w:val="0"/>
              <w:spacing w:before="40" w:after="40"/>
              <w:textAlignment w:val="baseline"/>
              <w:rPr>
                <w:rFonts w:asciiTheme="minorHAnsi" w:hAnsiTheme="minorHAnsi" w:cstheme="minorHAnsi"/>
                <w:b/>
                <w:bCs/>
                <w:szCs w:val="20"/>
              </w:rPr>
            </w:pPr>
            <w:r w:rsidRPr="00B34F48">
              <w:rPr>
                <w:rFonts w:asciiTheme="minorHAnsi" w:hAnsiTheme="minorHAnsi" w:cs="Calibri"/>
                <w:color w:val="000000"/>
                <w:szCs w:val="20"/>
              </w:rPr>
              <w:t>Silnik MT80B19-6MK110028S 0,55kW 920obr/min IM B3</w:t>
            </w:r>
          </w:p>
        </w:tc>
        <w:tc>
          <w:tcPr>
            <w:tcW w:w="709" w:type="dxa"/>
            <w:vAlign w:val="center"/>
          </w:tcPr>
          <w:p w14:paraId="5A435166" w14:textId="77777777" w:rsidR="00A63D2B" w:rsidRPr="00B34F48" w:rsidRDefault="00A63D2B" w:rsidP="005B49C3">
            <w:pPr>
              <w:spacing w:before="40" w:after="40"/>
              <w:jc w:val="center"/>
              <w:rPr>
                <w:rFonts w:asciiTheme="minorHAnsi" w:hAnsiTheme="minorHAnsi" w:cstheme="minorHAnsi"/>
                <w:color w:val="333333"/>
                <w:szCs w:val="20"/>
              </w:rPr>
            </w:pPr>
            <w:r w:rsidRPr="00B34F48">
              <w:rPr>
                <w:rFonts w:asciiTheme="minorHAnsi" w:hAnsiTheme="minorHAnsi" w:cs="Calibri"/>
                <w:bCs/>
                <w:color w:val="000000"/>
                <w:szCs w:val="20"/>
              </w:rPr>
              <w:t>3</w:t>
            </w:r>
          </w:p>
        </w:tc>
        <w:tc>
          <w:tcPr>
            <w:tcW w:w="1276" w:type="dxa"/>
            <w:tcBorders>
              <w:top w:val="single" w:sz="4" w:space="0" w:color="auto"/>
              <w:left w:val="nil"/>
              <w:bottom w:val="single" w:sz="4" w:space="0" w:color="auto"/>
              <w:right w:val="single" w:sz="4" w:space="0" w:color="auto"/>
            </w:tcBorders>
            <w:shd w:val="clear" w:color="auto" w:fill="auto"/>
            <w:vAlign w:val="bottom"/>
          </w:tcPr>
          <w:p w14:paraId="6396AE17" w14:textId="77777777" w:rsidR="00A63D2B" w:rsidRPr="00B34F48" w:rsidRDefault="00A63D2B" w:rsidP="005B49C3">
            <w:pPr>
              <w:spacing w:before="40" w:after="40"/>
              <w:jc w:val="both"/>
              <w:rPr>
                <w:rFonts w:asciiTheme="minorHAnsi" w:hAnsiTheme="minorHAnsi" w:cstheme="minorHAnsi"/>
                <w:color w:val="333333"/>
                <w:szCs w:val="20"/>
              </w:rPr>
            </w:pPr>
            <w:r w:rsidRPr="00B34F48">
              <w:rPr>
                <w:rFonts w:asciiTheme="minorHAnsi" w:hAnsiTheme="minorHAnsi" w:cs="Calibri"/>
                <w:bCs/>
                <w:color w:val="000000"/>
                <w:szCs w:val="20"/>
              </w:rPr>
              <w:t>110032387</w:t>
            </w:r>
          </w:p>
        </w:tc>
      </w:tr>
      <w:tr w:rsidR="001C54B1" w14:paraId="3A1A6399" w14:textId="77777777" w:rsidTr="00EF2BDE">
        <w:trPr>
          <w:trHeight w:val="282"/>
        </w:trPr>
        <w:tc>
          <w:tcPr>
            <w:tcW w:w="562" w:type="dxa"/>
            <w:vAlign w:val="center"/>
          </w:tcPr>
          <w:p w14:paraId="1CFB4A9D" w14:textId="77777777" w:rsidR="00A63D2B" w:rsidRPr="00B34F48" w:rsidRDefault="00A63D2B" w:rsidP="005B49C3">
            <w:pPr>
              <w:spacing w:before="40" w:after="40"/>
              <w:jc w:val="both"/>
              <w:rPr>
                <w:rFonts w:asciiTheme="minorHAnsi" w:hAnsiTheme="minorHAnsi" w:cs="Helvetica"/>
                <w:color w:val="333333"/>
                <w:szCs w:val="20"/>
              </w:rPr>
            </w:pPr>
            <w:r w:rsidRPr="00B34F48">
              <w:rPr>
                <w:rFonts w:asciiTheme="minorHAnsi" w:hAnsiTheme="minorHAnsi" w:cs="Helvetica"/>
                <w:color w:val="333333"/>
                <w:szCs w:val="20"/>
              </w:rPr>
              <w:t>9</w:t>
            </w:r>
          </w:p>
        </w:tc>
        <w:tc>
          <w:tcPr>
            <w:tcW w:w="7371" w:type="dxa"/>
            <w:vAlign w:val="bottom"/>
          </w:tcPr>
          <w:p w14:paraId="6F6A34C9" w14:textId="77777777" w:rsidR="00A63D2B" w:rsidRPr="00B34F48" w:rsidRDefault="00A63D2B" w:rsidP="005B49C3">
            <w:pPr>
              <w:widowControl w:val="0"/>
              <w:autoSpaceDE w:val="0"/>
              <w:autoSpaceDN w:val="0"/>
              <w:adjustRightInd w:val="0"/>
              <w:spacing w:before="40" w:after="40"/>
              <w:textAlignment w:val="baseline"/>
              <w:rPr>
                <w:rFonts w:asciiTheme="minorHAnsi" w:hAnsiTheme="minorHAnsi" w:cstheme="minorHAnsi"/>
                <w:b/>
                <w:bCs/>
                <w:szCs w:val="20"/>
              </w:rPr>
            </w:pPr>
            <w:r w:rsidRPr="00B34F48">
              <w:rPr>
                <w:rFonts w:asciiTheme="minorHAnsi" w:hAnsiTheme="minorHAnsi" w:cs="Calibri"/>
                <w:color w:val="000000"/>
                <w:szCs w:val="20"/>
              </w:rPr>
              <w:t>Silnik 2SIE 160L2 18,5kW 400/690V 2935obr/min IM B3</w:t>
            </w:r>
          </w:p>
        </w:tc>
        <w:tc>
          <w:tcPr>
            <w:tcW w:w="709" w:type="dxa"/>
            <w:vAlign w:val="center"/>
          </w:tcPr>
          <w:p w14:paraId="5877F55C" w14:textId="77777777" w:rsidR="00A63D2B" w:rsidRPr="00B34F48" w:rsidRDefault="00A63D2B" w:rsidP="005B49C3">
            <w:pPr>
              <w:spacing w:before="40" w:after="40"/>
              <w:jc w:val="center"/>
              <w:rPr>
                <w:rFonts w:asciiTheme="minorHAnsi" w:hAnsiTheme="minorHAnsi" w:cstheme="minorHAnsi"/>
                <w:color w:val="333333"/>
                <w:szCs w:val="20"/>
              </w:rPr>
            </w:pPr>
            <w:r w:rsidRPr="00B34F48">
              <w:rPr>
                <w:rFonts w:asciiTheme="minorHAnsi" w:hAnsiTheme="minorHAnsi" w:cs="Calibri"/>
                <w:bCs/>
                <w:color w:val="000000"/>
                <w:szCs w:val="20"/>
              </w:rPr>
              <w:t>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D0CAB75" w14:textId="77777777" w:rsidR="00A63D2B" w:rsidRPr="00B34F48" w:rsidRDefault="00A63D2B" w:rsidP="005B49C3">
            <w:pPr>
              <w:spacing w:before="40" w:after="40"/>
              <w:jc w:val="both"/>
              <w:rPr>
                <w:rFonts w:asciiTheme="minorHAnsi" w:hAnsiTheme="minorHAnsi" w:cstheme="minorHAnsi"/>
                <w:color w:val="333333"/>
                <w:szCs w:val="20"/>
              </w:rPr>
            </w:pPr>
            <w:r w:rsidRPr="00B34F48">
              <w:rPr>
                <w:rFonts w:asciiTheme="minorHAnsi" w:hAnsiTheme="minorHAnsi" w:cs="Calibri"/>
                <w:bCs/>
                <w:color w:val="000000"/>
                <w:szCs w:val="20"/>
              </w:rPr>
              <w:t>110029465</w:t>
            </w:r>
          </w:p>
        </w:tc>
      </w:tr>
      <w:tr w:rsidR="001C54B1" w14:paraId="1A1C919E" w14:textId="77777777" w:rsidTr="00EF2BDE">
        <w:trPr>
          <w:trHeight w:val="236"/>
        </w:trPr>
        <w:tc>
          <w:tcPr>
            <w:tcW w:w="562" w:type="dxa"/>
            <w:vAlign w:val="center"/>
          </w:tcPr>
          <w:p w14:paraId="216BB1FC" w14:textId="77777777" w:rsidR="00A63D2B" w:rsidRPr="00B34F48" w:rsidRDefault="00A63D2B" w:rsidP="005B49C3">
            <w:pPr>
              <w:spacing w:before="40" w:after="40"/>
              <w:jc w:val="both"/>
              <w:rPr>
                <w:rFonts w:asciiTheme="minorHAnsi" w:hAnsiTheme="minorHAnsi" w:cs="Helvetica"/>
                <w:color w:val="333333"/>
                <w:szCs w:val="20"/>
              </w:rPr>
            </w:pPr>
            <w:r w:rsidRPr="00B34F48">
              <w:rPr>
                <w:rFonts w:asciiTheme="minorHAnsi" w:hAnsiTheme="minorHAnsi" w:cs="Helvetica"/>
                <w:color w:val="333333"/>
                <w:szCs w:val="20"/>
              </w:rPr>
              <w:t>10</w:t>
            </w:r>
          </w:p>
        </w:tc>
        <w:tc>
          <w:tcPr>
            <w:tcW w:w="7371" w:type="dxa"/>
            <w:vAlign w:val="bottom"/>
          </w:tcPr>
          <w:p w14:paraId="3B97DC60" w14:textId="77777777" w:rsidR="00A63D2B" w:rsidRPr="00B34F48" w:rsidRDefault="00A63D2B" w:rsidP="005B49C3">
            <w:pPr>
              <w:widowControl w:val="0"/>
              <w:autoSpaceDE w:val="0"/>
              <w:autoSpaceDN w:val="0"/>
              <w:adjustRightInd w:val="0"/>
              <w:spacing w:before="40" w:after="40"/>
              <w:textAlignment w:val="baseline"/>
              <w:rPr>
                <w:rFonts w:asciiTheme="minorHAnsi" w:hAnsiTheme="minorHAnsi" w:cstheme="minorHAnsi"/>
                <w:b/>
                <w:bCs/>
                <w:szCs w:val="20"/>
              </w:rPr>
            </w:pPr>
            <w:r w:rsidRPr="00B34F48">
              <w:rPr>
                <w:rFonts w:asciiTheme="minorHAnsi" w:hAnsiTheme="minorHAnsi" w:cs="Calibri"/>
                <w:color w:val="000000"/>
                <w:szCs w:val="20"/>
              </w:rPr>
              <w:t>Silnik VEM IE2-WE1R 225M4 NS TWS HW 45kW 400/690V 1480obr/min IM B5</w:t>
            </w:r>
          </w:p>
        </w:tc>
        <w:tc>
          <w:tcPr>
            <w:tcW w:w="709" w:type="dxa"/>
            <w:vAlign w:val="center"/>
          </w:tcPr>
          <w:p w14:paraId="4BEE21D2" w14:textId="77777777" w:rsidR="00A63D2B" w:rsidRPr="00B34F48" w:rsidRDefault="00A63D2B" w:rsidP="005B49C3">
            <w:pPr>
              <w:spacing w:before="40" w:after="40"/>
              <w:jc w:val="center"/>
              <w:rPr>
                <w:rFonts w:asciiTheme="minorHAnsi" w:hAnsiTheme="minorHAnsi" w:cstheme="minorHAnsi"/>
                <w:color w:val="333333"/>
                <w:szCs w:val="20"/>
              </w:rPr>
            </w:pPr>
            <w:r w:rsidRPr="00B34F48">
              <w:rPr>
                <w:rFonts w:asciiTheme="minorHAnsi" w:hAnsiTheme="minorHAnsi" w:cs="Calibri"/>
                <w:bCs/>
                <w:color w:val="000000"/>
                <w:szCs w:val="20"/>
              </w:rPr>
              <w:t>2</w:t>
            </w:r>
          </w:p>
        </w:tc>
        <w:tc>
          <w:tcPr>
            <w:tcW w:w="1276" w:type="dxa"/>
            <w:tcBorders>
              <w:top w:val="single" w:sz="4" w:space="0" w:color="auto"/>
              <w:left w:val="nil"/>
              <w:bottom w:val="single" w:sz="4" w:space="0" w:color="auto"/>
              <w:right w:val="single" w:sz="4" w:space="0" w:color="auto"/>
            </w:tcBorders>
            <w:shd w:val="clear" w:color="auto" w:fill="auto"/>
            <w:vAlign w:val="bottom"/>
          </w:tcPr>
          <w:p w14:paraId="0994520E" w14:textId="77777777" w:rsidR="00A63D2B" w:rsidRPr="00B34F48" w:rsidRDefault="00A63D2B" w:rsidP="005B49C3">
            <w:pPr>
              <w:spacing w:before="40" w:after="40"/>
              <w:jc w:val="both"/>
              <w:rPr>
                <w:rFonts w:asciiTheme="minorHAnsi" w:hAnsiTheme="minorHAnsi" w:cstheme="minorHAnsi"/>
                <w:color w:val="333333"/>
                <w:szCs w:val="20"/>
              </w:rPr>
            </w:pPr>
            <w:r w:rsidRPr="00B34F48">
              <w:rPr>
                <w:rFonts w:asciiTheme="minorHAnsi" w:hAnsiTheme="minorHAnsi" w:cs="Calibri"/>
                <w:bCs/>
                <w:color w:val="000000"/>
                <w:szCs w:val="20"/>
              </w:rPr>
              <w:t>110037959</w:t>
            </w:r>
          </w:p>
        </w:tc>
      </w:tr>
      <w:tr w:rsidR="001C54B1" w14:paraId="43E7D87E" w14:textId="77777777" w:rsidTr="00EF2BDE">
        <w:trPr>
          <w:trHeight w:val="325"/>
        </w:trPr>
        <w:tc>
          <w:tcPr>
            <w:tcW w:w="562" w:type="dxa"/>
            <w:vAlign w:val="center"/>
          </w:tcPr>
          <w:p w14:paraId="550B2C85" w14:textId="77777777" w:rsidR="00A63D2B" w:rsidRPr="00B34F48" w:rsidRDefault="00A63D2B" w:rsidP="005B49C3">
            <w:pPr>
              <w:spacing w:before="40" w:after="40"/>
              <w:jc w:val="both"/>
              <w:rPr>
                <w:rFonts w:asciiTheme="minorHAnsi" w:hAnsiTheme="minorHAnsi" w:cs="Helvetica"/>
                <w:color w:val="333333"/>
                <w:szCs w:val="20"/>
              </w:rPr>
            </w:pPr>
            <w:r w:rsidRPr="00B34F48">
              <w:rPr>
                <w:rFonts w:asciiTheme="minorHAnsi" w:hAnsiTheme="minorHAnsi" w:cs="Helvetica"/>
                <w:color w:val="333333"/>
                <w:szCs w:val="20"/>
              </w:rPr>
              <w:t>11</w:t>
            </w:r>
          </w:p>
        </w:tc>
        <w:tc>
          <w:tcPr>
            <w:tcW w:w="7371" w:type="dxa"/>
            <w:vAlign w:val="bottom"/>
          </w:tcPr>
          <w:p w14:paraId="28B7C728" w14:textId="77777777" w:rsidR="00A63D2B" w:rsidRPr="00B34F48" w:rsidRDefault="00A63D2B" w:rsidP="005B49C3">
            <w:pPr>
              <w:widowControl w:val="0"/>
              <w:autoSpaceDE w:val="0"/>
              <w:autoSpaceDN w:val="0"/>
              <w:adjustRightInd w:val="0"/>
              <w:spacing w:before="40" w:after="40"/>
              <w:textAlignment w:val="baseline"/>
              <w:rPr>
                <w:rFonts w:asciiTheme="minorHAnsi" w:hAnsiTheme="minorHAnsi" w:cstheme="minorHAnsi"/>
                <w:b/>
                <w:bCs/>
                <w:szCs w:val="20"/>
              </w:rPr>
            </w:pPr>
            <w:r w:rsidRPr="00B34F48">
              <w:rPr>
                <w:rFonts w:asciiTheme="minorHAnsi" w:hAnsiTheme="minorHAnsi" w:cs="Calibri"/>
                <w:color w:val="000000"/>
                <w:szCs w:val="20"/>
              </w:rPr>
              <w:t>Silnik SIEMENS 1MB1523-2BB29-0FB5-Z 45kW 1500obr/min 225M EX tc (strefa 22) IE3 PTC obce przewietrzanie, skrzynka zac. po prawej stronie IM B5 (IM V1)</w:t>
            </w:r>
          </w:p>
        </w:tc>
        <w:tc>
          <w:tcPr>
            <w:tcW w:w="709" w:type="dxa"/>
            <w:vAlign w:val="center"/>
          </w:tcPr>
          <w:p w14:paraId="2D5FFF08" w14:textId="77777777" w:rsidR="00A63D2B" w:rsidRPr="00B34F48" w:rsidRDefault="00A63D2B" w:rsidP="005B49C3">
            <w:pPr>
              <w:spacing w:before="40" w:after="40"/>
              <w:jc w:val="center"/>
              <w:rPr>
                <w:rFonts w:asciiTheme="minorHAnsi" w:hAnsiTheme="minorHAnsi" w:cstheme="minorHAnsi"/>
                <w:color w:val="333333"/>
                <w:szCs w:val="20"/>
              </w:rPr>
            </w:pPr>
            <w:r w:rsidRPr="00B34F48">
              <w:rPr>
                <w:rFonts w:asciiTheme="minorHAnsi" w:hAnsiTheme="minorHAnsi" w:cs="Calibri"/>
                <w:bCs/>
                <w:color w:val="00000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6C7A3E8" w14:textId="77777777" w:rsidR="00A63D2B" w:rsidRPr="00B34F48" w:rsidRDefault="00A63D2B" w:rsidP="005B49C3">
            <w:pPr>
              <w:spacing w:before="40" w:after="40"/>
              <w:jc w:val="both"/>
              <w:rPr>
                <w:rFonts w:asciiTheme="minorHAnsi" w:hAnsiTheme="minorHAnsi" w:cstheme="minorHAnsi"/>
                <w:color w:val="333333"/>
                <w:szCs w:val="20"/>
              </w:rPr>
            </w:pPr>
            <w:r w:rsidRPr="00B34F48">
              <w:rPr>
                <w:rFonts w:asciiTheme="minorHAnsi" w:hAnsiTheme="minorHAnsi" w:cs="Calibri"/>
                <w:bCs/>
                <w:color w:val="000000"/>
                <w:szCs w:val="20"/>
              </w:rPr>
              <w:t>110037544</w:t>
            </w:r>
          </w:p>
        </w:tc>
      </w:tr>
    </w:tbl>
    <w:p w14:paraId="1667244B" w14:textId="02068285" w:rsidR="00A63D2B" w:rsidRDefault="00A63D2B" w:rsidP="00986A15">
      <w:pPr>
        <w:rPr>
          <w:rFonts w:asciiTheme="minorHAnsi" w:hAnsiTheme="minorHAnsi" w:cstheme="minorHAnsi"/>
          <w:sz w:val="22"/>
          <w:szCs w:val="22"/>
        </w:rPr>
      </w:pPr>
    </w:p>
    <w:p w14:paraId="35B5CABA" w14:textId="77777777" w:rsidR="00A63D2B" w:rsidRPr="00EF2BDE" w:rsidRDefault="00A63D2B" w:rsidP="00EF2BDE">
      <w:pPr>
        <w:pStyle w:val="Akapitzlist"/>
        <w:numPr>
          <w:ilvl w:val="0"/>
          <w:numId w:val="131"/>
        </w:numPr>
        <w:rPr>
          <w:rFonts w:asciiTheme="minorHAnsi" w:hAnsiTheme="minorHAnsi" w:cstheme="minorHAnsi"/>
        </w:rPr>
      </w:pPr>
      <w:r w:rsidRPr="00EF2BDE">
        <w:rPr>
          <w:rFonts w:asciiTheme="minorHAnsi" w:hAnsiTheme="minorHAnsi" w:cstheme="minorHAnsi"/>
        </w:rPr>
        <w:t>W poz. 1-9 dopuszcza się zamienniki w pełni zastępowalne, w poz. 10-11 – silniki tylko takie jak wskazano.</w:t>
      </w:r>
    </w:p>
    <w:p w14:paraId="1A2F1B7D" w14:textId="629ABDD3" w:rsidR="00A63D2B" w:rsidRPr="00EF2BDE" w:rsidRDefault="00A63D2B" w:rsidP="00EF2BDE">
      <w:pPr>
        <w:pStyle w:val="Akapitzlist"/>
        <w:numPr>
          <w:ilvl w:val="0"/>
          <w:numId w:val="131"/>
        </w:numPr>
      </w:pPr>
      <w:r w:rsidRPr="00EF2BDE">
        <w:t>Termin dostawy:</w:t>
      </w:r>
    </w:p>
    <w:p w14:paraId="1C3E3CB1" w14:textId="68494999" w:rsidR="00A63D2B" w:rsidRPr="00B34F48" w:rsidRDefault="00A63D2B" w:rsidP="00A63D2B">
      <w:pPr>
        <w:pStyle w:val="Akapitzlist"/>
        <w:numPr>
          <w:ilvl w:val="2"/>
          <w:numId w:val="80"/>
        </w:numPr>
        <w:spacing w:after="0" w:line="320" w:lineRule="atLeast"/>
        <w:rPr>
          <w:rStyle w:val="FontStyle27"/>
          <w:rFonts w:asciiTheme="minorHAnsi" w:hAnsiTheme="minorHAnsi" w:cstheme="minorHAnsi"/>
        </w:rPr>
      </w:pPr>
      <w:r>
        <w:rPr>
          <w:rStyle w:val="FontStyle27"/>
          <w:rFonts w:asciiTheme="minorHAnsi" w:hAnsiTheme="minorHAnsi" w:cstheme="minorHAnsi"/>
        </w:rPr>
        <w:t xml:space="preserve"> dla silników z pozycji: 1,</w:t>
      </w:r>
      <w:r w:rsidRPr="00764013">
        <w:rPr>
          <w:rStyle w:val="FontStyle27"/>
          <w:rFonts w:asciiTheme="minorHAnsi" w:hAnsiTheme="minorHAnsi" w:cstheme="minorHAnsi"/>
        </w:rPr>
        <w:t>3,4,5,6,7,8</w:t>
      </w:r>
      <w:r>
        <w:rPr>
          <w:rStyle w:val="FontStyle27"/>
          <w:rFonts w:asciiTheme="minorHAnsi" w:hAnsiTheme="minorHAnsi" w:cstheme="minorHAnsi"/>
        </w:rPr>
        <w:t>,</w:t>
      </w:r>
      <w:r w:rsidRPr="00764013">
        <w:rPr>
          <w:rStyle w:val="FontStyle27"/>
          <w:rFonts w:asciiTheme="minorHAnsi" w:hAnsiTheme="minorHAnsi" w:cstheme="minorHAnsi"/>
        </w:rPr>
        <w:t xml:space="preserve">9 – </w:t>
      </w:r>
      <w:r w:rsidR="002D74C8">
        <w:rPr>
          <w:rStyle w:val="FontStyle27"/>
          <w:rFonts w:asciiTheme="minorHAnsi" w:hAnsiTheme="minorHAnsi" w:cstheme="minorHAnsi"/>
        </w:rPr>
        <w:t xml:space="preserve">do </w:t>
      </w:r>
      <w:r w:rsidRPr="00764013">
        <w:rPr>
          <w:rStyle w:val="FontStyle27"/>
          <w:rFonts w:asciiTheme="minorHAnsi" w:hAnsiTheme="minorHAnsi" w:cstheme="minorHAnsi"/>
        </w:rPr>
        <w:t>4 tygodnie</w:t>
      </w:r>
      <w:r w:rsidR="002D74C8">
        <w:rPr>
          <w:rStyle w:val="FontStyle27"/>
          <w:rFonts w:asciiTheme="minorHAnsi" w:hAnsiTheme="minorHAnsi" w:cstheme="minorHAnsi"/>
        </w:rPr>
        <w:t xml:space="preserve"> od</w:t>
      </w:r>
      <w:r w:rsidRPr="00764013">
        <w:rPr>
          <w:rStyle w:val="FontStyle27"/>
          <w:rFonts w:asciiTheme="minorHAnsi" w:hAnsiTheme="minorHAnsi" w:cstheme="minorHAnsi"/>
        </w:rPr>
        <w:t xml:space="preserve"> </w:t>
      </w:r>
      <w:r w:rsidR="002D74C8">
        <w:rPr>
          <w:rStyle w:val="FontStyle27"/>
          <w:rFonts w:asciiTheme="minorHAnsi" w:hAnsiTheme="minorHAnsi" w:cstheme="minorHAnsi"/>
        </w:rPr>
        <w:t xml:space="preserve">daty zawarcia </w:t>
      </w:r>
      <w:r w:rsidR="002D74C8" w:rsidRPr="00B34F48">
        <w:rPr>
          <w:rStyle w:val="FontStyle27"/>
          <w:rFonts w:asciiTheme="minorHAnsi" w:hAnsiTheme="minorHAnsi" w:cstheme="minorHAnsi"/>
        </w:rPr>
        <w:t>umowy</w:t>
      </w:r>
      <w:r w:rsidRPr="00764013">
        <w:rPr>
          <w:rStyle w:val="FontStyle27"/>
          <w:rFonts w:asciiTheme="minorHAnsi" w:hAnsiTheme="minorHAnsi" w:cstheme="minorHAnsi"/>
        </w:rPr>
        <w:t xml:space="preserve">, </w:t>
      </w:r>
    </w:p>
    <w:p w14:paraId="1AAB0135" w14:textId="4214494A" w:rsidR="00A63D2B" w:rsidRPr="00B34F48" w:rsidRDefault="00A63D2B" w:rsidP="00A63D2B">
      <w:pPr>
        <w:pStyle w:val="Akapitzlist"/>
        <w:numPr>
          <w:ilvl w:val="2"/>
          <w:numId w:val="80"/>
        </w:numPr>
        <w:spacing w:after="0" w:line="320" w:lineRule="atLeast"/>
        <w:rPr>
          <w:rStyle w:val="FontStyle27"/>
          <w:rFonts w:asciiTheme="minorHAnsi" w:hAnsiTheme="minorHAnsi" w:cstheme="minorHAnsi"/>
          <w:b/>
          <w:bCs/>
          <w:lang w:val="de-DE" w:eastAsia="pl-PL"/>
        </w:rPr>
      </w:pPr>
      <w:r>
        <w:rPr>
          <w:rStyle w:val="FontStyle27"/>
          <w:rFonts w:asciiTheme="minorHAnsi" w:hAnsiTheme="minorHAnsi" w:cstheme="minorHAnsi"/>
        </w:rPr>
        <w:t>d</w:t>
      </w:r>
      <w:r w:rsidRPr="00B34F48">
        <w:rPr>
          <w:rStyle w:val="FontStyle27"/>
          <w:rFonts w:asciiTheme="minorHAnsi" w:hAnsiTheme="minorHAnsi" w:cstheme="minorHAnsi"/>
        </w:rPr>
        <w:t>la silników z pozycji: 2, 10 i 11 –</w:t>
      </w:r>
      <w:r w:rsidR="002D74C8">
        <w:rPr>
          <w:rStyle w:val="FontStyle27"/>
          <w:rFonts w:asciiTheme="minorHAnsi" w:hAnsiTheme="minorHAnsi" w:cstheme="minorHAnsi"/>
        </w:rPr>
        <w:t xml:space="preserve"> do </w:t>
      </w:r>
      <w:r w:rsidRPr="00B34F48">
        <w:rPr>
          <w:rStyle w:val="FontStyle27"/>
          <w:rFonts w:asciiTheme="minorHAnsi" w:hAnsiTheme="minorHAnsi" w:cstheme="minorHAnsi"/>
        </w:rPr>
        <w:t xml:space="preserve">12 tygodni od </w:t>
      </w:r>
      <w:r w:rsidR="002D74C8">
        <w:rPr>
          <w:rStyle w:val="FontStyle27"/>
          <w:rFonts w:asciiTheme="minorHAnsi" w:hAnsiTheme="minorHAnsi" w:cstheme="minorHAnsi"/>
        </w:rPr>
        <w:t xml:space="preserve">daty zawarcia </w:t>
      </w:r>
      <w:r w:rsidRPr="00B34F48">
        <w:rPr>
          <w:rStyle w:val="FontStyle27"/>
          <w:rFonts w:asciiTheme="minorHAnsi" w:hAnsiTheme="minorHAnsi" w:cstheme="minorHAnsi"/>
        </w:rPr>
        <w:t xml:space="preserve">umowy.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A63D2B" w:rsidRPr="00794539" w14:paraId="7511C5C9" w14:textId="77777777" w:rsidTr="005B49C3">
        <w:trPr>
          <w:trHeight w:val="633"/>
        </w:trPr>
        <w:tc>
          <w:tcPr>
            <w:tcW w:w="8646" w:type="dxa"/>
            <w:shd w:val="clear" w:color="auto" w:fill="auto"/>
            <w:vAlign w:val="center"/>
          </w:tcPr>
          <w:p w14:paraId="2D5A1CDB" w14:textId="77777777" w:rsidR="00A63D2B" w:rsidRPr="003722D4" w:rsidRDefault="00A63D2B" w:rsidP="005B49C3">
            <w:pPr>
              <w:pStyle w:val="Nagwek1"/>
              <w:tabs>
                <w:tab w:val="left" w:pos="284"/>
                <w:tab w:val="left" w:pos="426"/>
              </w:tabs>
              <w:spacing w:line="320" w:lineRule="atLeast"/>
              <w:jc w:val="left"/>
              <w:rPr>
                <w:rFonts w:asciiTheme="minorHAnsi" w:hAnsiTheme="minorHAnsi" w:cstheme="minorHAnsi"/>
                <w:sz w:val="22"/>
                <w:szCs w:val="22"/>
              </w:rPr>
            </w:pPr>
            <w:bookmarkStart w:id="170" w:name="_Toc85093364"/>
            <w:r w:rsidRPr="003722D4">
              <w:rPr>
                <w:rFonts w:asciiTheme="minorHAnsi" w:hAnsiTheme="minorHAnsi" w:cstheme="minorHAnsi"/>
                <w:sz w:val="22"/>
                <w:szCs w:val="22"/>
              </w:rPr>
              <w:t>II. Opis Przedmiotu Zamówienia, warunki dotyczące realizacji</w:t>
            </w:r>
            <w:bookmarkEnd w:id="170"/>
          </w:p>
        </w:tc>
      </w:tr>
    </w:tbl>
    <w:p w14:paraId="45DDB41E" w14:textId="77777777" w:rsidR="00A63D2B" w:rsidRPr="003C6A74" w:rsidRDefault="00A63D2B" w:rsidP="00EF2BDE">
      <w:pPr>
        <w:pStyle w:val="Akapitzlist"/>
        <w:numPr>
          <w:ilvl w:val="0"/>
          <w:numId w:val="132"/>
        </w:numPr>
        <w:tabs>
          <w:tab w:val="left" w:pos="709"/>
          <w:tab w:val="left" w:pos="1418"/>
        </w:tabs>
        <w:spacing w:line="320" w:lineRule="atLeast"/>
      </w:pPr>
      <w:r w:rsidRPr="00B34F48">
        <w:rPr>
          <w:rStyle w:val="FontStyle27"/>
          <w:rFonts w:asciiTheme="minorHAnsi" w:hAnsiTheme="minorHAnsi" w:cstheme="minorHAnsi"/>
        </w:rPr>
        <w:t>Przedmiotem zamówienia jest dostawa dla Enea Elektrownia Połaniec Spółka Akcyjna silników 0,4 kV według wykazu z pkt 1.1</w:t>
      </w:r>
    </w:p>
    <w:p w14:paraId="6553C5BA" w14:textId="77777777" w:rsidR="00A63D2B" w:rsidRPr="00B34F48" w:rsidRDefault="00A63D2B" w:rsidP="00EF2BDE">
      <w:pPr>
        <w:pStyle w:val="Akapitzlist"/>
        <w:numPr>
          <w:ilvl w:val="0"/>
          <w:numId w:val="132"/>
        </w:numPr>
        <w:spacing w:before="120"/>
        <w:jc w:val="both"/>
        <w:rPr>
          <w:rFonts w:asciiTheme="minorHAnsi" w:hAnsiTheme="minorHAnsi" w:cstheme="minorHAnsi"/>
        </w:rPr>
      </w:pPr>
      <w:r w:rsidRPr="00B34F48">
        <w:rPr>
          <w:rFonts w:asciiTheme="minorHAnsi" w:hAnsiTheme="minorHAnsi" w:cstheme="minorHAnsi"/>
        </w:rPr>
        <w:t>Szczegółowe parametry techniczne Towaru: dostarczone materiały będą spełniać wymogi dla tego typu materiałów, potwierdzone stosownymi dokumentami:</w:t>
      </w:r>
    </w:p>
    <w:p w14:paraId="59D560D0" w14:textId="77777777" w:rsidR="00A63D2B" w:rsidRPr="00B34F48" w:rsidRDefault="00A63D2B" w:rsidP="00EF2BDE">
      <w:pPr>
        <w:pStyle w:val="Akapitzlist"/>
        <w:numPr>
          <w:ilvl w:val="1"/>
          <w:numId w:val="132"/>
        </w:numPr>
        <w:spacing w:before="120"/>
        <w:jc w:val="both"/>
        <w:rPr>
          <w:rFonts w:asciiTheme="minorHAnsi" w:hAnsiTheme="minorHAnsi" w:cstheme="minorHAnsi"/>
        </w:rPr>
      </w:pPr>
      <w:r w:rsidRPr="00B34F48">
        <w:rPr>
          <w:rFonts w:asciiTheme="minorHAnsi" w:hAnsiTheme="minorHAnsi" w:cstheme="minorHAnsi"/>
        </w:rPr>
        <w:t>atesty,</w:t>
      </w:r>
    </w:p>
    <w:p w14:paraId="69EFE925" w14:textId="77777777" w:rsidR="00A63D2B" w:rsidRPr="00B34F48" w:rsidRDefault="00A63D2B" w:rsidP="00EF2BDE">
      <w:pPr>
        <w:pStyle w:val="Akapitzlist"/>
        <w:numPr>
          <w:ilvl w:val="1"/>
          <w:numId w:val="132"/>
        </w:numPr>
        <w:spacing w:before="120"/>
        <w:jc w:val="both"/>
        <w:rPr>
          <w:rFonts w:asciiTheme="minorHAnsi" w:hAnsiTheme="minorHAnsi" w:cstheme="minorHAnsi"/>
        </w:rPr>
      </w:pPr>
      <w:r w:rsidRPr="00B34F48">
        <w:rPr>
          <w:rFonts w:asciiTheme="minorHAnsi" w:hAnsiTheme="minorHAnsi" w:cstheme="minorHAnsi"/>
        </w:rPr>
        <w:t>certyfikaty,</w:t>
      </w:r>
    </w:p>
    <w:p w14:paraId="33D02BA0" w14:textId="77777777" w:rsidR="00A63D2B" w:rsidRPr="00B34F48" w:rsidRDefault="00A63D2B" w:rsidP="00EF2BDE">
      <w:pPr>
        <w:pStyle w:val="Akapitzlist"/>
        <w:numPr>
          <w:ilvl w:val="1"/>
          <w:numId w:val="132"/>
        </w:numPr>
        <w:spacing w:before="120"/>
        <w:jc w:val="both"/>
        <w:rPr>
          <w:rFonts w:asciiTheme="minorHAnsi" w:hAnsiTheme="minorHAnsi" w:cstheme="minorHAnsi"/>
        </w:rPr>
      </w:pPr>
      <w:r w:rsidRPr="00B34F48">
        <w:rPr>
          <w:rFonts w:asciiTheme="minorHAnsi" w:hAnsiTheme="minorHAnsi" w:cstheme="minorHAnsi"/>
        </w:rPr>
        <w:t>świadectwa badania,</w:t>
      </w:r>
    </w:p>
    <w:p w14:paraId="54266447" w14:textId="77777777" w:rsidR="00A63D2B" w:rsidRPr="00B34F48" w:rsidRDefault="00A63D2B" w:rsidP="00EF2BDE">
      <w:pPr>
        <w:pStyle w:val="Akapitzlist"/>
        <w:numPr>
          <w:ilvl w:val="1"/>
          <w:numId w:val="132"/>
        </w:numPr>
        <w:spacing w:before="120"/>
        <w:jc w:val="both"/>
        <w:rPr>
          <w:rFonts w:asciiTheme="minorHAnsi" w:hAnsiTheme="minorHAnsi" w:cstheme="minorHAnsi"/>
        </w:rPr>
      </w:pPr>
      <w:r w:rsidRPr="00B34F48">
        <w:rPr>
          <w:rFonts w:asciiTheme="minorHAnsi" w:hAnsiTheme="minorHAnsi" w:cstheme="minorHAnsi"/>
        </w:rPr>
        <w:t>DTR i karty katalogowe producenta silnika,</w:t>
      </w:r>
    </w:p>
    <w:p w14:paraId="5FE1D8C0" w14:textId="77777777" w:rsidR="00A63D2B" w:rsidRPr="00B34F48" w:rsidRDefault="00A63D2B" w:rsidP="00EF2BDE">
      <w:pPr>
        <w:pStyle w:val="Akapitzlist"/>
        <w:numPr>
          <w:ilvl w:val="1"/>
          <w:numId w:val="132"/>
        </w:numPr>
        <w:spacing w:before="120"/>
        <w:jc w:val="both"/>
        <w:rPr>
          <w:rFonts w:asciiTheme="minorHAnsi" w:hAnsiTheme="minorHAnsi" w:cstheme="minorHAnsi"/>
        </w:rPr>
      </w:pPr>
      <w:r w:rsidRPr="00B34F48">
        <w:rPr>
          <w:rFonts w:asciiTheme="minorHAnsi" w:hAnsiTheme="minorHAnsi" w:cstheme="minorHAnsi"/>
        </w:rPr>
        <w:t xml:space="preserve">gwarancją , </w:t>
      </w:r>
    </w:p>
    <w:p w14:paraId="7645193C" w14:textId="77777777" w:rsidR="00A63D2B" w:rsidRPr="00B34F48" w:rsidRDefault="00A63D2B" w:rsidP="00EF2BDE">
      <w:pPr>
        <w:pStyle w:val="Akapitzlist"/>
        <w:numPr>
          <w:ilvl w:val="1"/>
          <w:numId w:val="132"/>
        </w:numPr>
        <w:spacing w:before="120"/>
        <w:jc w:val="both"/>
        <w:rPr>
          <w:rFonts w:asciiTheme="minorHAnsi" w:hAnsiTheme="minorHAnsi" w:cstheme="minorHAnsi"/>
        </w:rPr>
      </w:pPr>
      <w:r w:rsidRPr="00B34F48">
        <w:rPr>
          <w:rFonts w:asciiTheme="minorHAnsi" w:hAnsiTheme="minorHAnsi" w:cstheme="minorHAnsi"/>
        </w:rPr>
        <w:t xml:space="preserve">warunkami gwarancji, </w:t>
      </w:r>
    </w:p>
    <w:p w14:paraId="53E60AAE" w14:textId="77777777" w:rsidR="00A63D2B" w:rsidRPr="00B34F48" w:rsidRDefault="00A63D2B" w:rsidP="00EF2BDE">
      <w:pPr>
        <w:pStyle w:val="Akapitzlist"/>
        <w:numPr>
          <w:ilvl w:val="1"/>
          <w:numId w:val="132"/>
        </w:numPr>
        <w:spacing w:before="120"/>
        <w:jc w:val="both"/>
        <w:rPr>
          <w:rFonts w:asciiTheme="minorHAnsi" w:hAnsiTheme="minorHAnsi" w:cstheme="minorHAnsi"/>
        </w:rPr>
      </w:pPr>
      <w:r w:rsidRPr="00B34F48">
        <w:rPr>
          <w:rFonts w:asciiTheme="minorHAnsi" w:hAnsiTheme="minorHAnsi" w:cstheme="minorHAnsi"/>
        </w:rPr>
        <w:t>inne wymagania w tym w zakresie konserwacji, konieczne do dotrzymania w okresie gwarancyjnym i pogwarancyjnym, warunkujące uzyskanie deklarowanych przez Dostawcę okresów gwarancji.</w:t>
      </w:r>
    </w:p>
    <w:p w14:paraId="3B34A707" w14:textId="77777777" w:rsidR="00A63D2B" w:rsidRDefault="00A63D2B" w:rsidP="00EF2BDE">
      <w:pPr>
        <w:pStyle w:val="Akapitzlist"/>
        <w:numPr>
          <w:ilvl w:val="0"/>
          <w:numId w:val="132"/>
        </w:numPr>
        <w:spacing w:before="120"/>
        <w:jc w:val="both"/>
        <w:rPr>
          <w:rFonts w:asciiTheme="minorHAnsi" w:hAnsiTheme="minorHAnsi" w:cstheme="minorHAnsi"/>
        </w:rPr>
      </w:pPr>
      <w:r w:rsidRPr="00607788">
        <w:rPr>
          <w:rFonts w:asciiTheme="minorHAnsi" w:hAnsiTheme="minorHAnsi" w:cstheme="minorHAnsi"/>
        </w:rPr>
        <w:t xml:space="preserve">Wymagane dokumenty </w:t>
      </w:r>
      <w:r>
        <w:rPr>
          <w:rFonts w:asciiTheme="minorHAnsi" w:hAnsiTheme="minorHAnsi" w:cstheme="minorHAnsi"/>
        </w:rPr>
        <w:t>zostaną dołączone do dostarczonej dostawy:</w:t>
      </w:r>
    </w:p>
    <w:p w14:paraId="6DF88E02" w14:textId="77777777" w:rsidR="00A63D2B" w:rsidRPr="00B34F48" w:rsidRDefault="00A63D2B" w:rsidP="00EF2BDE">
      <w:pPr>
        <w:pStyle w:val="Akapitzlist"/>
        <w:numPr>
          <w:ilvl w:val="1"/>
          <w:numId w:val="132"/>
        </w:numPr>
        <w:spacing w:before="120"/>
        <w:jc w:val="both"/>
        <w:rPr>
          <w:rFonts w:asciiTheme="minorHAnsi" w:hAnsiTheme="minorHAnsi" w:cstheme="minorHAnsi"/>
        </w:rPr>
      </w:pPr>
      <w:r w:rsidRPr="005E4C8C">
        <w:rPr>
          <w:rFonts w:asciiTheme="minorHAnsi" w:hAnsiTheme="minorHAnsi" w:cstheme="minorHAnsi"/>
        </w:rPr>
        <w:t xml:space="preserve">Atest </w:t>
      </w:r>
      <w:r>
        <w:rPr>
          <w:rFonts w:asciiTheme="minorHAnsi" w:hAnsiTheme="minorHAnsi" w:cstheme="minorHAnsi"/>
        </w:rPr>
        <w:t>,</w:t>
      </w:r>
      <w:r w:rsidRPr="00B34F48">
        <w:rPr>
          <w:rFonts w:asciiTheme="minorHAnsi" w:hAnsiTheme="minorHAnsi" w:cstheme="minorHAnsi"/>
        </w:rPr>
        <w:t xml:space="preserve"> certyfikaty, świadectwa badania, DTR i karty katalogowe producenta silnika</w:t>
      </w:r>
    </w:p>
    <w:p w14:paraId="736CD417" w14:textId="77777777" w:rsidR="00A63D2B" w:rsidRDefault="00A63D2B" w:rsidP="00EF2BDE">
      <w:pPr>
        <w:pStyle w:val="Akapitzlist"/>
        <w:numPr>
          <w:ilvl w:val="1"/>
          <w:numId w:val="132"/>
        </w:numPr>
        <w:spacing w:before="120"/>
        <w:jc w:val="both"/>
        <w:rPr>
          <w:rFonts w:asciiTheme="minorHAnsi" w:hAnsiTheme="minorHAnsi" w:cstheme="minorHAnsi"/>
        </w:rPr>
      </w:pPr>
      <w:r w:rsidRPr="00286BF1">
        <w:rPr>
          <w:rFonts w:asciiTheme="minorHAnsi" w:hAnsiTheme="minorHAnsi" w:cstheme="minorHAnsi"/>
        </w:rPr>
        <w:t xml:space="preserve">Gwarancja </w:t>
      </w:r>
      <w:r w:rsidRPr="00B34F48">
        <w:rPr>
          <w:rFonts w:asciiTheme="minorHAnsi" w:hAnsiTheme="minorHAnsi" w:cstheme="minorHAnsi"/>
        </w:rPr>
        <w:t>minimum 24 miesiące</w:t>
      </w:r>
    </w:p>
    <w:p w14:paraId="31116FD1" w14:textId="77777777" w:rsidR="00A63D2B" w:rsidRDefault="00A63D2B" w:rsidP="00EF2BDE">
      <w:pPr>
        <w:pStyle w:val="Akapitzlist"/>
        <w:numPr>
          <w:ilvl w:val="1"/>
          <w:numId w:val="132"/>
        </w:numPr>
        <w:spacing w:before="120"/>
        <w:jc w:val="both"/>
        <w:rPr>
          <w:rFonts w:asciiTheme="minorHAnsi" w:hAnsiTheme="minorHAnsi" w:cstheme="minorHAnsi"/>
        </w:rPr>
      </w:pPr>
      <w:r>
        <w:rPr>
          <w:rFonts w:asciiTheme="minorHAnsi" w:hAnsiTheme="minorHAnsi" w:cstheme="minorHAnsi"/>
        </w:rPr>
        <w:lastRenderedPageBreak/>
        <w:t>Dokumentacja techniczna w języku polskim</w:t>
      </w:r>
    </w:p>
    <w:p w14:paraId="04FB6957" w14:textId="77777777" w:rsidR="00A63D2B" w:rsidRPr="00B34F48" w:rsidRDefault="00A63D2B" w:rsidP="00EF2BDE">
      <w:pPr>
        <w:pStyle w:val="Akapitzlist"/>
        <w:numPr>
          <w:ilvl w:val="0"/>
          <w:numId w:val="132"/>
        </w:numPr>
        <w:spacing w:before="120"/>
        <w:jc w:val="both"/>
        <w:rPr>
          <w:rFonts w:asciiTheme="minorHAnsi" w:hAnsiTheme="minorHAnsi" w:cstheme="minorHAnsi"/>
        </w:rPr>
      </w:pPr>
      <w:r w:rsidRPr="00B34F48">
        <w:rPr>
          <w:rFonts w:cstheme="minorHAnsi"/>
        </w:rPr>
        <w:t>Brak Świadectwa Jakości lub brak zgodności zapisów w nim zawartych z wymaganiami jakościowymi, oznacza że Towar nie spełnia warunków Umowy.</w:t>
      </w:r>
    </w:p>
    <w:p w14:paraId="3C04DBDD" w14:textId="77777777" w:rsidR="00A63D2B" w:rsidRPr="00B34F48" w:rsidRDefault="00A63D2B" w:rsidP="00EF2BDE">
      <w:pPr>
        <w:pStyle w:val="Akapitzlist"/>
        <w:numPr>
          <w:ilvl w:val="0"/>
          <w:numId w:val="132"/>
        </w:numPr>
        <w:spacing w:before="120"/>
        <w:jc w:val="both"/>
      </w:pPr>
      <w:r w:rsidRPr="00B34F48">
        <w:t>Warunki dotyczące dostawy towaru:</w:t>
      </w:r>
    </w:p>
    <w:p w14:paraId="21737C09" w14:textId="77777777" w:rsidR="00A63D2B" w:rsidRPr="00B34F48" w:rsidRDefault="00A63D2B" w:rsidP="00EF2BDE">
      <w:pPr>
        <w:pStyle w:val="Akapitzlist"/>
        <w:numPr>
          <w:ilvl w:val="1"/>
          <w:numId w:val="132"/>
        </w:numPr>
        <w:spacing w:before="120"/>
        <w:jc w:val="both"/>
        <w:rPr>
          <w:rFonts w:cstheme="minorHAnsi"/>
        </w:rPr>
      </w:pPr>
      <w:r w:rsidRPr="00B34F48">
        <w:rPr>
          <w:rFonts w:cstheme="minorHAnsi"/>
        </w:rPr>
        <w:t>Dostawa ma być realizowana w porze dziennej, w dni robocze w godz. 7:00 – 14:30 na koszt dostawcy do siedziby Zamawiającego - magazyn Elektrowni Połaniec Spółka Akcyjna, Zawada 26, 28-200 Połaniec.</w:t>
      </w:r>
    </w:p>
    <w:p w14:paraId="666A3B6F" w14:textId="77777777" w:rsidR="00A63D2B" w:rsidRPr="00B34F48" w:rsidRDefault="00A63D2B" w:rsidP="00EF2BDE">
      <w:pPr>
        <w:pStyle w:val="Akapitzlist"/>
        <w:numPr>
          <w:ilvl w:val="1"/>
          <w:numId w:val="132"/>
        </w:numPr>
        <w:spacing w:before="120"/>
        <w:jc w:val="both"/>
        <w:rPr>
          <w:rFonts w:cstheme="minorHAnsi"/>
        </w:rPr>
      </w:pPr>
      <w:r w:rsidRPr="00B34F48">
        <w:rPr>
          <w:rFonts w:cstheme="minorHAnsi"/>
        </w:rPr>
        <w:t>Dostawca ponosi pełną odpowiedzialność za spełnienie wymogów prawa podczas  realizacji dostawy oraz za dostarczany Towar do chwili jego rozładunku.</w:t>
      </w:r>
    </w:p>
    <w:p w14:paraId="14770D2F" w14:textId="77777777" w:rsidR="00A63D2B" w:rsidRPr="00B34F48" w:rsidRDefault="00A63D2B" w:rsidP="00EF2BDE">
      <w:pPr>
        <w:pStyle w:val="Akapitzlist"/>
        <w:numPr>
          <w:ilvl w:val="1"/>
          <w:numId w:val="132"/>
        </w:numPr>
        <w:spacing w:before="120"/>
        <w:jc w:val="both"/>
        <w:rPr>
          <w:rFonts w:cstheme="minorHAnsi"/>
        </w:rPr>
      </w:pPr>
      <w:r w:rsidRPr="00B34F48">
        <w:rPr>
          <w:rFonts w:cstheme="minorHAnsi"/>
        </w:rPr>
        <w:t>Przeniesienie prawa własności Towaru następuje w dniu jego odbioru przez Zamawiającego. Potwierdzeniem odbioru dostawy Towaru przez Zamawiającego będzie sporządzony przez Dostawcę dokument WZ, który powinien zawierać, co najmniej:</w:t>
      </w:r>
    </w:p>
    <w:p w14:paraId="36418137" w14:textId="77777777" w:rsidR="00A63D2B" w:rsidRPr="00B34F48" w:rsidRDefault="00A63D2B" w:rsidP="00EF2BDE">
      <w:pPr>
        <w:pStyle w:val="Akapitzlist"/>
        <w:numPr>
          <w:ilvl w:val="2"/>
          <w:numId w:val="132"/>
        </w:numPr>
        <w:spacing w:before="120"/>
        <w:jc w:val="both"/>
        <w:rPr>
          <w:rFonts w:cstheme="minorHAnsi"/>
        </w:rPr>
      </w:pPr>
      <w:r w:rsidRPr="00B34F48">
        <w:rPr>
          <w:rFonts w:cstheme="minorHAnsi"/>
        </w:rPr>
        <w:t>Numer dokumentu WZ</w:t>
      </w:r>
    </w:p>
    <w:p w14:paraId="0A06FD37" w14:textId="77777777" w:rsidR="00A63D2B" w:rsidRPr="00B34F48" w:rsidRDefault="00A63D2B" w:rsidP="00EF2BDE">
      <w:pPr>
        <w:pStyle w:val="Akapitzlist"/>
        <w:numPr>
          <w:ilvl w:val="2"/>
          <w:numId w:val="132"/>
        </w:numPr>
        <w:spacing w:before="120"/>
        <w:jc w:val="both"/>
        <w:rPr>
          <w:rFonts w:cstheme="minorHAnsi"/>
        </w:rPr>
      </w:pPr>
      <w:r w:rsidRPr="00B34F48">
        <w:rPr>
          <w:rFonts w:cstheme="minorHAnsi"/>
        </w:rPr>
        <w:t>Nazwę i adres dostawcy</w:t>
      </w:r>
    </w:p>
    <w:p w14:paraId="492CDF7A" w14:textId="77777777" w:rsidR="00A63D2B" w:rsidRPr="00B34F48" w:rsidRDefault="00A63D2B" w:rsidP="00EF2BDE">
      <w:pPr>
        <w:pStyle w:val="Akapitzlist"/>
        <w:numPr>
          <w:ilvl w:val="2"/>
          <w:numId w:val="132"/>
        </w:numPr>
        <w:spacing w:before="120"/>
        <w:jc w:val="both"/>
        <w:rPr>
          <w:rFonts w:cstheme="minorHAnsi"/>
        </w:rPr>
      </w:pPr>
      <w:r w:rsidRPr="00B34F48">
        <w:rPr>
          <w:rFonts w:cstheme="minorHAnsi"/>
        </w:rPr>
        <w:t>Datę i miejsce nadania</w:t>
      </w:r>
    </w:p>
    <w:p w14:paraId="59862382" w14:textId="77777777" w:rsidR="00A63D2B" w:rsidRPr="00B34F48" w:rsidRDefault="00A63D2B" w:rsidP="00EF2BDE">
      <w:pPr>
        <w:pStyle w:val="Akapitzlist"/>
        <w:numPr>
          <w:ilvl w:val="2"/>
          <w:numId w:val="132"/>
        </w:numPr>
        <w:spacing w:before="120"/>
        <w:jc w:val="both"/>
        <w:rPr>
          <w:rFonts w:cstheme="minorHAnsi"/>
        </w:rPr>
      </w:pPr>
      <w:r w:rsidRPr="00B34F48">
        <w:rPr>
          <w:rFonts w:cstheme="minorHAnsi"/>
        </w:rPr>
        <w:t xml:space="preserve">Nazwę i adres odbiorcy </w:t>
      </w:r>
    </w:p>
    <w:p w14:paraId="0A0D2A6A" w14:textId="77777777" w:rsidR="00A63D2B" w:rsidRPr="00B34F48" w:rsidRDefault="00A63D2B" w:rsidP="00EF2BDE">
      <w:pPr>
        <w:pStyle w:val="Akapitzlist"/>
        <w:numPr>
          <w:ilvl w:val="2"/>
          <w:numId w:val="132"/>
        </w:numPr>
        <w:spacing w:before="120"/>
        <w:jc w:val="both"/>
        <w:rPr>
          <w:rFonts w:cstheme="minorHAnsi"/>
        </w:rPr>
      </w:pPr>
      <w:r w:rsidRPr="00B34F48">
        <w:rPr>
          <w:rFonts w:cstheme="minorHAnsi"/>
        </w:rPr>
        <w:t>Numer zamówienia lub Umowy na podstawie, której realizowana jest dostawa</w:t>
      </w:r>
    </w:p>
    <w:p w14:paraId="3620E579" w14:textId="77777777" w:rsidR="00A63D2B" w:rsidRPr="00B34F48" w:rsidRDefault="00A63D2B" w:rsidP="00EF2BDE">
      <w:pPr>
        <w:pStyle w:val="Akapitzlist"/>
        <w:numPr>
          <w:ilvl w:val="2"/>
          <w:numId w:val="132"/>
        </w:numPr>
        <w:spacing w:before="120"/>
        <w:jc w:val="both"/>
        <w:rPr>
          <w:rFonts w:cstheme="minorHAnsi"/>
        </w:rPr>
      </w:pPr>
      <w:r w:rsidRPr="00B34F48">
        <w:rPr>
          <w:rFonts w:cstheme="minorHAnsi"/>
        </w:rPr>
        <w:t>Nazwę Towaru</w:t>
      </w:r>
    </w:p>
    <w:p w14:paraId="271018F1" w14:textId="77777777" w:rsidR="00A63D2B" w:rsidRPr="00B34F48" w:rsidRDefault="00A63D2B" w:rsidP="00EF2BDE">
      <w:pPr>
        <w:pStyle w:val="Akapitzlist"/>
        <w:numPr>
          <w:ilvl w:val="2"/>
          <w:numId w:val="132"/>
        </w:numPr>
        <w:spacing w:before="120"/>
        <w:jc w:val="both"/>
        <w:rPr>
          <w:rFonts w:cstheme="minorHAnsi"/>
        </w:rPr>
      </w:pPr>
      <w:r w:rsidRPr="00B34F48">
        <w:rPr>
          <w:rFonts w:cstheme="minorHAnsi"/>
        </w:rPr>
        <w:t>Ilość towaru</w:t>
      </w:r>
    </w:p>
    <w:p w14:paraId="2F99A20E" w14:textId="77777777" w:rsidR="00A63D2B" w:rsidRPr="00B34F48" w:rsidRDefault="00A63D2B" w:rsidP="00EF2BDE">
      <w:pPr>
        <w:pStyle w:val="Akapitzlist"/>
        <w:numPr>
          <w:ilvl w:val="2"/>
          <w:numId w:val="132"/>
        </w:numPr>
        <w:spacing w:before="120"/>
        <w:jc w:val="both"/>
        <w:rPr>
          <w:rFonts w:cstheme="minorHAnsi"/>
        </w:rPr>
      </w:pPr>
      <w:r w:rsidRPr="00B34F48">
        <w:rPr>
          <w:rFonts w:cstheme="minorHAnsi"/>
        </w:rPr>
        <w:t>Indeksy Zamawiającego</w:t>
      </w:r>
    </w:p>
    <w:p w14:paraId="33EAB805" w14:textId="77777777" w:rsidR="00A63D2B" w:rsidRPr="00B34F48" w:rsidRDefault="00A63D2B" w:rsidP="00EF2BDE">
      <w:pPr>
        <w:pStyle w:val="Akapitzlist"/>
        <w:numPr>
          <w:ilvl w:val="0"/>
          <w:numId w:val="132"/>
        </w:numPr>
        <w:spacing w:before="120"/>
        <w:jc w:val="both"/>
        <w:rPr>
          <w:rFonts w:cstheme="minorHAnsi"/>
        </w:rPr>
      </w:pPr>
      <w:r w:rsidRPr="00B34F48">
        <w:rPr>
          <w:rFonts w:cstheme="minorHAnsi"/>
        </w:rPr>
        <w:t>Dostawca zobowiązuje się na terenie Zamawiającego do zapewnienia bezwzględnego stosowania w toku realizacji Umowy środków ochrony indywidulanej tj. hełmy ochronne, okulary ochronne, obuwie robocze, kamizelki odblaskowe itp.</w:t>
      </w:r>
    </w:p>
    <w:p w14:paraId="4EA275DA" w14:textId="0B9BE288" w:rsidR="00A63D2B" w:rsidRPr="00B34F48" w:rsidRDefault="00A63D2B" w:rsidP="00EF2BDE">
      <w:pPr>
        <w:pStyle w:val="Akapitzlist"/>
        <w:numPr>
          <w:ilvl w:val="0"/>
          <w:numId w:val="132"/>
        </w:numPr>
        <w:spacing w:before="120" w:after="0"/>
        <w:ind w:left="357" w:hanging="357"/>
        <w:jc w:val="both"/>
        <w:rPr>
          <w:rFonts w:asciiTheme="minorHAnsi" w:hAnsiTheme="minorHAnsi" w:cstheme="minorHAnsi"/>
        </w:rPr>
      </w:pPr>
      <w:r w:rsidRPr="00B34F48">
        <w:rPr>
          <w:rFonts w:cstheme="minorHAnsi"/>
        </w:rPr>
        <w:t>Oznaczenie przedmiotu zamówienia według Wspólnego Słownika Zamówień (CPV):</w:t>
      </w:r>
      <w:r>
        <w:rPr>
          <w:rFonts w:cstheme="minorHAnsi"/>
        </w:rPr>
        <w:t xml:space="preserve"> </w:t>
      </w:r>
      <w:r w:rsidRPr="00B34F48">
        <w:rPr>
          <w:rFonts w:asciiTheme="minorHAnsi" w:hAnsiTheme="minorHAnsi" w:cstheme="minorHAnsi"/>
        </w:rPr>
        <w:t>31110000-0</w:t>
      </w:r>
      <w:r w:rsidRPr="00B34F48">
        <w:t>-</w:t>
      </w:r>
      <w:r w:rsidRPr="00B34F48">
        <w:rPr>
          <w:rFonts w:asciiTheme="minorHAnsi" w:hAnsiTheme="minorHAnsi" w:cstheme="minorHAnsi"/>
        </w:rPr>
        <w:t xml:space="preserve"> Zakup silników</w:t>
      </w:r>
      <w:r w:rsidR="002D74C8">
        <w:rPr>
          <w:rFonts w:asciiTheme="minorHAnsi" w:hAnsiTheme="minorHAnsi" w:cstheme="minorHAnsi"/>
        </w:rPr>
        <w:t>.</w:t>
      </w:r>
      <w:r w:rsidRPr="00B34F48">
        <w:rPr>
          <w:rFonts w:asciiTheme="minorHAnsi" w:hAnsiTheme="minorHAnsi" w:cstheme="minorHAnsi"/>
        </w:rPr>
        <w:t xml:space="preserve"> </w:t>
      </w:r>
    </w:p>
    <w:p w14:paraId="49900476" w14:textId="77777777" w:rsidR="00A63D2B" w:rsidRPr="009A3C8D" w:rsidRDefault="00A63D2B" w:rsidP="00A63D2B">
      <w:pPr>
        <w:pStyle w:val="Nagwek1"/>
        <w:tabs>
          <w:tab w:val="left" w:pos="284"/>
          <w:tab w:val="left" w:pos="426"/>
        </w:tabs>
        <w:spacing w:line="320" w:lineRule="atLeast"/>
        <w:ind w:left="-108"/>
        <w:jc w:val="left"/>
        <w:rPr>
          <w:rFonts w:asciiTheme="minorHAnsi" w:hAnsiTheme="minorHAnsi" w:cs="Arial"/>
          <w:sz w:val="22"/>
          <w:szCs w:val="22"/>
        </w:rPr>
      </w:pPr>
      <w:r>
        <w:rPr>
          <w:rFonts w:asciiTheme="minorHAnsi" w:hAnsiTheme="minorHAnsi" w:cs="Arial"/>
          <w:sz w:val="22"/>
          <w:szCs w:val="22"/>
        </w:rPr>
        <w:t xml:space="preserve">  </w:t>
      </w:r>
      <w:bookmarkStart w:id="171" w:name="_Toc85093365"/>
      <w:r>
        <w:rPr>
          <w:rFonts w:asciiTheme="minorHAnsi" w:hAnsiTheme="minorHAnsi" w:cs="Arial"/>
          <w:sz w:val="22"/>
          <w:szCs w:val="22"/>
        </w:rPr>
        <w:t>III.   I</w:t>
      </w:r>
      <w:r w:rsidRPr="009A3C8D">
        <w:rPr>
          <w:rFonts w:asciiTheme="minorHAnsi" w:hAnsiTheme="minorHAnsi" w:cs="Arial"/>
          <w:sz w:val="22"/>
          <w:szCs w:val="22"/>
        </w:rPr>
        <w:t>lość i jakość dostaw</w:t>
      </w:r>
      <w:bookmarkEnd w:id="171"/>
    </w:p>
    <w:p w14:paraId="3507FBA9" w14:textId="77777777" w:rsidR="00A63D2B" w:rsidRPr="00B34F48" w:rsidRDefault="00A63D2B" w:rsidP="00EF2BDE">
      <w:pPr>
        <w:pStyle w:val="Akapitzlist"/>
        <w:numPr>
          <w:ilvl w:val="0"/>
          <w:numId w:val="133"/>
        </w:numPr>
        <w:spacing w:after="120" w:line="320" w:lineRule="atLeast"/>
        <w:jc w:val="both"/>
        <w:rPr>
          <w:rStyle w:val="FontStyle27"/>
          <w:rFonts w:asciiTheme="minorHAnsi" w:hAnsiTheme="minorHAnsi"/>
          <w:b/>
          <w:bCs/>
          <w:lang w:val="de-DE" w:eastAsia="pl-PL"/>
        </w:rPr>
      </w:pPr>
      <w:r w:rsidRPr="00B34F48">
        <w:rPr>
          <w:rStyle w:val="FontStyle27"/>
          <w:rFonts w:asciiTheme="minorHAnsi" w:hAnsiTheme="minorHAnsi"/>
        </w:rPr>
        <w:t xml:space="preserve">W przypadku niewywiązania się Dostawcy z dostaw towaru lub dostaw Towaru o parametrach niezgodnych z określonymi w Umowie, Zamawiający może zlecić realizację dostaw osobie trzeciej na koszt i ryzyko Dostawcy (wykonanie zastępcze). </w:t>
      </w:r>
    </w:p>
    <w:p w14:paraId="0E4E3F3D" w14:textId="77777777" w:rsidR="00A63D2B" w:rsidRPr="009A3C8D" w:rsidRDefault="00A63D2B" w:rsidP="00A63D2B">
      <w:pPr>
        <w:pStyle w:val="Nagwek1"/>
        <w:tabs>
          <w:tab w:val="left" w:pos="284"/>
          <w:tab w:val="left" w:pos="426"/>
        </w:tabs>
        <w:spacing w:line="320" w:lineRule="atLeast"/>
        <w:ind w:left="142" w:hanging="142"/>
        <w:jc w:val="left"/>
        <w:rPr>
          <w:rFonts w:asciiTheme="minorHAnsi" w:hAnsiTheme="minorHAnsi" w:cs="Arial"/>
          <w:sz w:val="22"/>
          <w:szCs w:val="22"/>
        </w:rPr>
      </w:pPr>
      <w:bookmarkStart w:id="172" w:name="_Toc85093366"/>
      <w:r>
        <w:rPr>
          <w:rFonts w:asciiTheme="minorHAnsi" w:hAnsiTheme="minorHAnsi" w:cs="Arial"/>
          <w:sz w:val="22"/>
          <w:szCs w:val="22"/>
        </w:rPr>
        <w:t>IV.    O</w:t>
      </w:r>
      <w:r w:rsidRPr="009A3C8D">
        <w:rPr>
          <w:rFonts w:asciiTheme="minorHAnsi" w:hAnsiTheme="minorHAnsi" w:cs="Arial"/>
          <w:sz w:val="22"/>
          <w:szCs w:val="22"/>
        </w:rPr>
        <w:t xml:space="preserve">bowiązki </w:t>
      </w:r>
      <w:r>
        <w:rPr>
          <w:rFonts w:asciiTheme="minorHAnsi" w:hAnsiTheme="minorHAnsi" w:cs="Arial"/>
          <w:sz w:val="22"/>
          <w:szCs w:val="22"/>
        </w:rPr>
        <w:t>Z</w:t>
      </w:r>
      <w:r w:rsidRPr="009A3C8D">
        <w:rPr>
          <w:rFonts w:asciiTheme="minorHAnsi" w:hAnsiTheme="minorHAnsi" w:cs="Arial"/>
          <w:sz w:val="22"/>
          <w:szCs w:val="22"/>
        </w:rPr>
        <w:t>amawiającego</w:t>
      </w:r>
      <w:bookmarkEnd w:id="172"/>
    </w:p>
    <w:p w14:paraId="6ADCCD84" w14:textId="77777777" w:rsidR="00A63D2B" w:rsidRPr="00523FA2" w:rsidRDefault="00A63D2B" w:rsidP="00A63D2B">
      <w:pPr>
        <w:spacing w:line="320" w:lineRule="atLeast"/>
        <w:ind w:left="426"/>
        <w:jc w:val="both"/>
        <w:rPr>
          <w:rStyle w:val="FontStyle27"/>
          <w:rFonts w:asciiTheme="minorHAnsi" w:hAnsiTheme="minorHAnsi"/>
        </w:rPr>
      </w:pPr>
      <w:r w:rsidRPr="00523FA2">
        <w:rPr>
          <w:rStyle w:val="FontStyle27"/>
          <w:rFonts w:asciiTheme="minorHAnsi" w:hAnsiTheme="minorHAnsi"/>
        </w:rPr>
        <w:t xml:space="preserve">Zamawiający jest zobowiązany do potwierdzenia przez upoważnionego pracownika ilości przewiezionych </w:t>
      </w:r>
      <w:r>
        <w:rPr>
          <w:rStyle w:val="FontStyle27"/>
          <w:rFonts w:asciiTheme="minorHAnsi" w:hAnsiTheme="minorHAnsi"/>
        </w:rPr>
        <w:t>t</w:t>
      </w:r>
      <w:r w:rsidRPr="00523FA2">
        <w:rPr>
          <w:rStyle w:val="FontStyle27"/>
          <w:rFonts w:asciiTheme="minorHAnsi" w:hAnsiTheme="minorHAnsi"/>
        </w:rPr>
        <w:t>owaru w dokumencie WZ.</w:t>
      </w:r>
    </w:p>
    <w:p w14:paraId="33C5304C" w14:textId="77777777" w:rsidR="00A63D2B" w:rsidRPr="00FD3631" w:rsidRDefault="00A63D2B" w:rsidP="00A63D2B">
      <w:pPr>
        <w:pStyle w:val="Nagwek1"/>
        <w:tabs>
          <w:tab w:val="left" w:pos="284"/>
          <w:tab w:val="left" w:pos="426"/>
        </w:tabs>
        <w:spacing w:line="320" w:lineRule="atLeast"/>
        <w:ind w:left="142" w:hanging="142"/>
        <w:jc w:val="left"/>
        <w:rPr>
          <w:rFonts w:asciiTheme="minorHAnsi" w:hAnsiTheme="minorHAnsi" w:cs="Arial"/>
          <w:sz w:val="22"/>
          <w:szCs w:val="22"/>
        </w:rPr>
      </w:pPr>
      <w:bookmarkStart w:id="173" w:name="_Toc85093367"/>
      <w:r w:rsidRPr="00FD3631">
        <w:rPr>
          <w:rFonts w:asciiTheme="minorHAnsi" w:hAnsiTheme="minorHAnsi" w:cs="Arial"/>
          <w:sz w:val="22"/>
          <w:szCs w:val="22"/>
        </w:rPr>
        <w:t>V</w:t>
      </w:r>
      <w:r>
        <w:rPr>
          <w:rFonts w:asciiTheme="minorHAnsi" w:hAnsiTheme="minorHAnsi" w:cs="Arial"/>
          <w:sz w:val="22"/>
          <w:szCs w:val="22"/>
        </w:rPr>
        <w:t xml:space="preserve">. </w:t>
      </w:r>
      <w:r w:rsidRPr="00FD3631">
        <w:rPr>
          <w:rFonts w:asciiTheme="minorHAnsi" w:hAnsiTheme="minorHAnsi" w:cs="Arial"/>
          <w:sz w:val="22"/>
          <w:szCs w:val="22"/>
        </w:rPr>
        <w:t xml:space="preserve">Obowiązki </w:t>
      </w:r>
      <w:r>
        <w:rPr>
          <w:rFonts w:asciiTheme="minorHAnsi" w:hAnsiTheme="minorHAnsi" w:cs="Arial"/>
          <w:sz w:val="22"/>
          <w:szCs w:val="22"/>
        </w:rPr>
        <w:t>Dostawcy</w:t>
      </w:r>
      <w:bookmarkEnd w:id="173"/>
    </w:p>
    <w:p w14:paraId="2EDAAA74" w14:textId="77777777" w:rsidR="00A63D2B" w:rsidRPr="00B34F48" w:rsidRDefault="00A63D2B" w:rsidP="00EF2BDE">
      <w:pPr>
        <w:pStyle w:val="Akapitzlist"/>
        <w:numPr>
          <w:ilvl w:val="0"/>
          <w:numId w:val="134"/>
        </w:numPr>
        <w:tabs>
          <w:tab w:val="left" w:pos="426"/>
        </w:tabs>
        <w:spacing w:line="320" w:lineRule="atLeast"/>
        <w:jc w:val="both"/>
        <w:rPr>
          <w:rStyle w:val="FontStyle27"/>
          <w:rFonts w:asciiTheme="minorHAnsi" w:eastAsiaTheme="minorEastAsia" w:hAnsiTheme="minorHAnsi"/>
          <w:b/>
          <w:bCs/>
          <w:lang w:val="de-DE" w:eastAsia="pl-PL"/>
        </w:rPr>
      </w:pPr>
      <w:r w:rsidRPr="00B34F48">
        <w:rPr>
          <w:rStyle w:val="FontStyle27"/>
          <w:rFonts w:asciiTheme="minorHAnsi" w:eastAsiaTheme="minorEastAsia" w:hAnsiTheme="minorHAnsi"/>
        </w:rPr>
        <w:t>Dostawca oświadcza, iż jego pracownicy lub pracownicy poddostawcy posiadają wymagane prawem uprawnienia do przewozu i rozładunku towarów.</w:t>
      </w:r>
    </w:p>
    <w:p w14:paraId="15C9EBA0" w14:textId="77777777" w:rsidR="00A63D2B" w:rsidRPr="00B34F48" w:rsidRDefault="00A63D2B" w:rsidP="00EF2BDE">
      <w:pPr>
        <w:pStyle w:val="Akapitzlist"/>
        <w:numPr>
          <w:ilvl w:val="0"/>
          <w:numId w:val="134"/>
        </w:numPr>
        <w:spacing w:after="0" w:line="320" w:lineRule="atLeast"/>
        <w:ind w:left="357" w:hanging="357"/>
        <w:jc w:val="both"/>
        <w:rPr>
          <w:rStyle w:val="FontStyle27"/>
          <w:rFonts w:asciiTheme="minorHAnsi" w:eastAsiaTheme="minorEastAsia" w:hAnsiTheme="minorHAnsi"/>
        </w:rPr>
      </w:pPr>
      <w:r w:rsidRPr="00B34F48">
        <w:rPr>
          <w:rStyle w:val="FontStyle27"/>
          <w:rFonts w:asciiTheme="minorHAnsi" w:eastAsiaTheme="minorEastAsia" w:hAnsiTheme="minorHAnsi"/>
        </w:rPr>
        <w:t xml:space="preserve">Utrzymania w czystości miejsc po rozładunku dostawy u Zamawiającego. </w:t>
      </w:r>
    </w:p>
    <w:p w14:paraId="7E611789" w14:textId="7E312BAB" w:rsidR="00A63D2B" w:rsidRPr="00EC0D07" w:rsidRDefault="00A63D2B" w:rsidP="00A63D2B">
      <w:pPr>
        <w:pStyle w:val="Nagwek1"/>
        <w:tabs>
          <w:tab w:val="left" w:pos="284"/>
          <w:tab w:val="left" w:pos="426"/>
        </w:tabs>
        <w:spacing w:line="360" w:lineRule="auto"/>
        <w:jc w:val="left"/>
        <w:rPr>
          <w:rFonts w:asciiTheme="minorHAnsi" w:hAnsiTheme="minorHAnsi" w:cs="Arial"/>
          <w:sz w:val="22"/>
          <w:szCs w:val="22"/>
        </w:rPr>
      </w:pPr>
      <w:bookmarkStart w:id="174" w:name="_Toc85093368"/>
      <w:r>
        <w:rPr>
          <w:rFonts w:asciiTheme="minorHAnsi" w:hAnsiTheme="minorHAnsi" w:cs="Arial"/>
          <w:sz w:val="22"/>
          <w:szCs w:val="22"/>
        </w:rPr>
        <w:t xml:space="preserve">VI </w:t>
      </w:r>
      <w:r w:rsidRPr="00EC0D07">
        <w:rPr>
          <w:rFonts w:asciiTheme="minorHAnsi" w:hAnsiTheme="minorHAnsi" w:cs="Arial"/>
          <w:sz w:val="22"/>
          <w:szCs w:val="22"/>
        </w:rPr>
        <w:t xml:space="preserve">Dokumenty właściwe dla ENEA </w:t>
      </w:r>
      <w:r w:rsidR="001C54B1">
        <w:rPr>
          <w:rFonts w:asciiTheme="minorHAnsi" w:hAnsiTheme="minorHAnsi" w:cs="Arial"/>
          <w:sz w:val="22"/>
          <w:szCs w:val="22"/>
        </w:rPr>
        <w:t xml:space="preserve">Elektrownia </w:t>
      </w:r>
      <w:r w:rsidRPr="00EC0D07">
        <w:rPr>
          <w:rFonts w:asciiTheme="minorHAnsi" w:hAnsiTheme="minorHAnsi" w:cs="Arial"/>
          <w:sz w:val="22"/>
          <w:szCs w:val="22"/>
        </w:rPr>
        <w:t>POŁANIEC S.A</w:t>
      </w:r>
      <w:bookmarkEnd w:id="174"/>
    </w:p>
    <w:p w14:paraId="6DD0EEBC" w14:textId="77777777" w:rsidR="00A63D2B" w:rsidRPr="00EC0D07" w:rsidRDefault="00A63D2B" w:rsidP="00EF2BDE">
      <w:pPr>
        <w:pStyle w:val="Akapitzlist"/>
        <w:numPr>
          <w:ilvl w:val="0"/>
          <w:numId w:val="135"/>
        </w:numPr>
        <w:tabs>
          <w:tab w:val="left" w:pos="426"/>
        </w:tabs>
        <w:jc w:val="both"/>
        <w:rPr>
          <w:rStyle w:val="FontStyle27"/>
          <w:rFonts w:asciiTheme="minorHAnsi" w:hAnsiTheme="minorHAnsi"/>
          <w:b/>
          <w:bCs/>
          <w:lang w:val="de-DE" w:eastAsia="pl-PL"/>
        </w:rPr>
      </w:pPr>
      <w:r w:rsidRPr="00EC0D07">
        <w:rPr>
          <w:rStyle w:val="FontStyle27"/>
          <w:rFonts w:asciiTheme="minorHAnsi" w:hAnsiTheme="minorHAnsi"/>
          <w:lang w:eastAsia="pl-PL"/>
        </w:rPr>
        <w:t xml:space="preserve">Ogólne Warunki Zakupu </w:t>
      </w:r>
      <w:r>
        <w:rPr>
          <w:rStyle w:val="FontStyle27"/>
          <w:rFonts w:asciiTheme="minorHAnsi" w:hAnsiTheme="minorHAnsi"/>
          <w:lang w:eastAsia="pl-PL"/>
        </w:rPr>
        <w:t>Towarów</w:t>
      </w:r>
    </w:p>
    <w:p w14:paraId="036387D4" w14:textId="77777777" w:rsidR="00A63D2B" w:rsidRPr="00EC0D07" w:rsidRDefault="00A63D2B" w:rsidP="00EF2BDE">
      <w:pPr>
        <w:pStyle w:val="Akapitzlist"/>
        <w:numPr>
          <w:ilvl w:val="0"/>
          <w:numId w:val="135"/>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Ochrony Przeciwpożarowej</w:t>
      </w:r>
    </w:p>
    <w:p w14:paraId="1C5E884A" w14:textId="77777777" w:rsidR="00A63D2B" w:rsidRPr="00EC0D07" w:rsidRDefault="00A63D2B" w:rsidP="00EF2BDE">
      <w:pPr>
        <w:pStyle w:val="Akapitzlist"/>
        <w:numPr>
          <w:ilvl w:val="0"/>
          <w:numId w:val="135"/>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Postepowania w Razie Wypadków i Nagłych Zachorowań</w:t>
      </w:r>
    </w:p>
    <w:p w14:paraId="719F422A" w14:textId="77777777" w:rsidR="00A63D2B" w:rsidRPr="00EC0D07" w:rsidRDefault="00A63D2B" w:rsidP="00EF2BDE">
      <w:pPr>
        <w:pStyle w:val="Akapitzlist"/>
        <w:numPr>
          <w:ilvl w:val="0"/>
          <w:numId w:val="135"/>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z Odpadami</w:t>
      </w:r>
    </w:p>
    <w:p w14:paraId="05BA49CF" w14:textId="77777777" w:rsidR="00A63D2B" w:rsidRPr="00EC0D07" w:rsidRDefault="00A63D2B" w:rsidP="00EF2BDE">
      <w:pPr>
        <w:pStyle w:val="Akapitzlist"/>
        <w:numPr>
          <w:ilvl w:val="0"/>
          <w:numId w:val="135"/>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Przepustkowa dla Ruchu materiałowego</w:t>
      </w:r>
    </w:p>
    <w:p w14:paraId="56AE4A1D" w14:textId="77777777" w:rsidR="00A63D2B" w:rsidRDefault="00A63D2B" w:rsidP="00EF2BDE">
      <w:pPr>
        <w:pStyle w:val="Akapitzlist"/>
        <w:numPr>
          <w:ilvl w:val="0"/>
          <w:numId w:val="135"/>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dla Ruchu Osobowego i Pojazdów</w:t>
      </w:r>
    </w:p>
    <w:p w14:paraId="775E120C" w14:textId="77777777" w:rsidR="00A63D2B" w:rsidRPr="00EC0D07" w:rsidRDefault="00A63D2B" w:rsidP="00EF2BDE">
      <w:pPr>
        <w:pStyle w:val="Akapitzlist"/>
        <w:numPr>
          <w:ilvl w:val="0"/>
          <w:numId w:val="135"/>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w Sprawie Zakazu Palenia Tytoniu</w:t>
      </w:r>
    </w:p>
    <w:p w14:paraId="3CD699B7" w14:textId="77777777" w:rsidR="00A63D2B" w:rsidRPr="00286BF1" w:rsidRDefault="00A63D2B" w:rsidP="00EF2BDE">
      <w:pPr>
        <w:tabs>
          <w:tab w:val="left" w:pos="426"/>
        </w:tabs>
        <w:ind w:left="360"/>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Pr>
          <w:rFonts w:asciiTheme="minorHAnsi" w:hAnsiTheme="minorHAnsi" w:cstheme="minorHAnsi"/>
        </w:rPr>
        <w:t xml:space="preserve"> </w:t>
      </w:r>
      <w:r w:rsidRPr="00286BF1">
        <w:rPr>
          <w:rFonts w:asciiTheme="minorHAnsi" w:hAnsiTheme="minorHAnsi" w:cstheme="minorHAnsi"/>
        </w:rPr>
        <w:t>https://www.enea.pl/pl/grupaenea/o-grupie/spolki-grupy-enea/polaniec/zamowienia/dokumenty-dla-wykonawcow-i-dostawcow</w:t>
      </w:r>
    </w:p>
    <w:p w14:paraId="0FD3CB23" w14:textId="77777777" w:rsidR="00A63D2B" w:rsidRPr="00144DBB" w:rsidRDefault="00A63D2B" w:rsidP="00A63D2B">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63D2B" w:rsidRPr="00144DBB" w14:paraId="5CDBF1DF" w14:textId="77777777" w:rsidTr="005B49C3">
        <w:trPr>
          <w:trHeight w:val="249"/>
        </w:trPr>
        <w:tc>
          <w:tcPr>
            <w:tcW w:w="10110" w:type="dxa"/>
            <w:shd w:val="clear" w:color="auto" w:fill="D9D9D9" w:themeFill="background1" w:themeFillShade="D9"/>
          </w:tcPr>
          <w:p w14:paraId="4B24C665" w14:textId="77777777" w:rsidR="00A63D2B" w:rsidRPr="00144DBB" w:rsidRDefault="00A63D2B" w:rsidP="005B49C3">
            <w:pPr>
              <w:pStyle w:val="Nagwek1"/>
              <w:numPr>
                <w:ilvl w:val="0"/>
                <w:numId w:val="80"/>
              </w:numPr>
              <w:spacing w:before="40" w:after="40" w:line="276" w:lineRule="auto"/>
              <w:jc w:val="left"/>
              <w:rPr>
                <w:rFonts w:asciiTheme="minorHAnsi" w:hAnsiTheme="minorHAnsi" w:cstheme="minorHAnsi"/>
                <w:sz w:val="22"/>
                <w:szCs w:val="22"/>
                <w:lang w:val="pl-PL"/>
              </w:rPr>
            </w:pPr>
            <w:bookmarkStart w:id="175" w:name="_Toc85093369"/>
            <w:r>
              <w:rPr>
                <w:rFonts w:asciiTheme="minorHAnsi" w:hAnsiTheme="minorHAnsi" w:cstheme="minorHAnsi"/>
                <w:sz w:val="22"/>
                <w:szCs w:val="22"/>
                <w:lang w:val="pl-PL"/>
              </w:rPr>
              <w:lastRenderedPageBreak/>
              <w:t>REAL</w:t>
            </w:r>
            <w:r w:rsidRPr="00144DBB">
              <w:rPr>
                <w:rFonts w:asciiTheme="minorHAnsi" w:hAnsiTheme="minorHAnsi" w:cstheme="minorHAnsi"/>
                <w:sz w:val="22"/>
                <w:szCs w:val="22"/>
                <w:lang w:val="pl-PL"/>
              </w:rPr>
              <w:t>IZACJA ZAMÓWIENIA</w:t>
            </w:r>
            <w:bookmarkEnd w:id="175"/>
          </w:p>
        </w:tc>
      </w:tr>
    </w:tbl>
    <w:p w14:paraId="4EC9CD41" w14:textId="7CDAE867" w:rsidR="00A63D2B" w:rsidRDefault="00A63D2B" w:rsidP="00EF2BDE">
      <w:pPr>
        <w:ind w:left="426"/>
        <w:rPr>
          <w:rFonts w:asciiTheme="minorHAnsi" w:hAnsiTheme="minorHAnsi" w:cstheme="minorHAnsi"/>
          <w:sz w:val="22"/>
          <w:szCs w:val="22"/>
        </w:rPr>
      </w:pPr>
      <w:r w:rsidRPr="00B34F48">
        <w:rPr>
          <w:rFonts w:asciiTheme="minorHAnsi" w:hAnsiTheme="minorHAnsi" w:cstheme="minorHAnsi"/>
          <w:sz w:val="22"/>
          <w:szCs w:val="22"/>
        </w:rPr>
        <w:t xml:space="preserve">Wykonywanie dostaw zgodnie z harmonogramem, do magazynu  na terenie Elektrowni zgodnie z Instrukcją Organizacji Bezpiecznej Pracy (IOBP) dostępna na stronie: </w:t>
      </w:r>
      <w:hyperlink r:id="rId31" w:history="1">
        <w:r w:rsidRPr="00B34F48">
          <w:rPr>
            <w:rFonts w:asciiTheme="minorHAnsi" w:hAnsiTheme="minorHAnsi" w:cstheme="minorHAnsi"/>
            <w:sz w:val="22"/>
            <w:szCs w:val="22"/>
          </w:rPr>
          <w:t>https://www.enea.pl/pl/grupaenea/o-grupie/spolki-grupy-enea/polaniec/zamowienia/dokumenty-dla-wykonawcow-i-dostawcow</w:t>
        </w:r>
      </w:hyperlink>
    </w:p>
    <w:p w14:paraId="01BDDD75" w14:textId="03BF3262" w:rsidR="00986A15" w:rsidRDefault="00986A15" w:rsidP="00986A15">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986A15" w:rsidRPr="00144DBB" w14:paraId="5FD4FB3A" w14:textId="77777777" w:rsidTr="005365B4">
        <w:trPr>
          <w:trHeight w:val="249"/>
        </w:trPr>
        <w:tc>
          <w:tcPr>
            <w:tcW w:w="10110" w:type="dxa"/>
            <w:shd w:val="clear" w:color="auto" w:fill="D9D9D9" w:themeFill="background1" w:themeFillShade="D9"/>
          </w:tcPr>
          <w:p w14:paraId="6BE58966" w14:textId="77777777" w:rsidR="00986A15" w:rsidRPr="00144DBB" w:rsidRDefault="00986A15" w:rsidP="005365B4">
            <w:pPr>
              <w:pStyle w:val="Nagwek1"/>
              <w:numPr>
                <w:ilvl w:val="0"/>
                <w:numId w:val="80"/>
              </w:numPr>
              <w:spacing w:before="40" w:after="40" w:line="276" w:lineRule="auto"/>
              <w:jc w:val="left"/>
              <w:rPr>
                <w:rFonts w:asciiTheme="minorHAnsi" w:hAnsiTheme="minorHAnsi" w:cstheme="minorHAnsi"/>
                <w:sz w:val="22"/>
                <w:szCs w:val="22"/>
                <w:lang w:val="pl-PL"/>
              </w:rPr>
            </w:pPr>
            <w:bookmarkStart w:id="176" w:name="_Toc85093370"/>
            <w:bookmarkStart w:id="177" w:name="_Toc85093371"/>
            <w:bookmarkEnd w:id="176"/>
            <w:r w:rsidRPr="00144DBB">
              <w:rPr>
                <w:rFonts w:asciiTheme="minorHAnsi" w:hAnsiTheme="minorHAnsi" w:cstheme="minorHAnsi"/>
                <w:sz w:val="22"/>
                <w:szCs w:val="22"/>
                <w:lang w:val="pl-PL"/>
              </w:rPr>
              <w:t>OKRES  I WARUNKI GWARANCJI</w:t>
            </w:r>
            <w:bookmarkEnd w:id="177"/>
          </w:p>
        </w:tc>
      </w:tr>
    </w:tbl>
    <w:p w14:paraId="22CCBB3D" w14:textId="1E271607" w:rsidR="00A3284D" w:rsidRPr="00A3284D" w:rsidRDefault="00986A15" w:rsidP="00986A15">
      <w:pPr>
        <w:spacing w:before="120" w:after="120"/>
        <w:jc w:val="center"/>
        <w:rPr>
          <w:rFonts w:asciiTheme="minorHAnsi" w:hAnsiTheme="minorHAnsi" w:cstheme="minorHAnsi"/>
          <w:sz w:val="22"/>
          <w:szCs w:val="22"/>
        </w:rPr>
      </w:pPr>
      <w:r>
        <w:rPr>
          <w:rFonts w:asciiTheme="minorHAnsi" w:hAnsiTheme="minorHAnsi" w:cstheme="minorHAnsi"/>
          <w:sz w:val="22"/>
          <w:szCs w:val="22"/>
        </w:rPr>
        <w:t>Dost</w:t>
      </w:r>
      <w:r w:rsidRPr="00144DBB">
        <w:rPr>
          <w:rFonts w:asciiTheme="minorHAnsi" w:hAnsiTheme="minorHAnsi" w:cstheme="minorHAnsi"/>
          <w:sz w:val="22"/>
          <w:szCs w:val="22"/>
        </w:rPr>
        <w:t>aw</w:t>
      </w:r>
      <w:r>
        <w:rPr>
          <w:rFonts w:asciiTheme="minorHAnsi" w:hAnsiTheme="minorHAnsi" w:cstheme="minorHAnsi"/>
          <w:sz w:val="22"/>
          <w:szCs w:val="22"/>
        </w:rPr>
        <w:t xml:space="preserve">ca udziela </w:t>
      </w:r>
      <w:r>
        <w:rPr>
          <w:rFonts w:asciiTheme="minorHAnsi" w:hAnsiTheme="minorHAnsi" w:cstheme="minorHAnsi"/>
          <w:b/>
          <w:sz w:val="22"/>
          <w:szCs w:val="22"/>
        </w:rPr>
        <w:t>minimum 24</w:t>
      </w:r>
      <w:r w:rsidRPr="00286BF1">
        <w:rPr>
          <w:rFonts w:asciiTheme="minorHAnsi" w:hAnsiTheme="minorHAnsi" w:cstheme="minorHAnsi"/>
          <w:b/>
          <w:sz w:val="22"/>
          <w:szCs w:val="22"/>
        </w:rPr>
        <w:t xml:space="preserve"> miesi</w:t>
      </w:r>
      <w:r>
        <w:rPr>
          <w:rFonts w:asciiTheme="minorHAnsi" w:hAnsiTheme="minorHAnsi" w:cstheme="minorHAnsi"/>
          <w:b/>
          <w:sz w:val="22"/>
          <w:szCs w:val="22"/>
        </w:rPr>
        <w:t>ęcy</w:t>
      </w:r>
      <w:r w:rsidRPr="00286BF1">
        <w:rPr>
          <w:rFonts w:asciiTheme="minorHAnsi" w:hAnsiTheme="minorHAnsi" w:cstheme="minorHAnsi"/>
          <w:b/>
          <w:sz w:val="22"/>
          <w:szCs w:val="22"/>
        </w:rPr>
        <w:t xml:space="preserve"> gwarancji</w:t>
      </w:r>
      <w:r>
        <w:rPr>
          <w:rFonts w:asciiTheme="minorHAnsi" w:hAnsiTheme="minorHAnsi" w:cstheme="minorHAnsi"/>
          <w:b/>
          <w:sz w:val="22"/>
          <w:szCs w:val="22"/>
        </w:rPr>
        <w:t xml:space="preserve"> </w:t>
      </w:r>
      <w:r>
        <w:rPr>
          <w:rFonts w:asciiTheme="minorHAnsi" w:hAnsiTheme="minorHAnsi" w:cstheme="minorHAnsi"/>
          <w:sz w:val="22"/>
          <w:szCs w:val="22"/>
        </w:rPr>
        <w:t>na dostarczony towar</w:t>
      </w:r>
      <w:r w:rsidRPr="00144DBB">
        <w:rPr>
          <w:rFonts w:asciiTheme="minorHAnsi" w:hAnsiTheme="minorHAnsi" w:cstheme="minorHAnsi"/>
          <w:sz w:val="22"/>
          <w:szCs w:val="22"/>
        </w:rPr>
        <w:t xml:space="preserve"> licząc od daty </w:t>
      </w:r>
      <w:r>
        <w:rPr>
          <w:rFonts w:asciiTheme="minorHAnsi" w:hAnsiTheme="minorHAnsi" w:cstheme="minorHAnsi"/>
          <w:sz w:val="22"/>
          <w:szCs w:val="22"/>
        </w:rPr>
        <w:t>odbiór.</w:t>
      </w:r>
    </w:p>
    <w:sectPr w:rsidR="00A3284D" w:rsidRPr="00A3284D" w:rsidSect="005E4C8C">
      <w:headerReference w:type="default" r:id="rId32"/>
      <w:footerReference w:type="default" r:id="rId33"/>
      <w:headerReference w:type="first" r:id="rId34"/>
      <w:footerReference w:type="first" r:id="rId35"/>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0899B" w14:textId="77777777" w:rsidR="002C30A9" w:rsidRDefault="002C30A9">
      <w:r>
        <w:separator/>
      </w:r>
    </w:p>
  </w:endnote>
  <w:endnote w:type="continuationSeparator" w:id="0">
    <w:p w14:paraId="0EAB4F3A" w14:textId="77777777" w:rsidR="002C30A9" w:rsidRDefault="002C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74DAE5FE" w14:textId="583936BB" w:rsidR="00DF07F9" w:rsidRDefault="00DF07F9"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B522BF">
              <w:rPr>
                <w:b/>
                <w:bCs/>
                <w:noProof/>
                <w:sz w:val="18"/>
                <w:szCs w:val="16"/>
              </w:rPr>
              <w:t>21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B522BF">
              <w:rPr>
                <w:b/>
                <w:bCs/>
                <w:noProof/>
                <w:sz w:val="18"/>
                <w:szCs w:val="16"/>
              </w:rPr>
              <w:t>66</w:t>
            </w:r>
            <w:r w:rsidRPr="00E22844">
              <w:rPr>
                <w:b/>
                <w:bCs/>
                <w:sz w:val="18"/>
                <w:szCs w:val="16"/>
              </w:rPr>
              <w:fldChar w:fldCharType="end"/>
            </w:r>
          </w:p>
        </w:sdtContent>
      </w:sdt>
    </w:sdtContent>
  </w:sdt>
  <w:p w14:paraId="0CB63CAF" w14:textId="77777777" w:rsidR="00DF07F9" w:rsidRPr="0072759C" w:rsidRDefault="00DF07F9" w:rsidP="007A6BCE">
    <w:pPr>
      <w:pStyle w:val="Stopka"/>
      <w:ind w:firstLine="708"/>
      <w:rPr>
        <w:rFonts w:ascii="Franklin Gothic Book" w:hAnsi="Franklin Gothic Book"/>
      </w:rPr>
    </w:pPr>
  </w:p>
  <w:p w14:paraId="4642BF58" w14:textId="77777777" w:rsidR="00DF07F9" w:rsidRDefault="00DF07F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08009" w14:textId="77777777" w:rsidR="00DF07F9" w:rsidRPr="007E6E7A" w:rsidRDefault="00DF07F9">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0B3C9C8F" w14:textId="77777777" w:rsidR="00DF07F9" w:rsidRPr="00721CC5" w:rsidRDefault="00DF07F9">
    <w:pPr>
      <w:pStyle w:val="Stopka"/>
      <w:tabs>
        <w:tab w:val="clear" w:pos="4536"/>
        <w:tab w:val="clear" w:pos="9072"/>
      </w:tabs>
    </w:pPr>
  </w:p>
  <w:p w14:paraId="2F4ED1C6" w14:textId="77777777" w:rsidR="00DF07F9" w:rsidRPr="00721CC5" w:rsidRDefault="00DF07F9">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1F255" w14:textId="77777777" w:rsidR="002C30A9" w:rsidRDefault="002C30A9">
      <w:r>
        <w:separator/>
      </w:r>
    </w:p>
  </w:footnote>
  <w:footnote w:type="continuationSeparator" w:id="0">
    <w:p w14:paraId="7A78C54E" w14:textId="77777777" w:rsidR="002C30A9" w:rsidRDefault="002C30A9">
      <w:r>
        <w:continuationSeparator/>
      </w:r>
    </w:p>
  </w:footnote>
  <w:footnote w:id="1">
    <w:p w14:paraId="10BB52A7" w14:textId="77777777" w:rsidR="00DF07F9" w:rsidRPr="00E00487" w:rsidRDefault="00DF07F9"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62F7F" w14:textId="77777777" w:rsidR="00DF07F9" w:rsidRDefault="00DF07F9">
    <w:pPr>
      <w:pStyle w:val="Nagwek"/>
    </w:pPr>
  </w:p>
  <w:p w14:paraId="7498F725" w14:textId="301ED1C3" w:rsidR="00DF07F9" w:rsidRDefault="00DF07F9"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ZZ/4100/M/1300011723/2021</w:t>
    </w:r>
  </w:p>
  <w:p w14:paraId="2B4E48BE" w14:textId="77777777" w:rsidR="00DF07F9" w:rsidRDefault="00DF07F9" w:rsidP="00D96418">
    <w:pPr>
      <w:pStyle w:val="Nagwek"/>
      <w:jc w:val="right"/>
      <w:rPr>
        <w:sz w:val="22"/>
      </w:rPr>
    </w:pPr>
  </w:p>
  <w:p w14:paraId="75497610" w14:textId="77777777" w:rsidR="00DF07F9" w:rsidRDefault="00DF07F9" w:rsidP="00D96418">
    <w:pPr>
      <w:pStyle w:val="Nagwek"/>
      <w:jc w:val="right"/>
      <w:rPr>
        <w:sz w:val="22"/>
      </w:rPr>
    </w:pPr>
  </w:p>
  <w:p w14:paraId="55B1FCAE" w14:textId="0276E61C" w:rsidR="00DF07F9" w:rsidRDefault="00DF07F9" w:rsidP="00EF2BDE">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1E8E10D2" wp14:editId="4B281205">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42FE6" w14:textId="77777777" w:rsidR="00DF07F9" w:rsidRDefault="00DF07F9">
    <w:pPr>
      <w:pStyle w:val="Nagwek"/>
      <w:tabs>
        <w:tab w:val="clear" w:pos="4536"/>
        <w:tab w:val="clear" w:pos="9072"/>
      </w:tabs>
    </w:pPr>
    <w:r>
      <w:rPr>
        <w:noProof/>
      </w:rPr>
      <w:drawing>
        <wp:anchor distT="0" distB="0" distL="114300" distR="114300" simplePos="0" relativeHeight="251661312" behindDoc="1" locked="0" layoutInCell="0" allowOverlap="1" wp14:anchorId="5B481977" wp14:editId="7805C74A">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E51E4" w14:textId="77777777" w:rsidR="00DF07F9" w:rsidRDefault="00DF07F9">
    <w:pPr>
      <w:pStyle w:val="Nagwek"/>
      <w:tabs>
        <w:tab w:val="clear" w:pos="4536"/>
        <w:tab w:val="clear" w:pos="9072"/>
      </w:tabs>
    </w:pPr>
  </w:p>
  <w:p w14:paraId="6228484E" w14:textId="77777777" w:rsidR="00DF07F9" w:rsidRDefault="00DF07F9">
    <w:pPr>
      <w:pStyle w:val="Nagwek"/>
      <w:tabs>
        <w:tab w:val="clear" w:pos="4536"/>
        <w:tab w:val="clear" w:pos="9072"/>
      </w:tabs>
    </w:pPr>
  </w:p>
  <w:p w14:paraId="3E6AC62E" w14:textId="77777777" w:rsidR="00DF07F9" w:rsidRDefault="00DF07F9">
    <w:pPr>
      <w:pStyle w:val="Nagwek"/>
      <w:tabs>
        <w:tab w:val="clear" w:pos="4536"/>
        <w:tab w:val="clear" w:pos="9072"/>
      </w:tabs>
    </w:pPr>
  </w:p>
  <w:p w14:paraId="2141B77E" w14:textId="77777777" w:rsidR="00DF07F9" w:rsidRDefault="00DF07F9">
    <w:pPr>
      <w:pStyle w:val="Nagwek"/>
      <w:tabs>
        <w:tab w:val="clear" w:pos="4536"/>
        <w:tab w:val="clear" w:pos="9072"/>
      </w:tabs>
    </w:pPr>
  </w:p>
  <w:p w14:paraId="71291C03" w14:textId="77777777" w:rsidR="00DF07F9" w:rsidRDefault="00DF07F9">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pt;height:.5pt;visibility:visible" o:bullet="t">
        <v:imagedata r:id="rId1" o:title=""/>
      </v:shape>
    </w:pict>
  </w:numPicBullet>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032660"/>
    <w:multiLevelType w:val="multilevel"/>
    <w:tmpl w:val="E6FAB150"/>
    <w:lvl w:ilvl="0">
      <w:start w:val="8"/>
      <w:numFmt w:val="decimal"/>
      <w:lvlText w:val="%1."/>
      <w:lvlJc w:val="left"/>
      <w:pPr>
        <w:ind w:left="495" w:hanging="495"/>
      </w:pPr>
      <w:rPr>
        <w:rFonts w:hint="default"/>
      </w:rPr>
    </w:lvl>
    <w:lvl w:ilvl="1">
      <w:start w:val="2"/>
      <w:numFmt w:val="decimal"/>
      <w:lvlText w:val="%1.%2."/>
      <w:lvlJc w:val="left"/>
      <w:pPr>
        <w:ind w:left="795" w:hanging="495"/>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CD3852"/>
    <w:multiLevelType w:val="multilevel"/>
    <w:tmpl w:val="C02ABDD0"/>
    <w:lvl w:ilvl="0">
      <w:start w:val="8"/>
      <w:numFmt w:val="decimal"/>
      <w:lvlText w:val="%1."/>
      <w:lvlJc w:val="left"/>
      <w:pPr>
        <w:ind w:left="495" w:hanging="495"/>
      </w:pPr>
      <w:rPr>
        <w:rFonts w:hint="default"/>
      </w:rPr>
    </w:lvl>
    <w:lvl w:ilvl="1">
      <w:start w:val="1"/>
      <w:numFmt w:val="decimal"/>
      <w:lvlText w:val="%1.%2."/>
      <w:lvlJc w:val="left"/>
      <w:pPr>
        <w:ind w:left="795" w:hanging="495"/>
      </w:pPr>
      <w:rPr>
        <w:rFonts w:hint="default"/>
        <w:b w:val="0"/>
        <w:color w:val="auto"/>
      </w:rPr>
    </w:lvl>
    <w:lvl w:ilvl="2">
      <w:start w:val="3"/>
      <w:numFmt w:val="decimal"/>
      <w:lvlText w:val="%1.%2.%3."/>
      <w:lvlJc w:val="left"/>
      <w:pPr>
        <w:ind w:left="1320" w:hanging="720"/>
      </w:pPr>
      <w:rPr>
        <w:rFonts w:hint="default"/>
        <w:b w:val="0"/>
        <w:color w:val="auto"/>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7C95121"/>
    <w:multiLevelType w:val="hybridMultilevel"/>
    <w:tmpl w:val="2594F97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0C52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CF278C"/>
    <w:multiLevelType w:val="multilevel"/>
    <w:tmpl w:val="6DAA904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AD61F3"/>
    <w:multiLevelType w:val="multilevel"/>
    <w:tmpl w:val="6DAA904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FA72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6BB41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6C95A63"/>
    <w:multiLevelType w:val="multilevel"/>
    <w:tmpl w:val="8D2EAB86"/>
    <w:lvl w:ilvl="0">
      <w:start w:val="3"/>
      <w:numFmt w:val="decimal"/>
      <w:lvlText w:val="%1."/>
      <w:lvlJc w:val="left"/>
      <w:pPr>
        <w:ind w:left="600" w:hanging="600"/>
      </w:pPr>
      <w:rPr>
        <w:rFonts w:hint="default"/>
      </w:rPr>
    </w:lvl>
    <w:lvl w:ilvl="1">
      <w:start w:val="1"/>
      <w:numFmt w:val="decimal"/>
      <w:lvlText w:val="%1.%2."/>
      <w:lvlJc w:val="left"/>
      <w:pPr>
        <w:ind w:left="755" w:hanging="720"/>
      </w:pPr>
      <w:rPr>
        <w:rFonts w:hint="default"/>
      </w:rPr>
    </w:lvl>
    <w:lvl w:ilvl="2">
      <w:start w:val="2"/>
      <w:numFmt w:val="decimal"/>
      <w:lvlText w:val="%1.%2.%3."/>
      <w:lvlJc w:val="left"/>
      <w:pPr>
        <w:ind w:left="790" w:hanging="720"/>
      </w:pPr>
      <w:rPr>
        <w:rFonts w:hint="default"/>
      </w:rPr>
    </w:lvl>
    <w:lvl w:ilvl="3">
      <w:start w:val="1"/>
      <w:numFmt w:val="decimal"/>
      <w:lvlText w:val="%1.%2.%3.%4."/>
      <w:lvlJc w:val="left"/>
      <w:pPr>
        <w:ind w:left="1185" w:hanging="1080"/>
      </w:pPr>
      <w:rPr>
        <w:rFonts w:hint="default"/>
      </w:rPr>
    </w:lvl>
    <w:lvl w:ilvl="4">
      <w:start w:val="1"/>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27" w15:restartNumberingAfterBreak="0">
    <w:nsid w:val="17204CF0"/>
    <w:multiLevelType w:val="hybridMultilevel"/>
    <w:tmpl w:val="258A71B8"/>
    <w:lvl w:ilvl="0" w:tplc="2348C250">
      <w:start w:val="1"/>
      <w:numFmt w:val="decimal"/>
      <w:lvlText w:val="%1."/>
      <w:lvlJc w:val="left"/>
      <w:pPr>
        <w:ind w:left="780" w:hanging="42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402D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7B22A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88B37DC"/>
    <w:multiLevelType w:val="multilevel"/>
    <w:tmpl w:val="8F5EA6DC"/>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1" w15:restartNumberingAfterBreak="0">
    <w:nsid w:val="191D32B2"/>
    <w:multiLevelType w:val="hybridMultilevel"/>
    <w:tmpl w:val="87625DB2"/>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AF72EE2"/>
    <w:multiLevelType w:val="multilevel"/>
    <w:tmpl w:val="3CA4E4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8"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32F78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42" w15:restartNumberingAfterBreak="0">
    <w:nsid w:val="24963EB6"/>
    <w:multiLevelType w:val="multilevel"/>
    <w:tmpl w:val="AF528AD0"/>
    <w:lvl w:ilvl="0">
      <w:start w:val="9"/>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8"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9"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1"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2" w15:restartNumberingAfterBreak="0">
    <w:nsid w:val="2DA727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DE01A37"/>
    <w:multiLevelType w:val="hybridMultilevel"/>
    <w:tmpl w:val="2594F97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EBA5D17"/>
    <w:multiLevelType w:val="hybridMultilevel"/>
    <w:tmpl w:val="BC5A827C"/>
    <w:lvl w:ilvl="0" w:tplc="2A5EB8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2F1F02D4"/>
    <w:multiLevelType w:val="hybridMultilevel"/>
    <w:tmpl w:val="43B62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7C6E50"/>
    <w:multiLevelType w:val="multilevel"/>
    <w:tmpl w:val="3FE495A0"/>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1430"/>
        </w:tabs>
        <w:ind w:left="1214" w:hanging="504"/>
      </w:pPr>
      <w:rPr>
        <w:rFonts w:hint="default"/>
        <w:b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0D75795"/>
    <w:multiLevelType w:val="hybridMultilevel"/>
    <w:tmpl w:val="87625DB2"/>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32D2693B"/>
    <w:multiLevelType w:val="hybridMultilevel"/>
    <w:tmpl w:val="BA32ABB6"/>
    <w:lvl w:ilvl="0" w:tplc="175C8C14">
      <w:start w:val="1"/>
      <w:numFmt w:val="bullet"/>
      <w:lvlText w:val=""/>
      <w:lvlPicBulletId w:val="0"/>
      <w:lvlJc w:val="left"/>
      <w:pPr>
        <w:tabs>
          <w:tab w:val="num" w:pos="720"/>
        </w:tabs>
        <w:ind w:left="720" w:hanging="360"/>
      </w:pPr>
      <w:rPr>
        <w:rFonts w:ascii="Symbol" w:hAnsi="Symbol" w:hint="default"/>
      </w:rPr>
    </w:lvl>
    <w:lvl w:ilvl="1" w:tplc="7F4278B8" w:tentative="1">
      <w:start w:val="1"/>
      <w:numFmt w:val="bullet"/>
      <w:lvlText w:val=""/>
      <w:lvlJc w:val="left"/>
      <w:pPr>
        <w:tabs>
          <w:tab w:val="num" w:pos="1440"/>
        </w:tabs>
        <w:ind w:left="1440" w:hanging="360"/>
      </w:pPr>
      <w:rPr>
        <w:rFonts w:ascii="Symbol" w:hAnsi="Symbol" w:hint="default"/>
      </w:rPr>
    </w:lvl>
    <w:lvl w:ilvl="2" w:tplc="BAC6F7E2" w:tentative="1">
      <w:start w:val="1"/>
      <w:numFmt w:val="bullet"/>
      <w:lvlText w:val=""/>
      <w:lvlJc w:val="left"/>
      <w:pPr>
        <w:tabs>
          <w:tab w:val="num" w:pos="2160"/>
        </w:tabs>
        <w:ind w:left="2160" w:hanging="360"/>
      </w:pPr>
      <w:rPr>
        <w:rFonts w:ascii="Symbol" w:hAnsi="Symbol" w:hint="default"/>
      </w:rPr>
    </w:lvl>
    <w:lvl w:ilvl="3" w:tplc="4DFA06D0" w:tentative="1">
      <w:start w:val="1"/>
      <w:numFmt w:val="bullet"/>
      <w:lvlText w:val=""/>
      <w:lvlJc w:val="left"/>
      <w:pPr>
        <w:tabs>
          <w:tab w:val="num" w:pos="2880"/>
        </w:tabs>
        <w:ind w:left="2880" w:hanging="360"/>
      </w:pPr>
      <w:rPr>
        <w:rFonts w:ascii="Symbol" w:hAnsi="Symbol" w:hint="default"/>
      </w:rPr>
    </w:lvl>
    <w:lvl w:ilvl="4" w:tplc="D91ED04E" w:tentative="1">
      <w:start w:val="1"/>
      <w:numFmt w:val="bullet"/>
      <w:lvlText w:val=""/>
      <w:lvlJc w:val="left"/>
      <w:pPr>
        <w:tabs>
          <w:tab w:val="num" w:pos="3600"/>
        </w:tabs>
        <w:ind w:left="3600" w:hanging="360"/>
      </w:pPr>
      <w:rPr>
        <w:rFonts w:ascii="Symbol" w:hAnsi="Symbol" w:hint="default"/>
      </w:rPr>
    </w:lvl>
    <w:lvl w:ilvl="5" w:tplc="F10CE59E" w:tentative="1">
      <w:start w:val="1"/>
      <w:numFmt w:val="bullet"/>
      <w:lvlText w:val=""/>
      <w:lvlJc w:val="left"/>
      <w:pPr>
        <w:tabs>
          <w:tab w:val="num" w:pos="4320"/>
        </w:tabs>
        <w:ind w:left="4320" w:hanging="360"/>
      </w:pPr>
      <w:rPr>
        <w:rFonts w:ascii="Symbol" w:hAnsi="Symbol" w:hint="default"/>
      </w:rPr>
    </w:lvl>
    <w:lvl w:ilvl="6" w:tplc="59DEEE8E" w:tentative="1">
      <w:start w:val="1"/>
      <w:numFmt w:val="bullet"/>
      <w:lvlText w:val=""/>
      <w:lvlJc w:val="left"/>
      <w:pPr>
        <w:tabs>
          <w:tab w:val="num" w:pos="5040"/>
        </w:tabs>
        <w:ind w:left="5040" w:hanging="360"/>
      </w:pPr>
      <w:rPr>
        <w:rFonts w:ascii="Symbol" w:hAnsi="Symbol" w:hint="default"/>
      </w:rPr>
    </w:lvl>
    <w:lvl w:ilvl="7" w:tplc="5802B4DC" w:tentative="1">
      <w:start w:val="1"/>
      <w:numFmt w:val="bullet"/>
      <w:lvlText w:val=""/>
      <w:lvlJc w:val="left"/>
      <w:pPr>
        <w:tabs>
          <w:tab w:val="num" w:pos="5760"/>
        </w:tabs>
        <w:ind w:left="5760" w:hanging="360"/>
      </w:pPr>
      <w:rPr>
        <w:rFonts w:ascii="Symbol" w:hAnsi="Symbol" w:hint="default"/>
      </w:rPr>
    </w:lvl>
    <w:lvl w:ilvl="8" w:tplc="FF7E5102" w:tentative="1">
      <w:start w:val="1"/>
      <w:numFmt w:val="bullet"/>
      <w:lvlText w:val=""/>
      <w:lvlJc w:val="left"/>
      <w:pPr>
        <w:tabs>
          <w:tab w:val="num" w:pos="6480"/>
        </w:tabs>
        <w:ind w:left="6480" w:hanging="360"/>
      </w:pPr>
      <w:rPr>
        <w:rFonts w:ascii="Symbol" w:hAnsi="Symbol" w:hint="default"/>
      </w:rPr>
    </w:lvl>
  </w:abstractNum>
  <w:abstractNum w:abstractNumId="63"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76D0D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1"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15:restartNumberingAfterBreak="0">
    <w:nsid w:val="416F76B4"/>
    <w:multiLevelType w:val="multilevel"/>
    <w:tmpl w:val="0734B44E"/>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b w:val="0"/>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75"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4C3395F"/>
    <w:multiLevelType w:val="multilevel"/>
    <w:tmpl w:val="6DC81672"/>
    <w:lvl w:ilvl="0">
      <w:start w:val="10"/>
      <w:numFmt w:val="decimal"/>
      <w:lvlText w:val="%1."/>
      <w:lvlJc w:val="left"/>
      <w:pPr>
        <w:ind w:left="405" w:hanging="405"/>
      </w:pPr>
      <w:rPr>
        <w:rFonts w:hint="default"/>
      </w:rPr>
    </w:lvl>
    <w:lvl w:ilvl="1">
      <w:start w:val="4"/>
      <w:numFmt w:val="decimal"/>
      <w:lvlText w:val="%1.%2."/>
      <w:lvlJc w:val="left"/>
      <w:pPr>
        <w:ind w:left="720" w:hanging="40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2970" w:hanging="108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79"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81"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BBD56C4"/>
    <w:multiLevelType w:val="multilevel"/>
    <w:tmpl w:val="C776861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0D5E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6"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BB44404"/>
    <w:multiLevelType w:val="multilevel"/>
    <w:tmpl w:val="641C1546"/>
    <w:lvl w:ilvl="0">
      <w:start w:val="1"/>
      <w:numFmt w:val="decimal"/>
      <w:lvlText w:val="%1."/>
      <w:lvlJc w:val="left"/>
      <w:pPr>
        <w:ind w:left="360" w:hanging="360"/>
      </w:pPr>
      <w:rPr>
        <w:rFonts w:ascii="Calibri" w:hAnsi="Calibri" w:cs="Times New Roman" w:hint="default"/>
        <w:b w:val="0"/>
        <w:color w:val="auto"/>
      </w:rPr>
    </w:lvl>
    <w:lvl w:ilvl="1">
      <w:start w:val="1"/>
      <w:numFmt w:val="decimal"/>
      <w:lvlText w:val="%1.%2."/>
      <w:lvlJc w:val="left"/>
      <w:pPr>
        <w:ind w:left="716" w:hanging="432"/>
      </w:pPr>
      <w:rPr>
        <w:rFonts w:ascii="Calibri" w:hAnsi="Calibri" w:cs="Times New Roman" w:hint="default"/>
        <w:b w:val="0"/>
        <w:color w:val="auto"/>
        <w:sz w:val="22"/>
        <w:szCs w:val="22"/>
      </w:rPr>
    </w:lvl>
    <w:lvl w:ilvl="2">
      <w:start w:val="1"/>
      <w:numFmt w:val="decimal"/>
      <w:lvlText w:val="%1.%2.%3."/>
      <w:lvlJc w:val="left"/>
      <w:pPr>
        <w:ind w:left="1214" w:hanging="504"/>
      </w:pPr>
      <w:rPr>
        <w:rFonts w:ascii="Calibri" w:hAnsi="Calibri" w:cs="Times New Roman"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5CDF1251"/>
    <w:multiLevelType w:val="multilevel"/>
    <w:tmpl w:val="DF5A2D2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00" w15:restartNumberingAfterBreak="0">
    <w:nsid w:val="5DE26A18"/>
    <w:multiLevelType w:val="multilevel"/>
    <w:tmpl w:val="E73A210E"/>
    <w:lvl w:ilvl="0">
      <w:start w:val="7"/>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1"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60607B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0A851CF"/>
    <w:multiLevelType w:val="hybridMultilevel"/>
    <w:tmpl w:val="B2002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8"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55A0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6" w15:restartNumberingAfterBreak="0">
    <w:nsid w:val="68D751FB"/>
    <w:multiLevelType w:val="multilevel"/>
    <w:tmpl w:val="3CA4E4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B4200D5"/>
    <w:multiLevelType w:val="multilevel"/>
    <w:tmpl w:val="83221396"/>
    <w:lvl w:ilvl="0">
      <w:start w:val="1"/>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6BDD39E6"/>
    <w:multiLevelType w:val="multilevel"/>
    <w:tmpl w:val="C2140320"/>
    <w:lvl w:ilvl="0">
      <w:start w:val="9"/>
      <w:numFmt w:val="decimal"/>
      <w:lvlText w:val="%1."/>
      <w:lvlJc w:val="left"/>
      <w:pPr>
        <w:ind w:left="468" w:hanging="468"/>
      </w:pPr>
      <w:rPr>
        <w:rFonts w:hint="default"/>
      </w:rPr>
    </w:lvl>
    <w:lvl w:ilvl="1">
      <w:start w:val="4"/>
      <w:numFmt w:val="decimal"/>
      <w:lvlText w:val="%1.%2."/>
      <w:lvlJc w:val="left"/>
      <w:pPr>
        <w:ind w:left="768" w:hanging="468"/>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0"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23"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6"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7DE53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90B799B"/>
    <w:multiLevelType w:val="multilevel"/>
    <w:tmpl w:val="19566B02"/>
    <w:lvl w:ilvl="0">
      <w:start w:val="8"/>
      <w:numFmt w:val="decimal"/>
      <w:lvlText w:val="%1."/>
      <w:lvlJc w:val="left"/>
      <w:pPr>
        <w:ind w:left="495" w:hanging="495"/>
      </w:pPr>
      <w:rPr>
        <w:rFonts w:hint="default"/>
      </w:rPr>
    </w:lvl>
    <w:lvl w:ilvl="1">
      <w:start w:val="1"/>
      <w:numFmt w:val="decimal"/>
      <w:lvlText w:val="%1.%2."/>
      <w:lvlJc w:val="left"/>
      <w:pPr>
        <w:ind w:left="795" w:hanging="495"/>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31" w15:restartNumberingAfterBreak="0">
    <w:nsid w:val="79AB71FA"/>
    <w:multiLevelType w:val="hybridMultilevel"/>
    <w:tmpl w:val="A97C9F26"/>
    <w:lvl w:ilvl="0" w:tplc="28D82BA4">
      <w:start w:val="1"/>
      <w:numFmt w:val="lowerLetter"/>
      <w:lvlText w:val="%1)"/>
      <w:lvlJc w:val="left"/>
      <w:pPr>
        <w:ind w:left="1155" w:hanging="360"/>
      </w:pPr>
      <w:rPr>
        <w:rFonts w:ascii="Calibri" w:eastAsia="Calibri" w:hAnsi="Calibri" w:cs="Times New Roman"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32"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ED869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49"/>
  </w:num>
  <w:num w:numId="3">
    <w:abstractNumId w:val="120"/>
  </w:num>
  <w:num w:numId="4">
    <w:abstractNumId w:val="96"/>
  </w:num>
  <w:num w:numId="5">
    <w:abstractNumId w:val="91"/>
  </w:num>
  <w:num w:numId="6">
    <w:abstractNumId w:val="60"/>
  </w:num>
  <w:num w:numId="7">
    <w:abstractNumId w:val="68"/>
  </w:num>
  <w:num w:numId="8">
    <w:abstractNumId w:val="8"/>
  </w:num>
  <w:num w:numId="9">
    <w:abstractNumId w:val="24"/>
  </w:num>
  <w:num w:numId="10">
    <w:abstractNumId w:val="4"/>
  </w:num>
  <w:num w:numId="11">
    <w:abstractNumId w:val="39"/>
  </w:num>
  <w:num w:numId="12">
    <w:abstractNumId w:val="71"/>
  </w:num>
  <w:num w:numId="13">
    <w:abstractNumId w:val="88"/>
  </w:num>
  <w:num w:numId="14">
    <w:abstractNumId w:val="124"/>
  </w:num>
  <w:num w:numId="15">
    <w:abstractNumId w:val="94"/>
  </w:num>
  <w:num w:numId="16">
    <w:abstractNumId w:val="63"/>
  </w:num>
  <w:num w:numId="17">
    <w:abstractNumId w:val="110"/>
  </w:num>
  <w:num w:numId="18">
    <w:abstractNumId w:val="92"/>
  </w:num>
  <w:num w:numId="19">
    <w:abstractNumId w:val="81"/>
  </w:num>
  <w:num w:numId="20">
    <w:abstractNumId w:val="76"/>
  </w:num>
  <w:num w:numId="21">
    <w:abstractNumId w:val="38"/>
  </w:num>
  <w:num w:numId="22">
    <w:abstractNumId w:val="126"/>
  </w:num>
  <w:num w:numId="23">
    <w:abstractNumId w:val="44"/>
  </w:num>
  <w:num w:numId="24">
    <w:abstractNumId w:val="32"/>
  </w:num>
  <w:num w:numId="25">
    <w:abstractNumId w:val="43"/>
  </w:num>
  <w:num w:numId="26">
    <w:abstractNumId w:val="108"/>
  </w:num>
  <w:num w:numId="27">
    <w:abstractNumId w:val="20"/>
  </w:num>
  <w:num w:numId="28">
    <w:abstractNumId w:val="3"/>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1"/>
  </w:num>
  <w:num w:numId="31">
    <w:abstractNumId w:val="93"/>
  </w:num>
  <w:num w:numId="32">
    <w:abstractNumId w:val="114"/>
  </w:num>
  <w:num w:numId="33">
    <w:abstractNumId w:val="85"/>
  </w:num>
  <w:num w:numId="34">
    <w:abstractNumId w:val="86"/>
  </w:num>
  <w:num w:numId="35">
    <w:abstractNumId w:val="127"/>
  </w:num>
  <w:num w:numId="36">
    <w:abstractNumId w:val="106"/>
  </w:num>
  <w:num w:numId="37">
    <w:abstractNumId w:val="80"/>
  </w:num>
  <w:num w:numId="38">
    <w:abstractNumId w:val="73"/>
  </w:num>
  <w:num w:numId="39">
    <w:abstractNumId w:val="47"/>
  </w:num>
  <w:num w:numId="40">
    <w:abstractNumId w:val="45"/>
  </w:num>
  <w:num w:numId="41">
    <w:abstractNumId w:val="113"/>
  </w:num>
  <w:num w:numId="42">
    <w:abstractNumId w:val="72"/>
  </w:num>
  <w:num w:numId="43">
    <w:abstractNumId w:val="67"/>
  </w:num>
  <w:num w:numId="44">
    <w:abstractNumId w:val="79"/>
  </w:num>
  <w:num w:numId="45">
    <w:abstractNumId w:val="36"/>
  </w:num>
  <w:num w:numId="46">
    <w:abstractNumId w:val="9"/>
  </w:num>
  <w:num w:numId="47">
    <w:abstractNumId w:val="104"/>
  </w:num>
  <w:num w:numId="48">
    <w:abstractNumId w:val="18"/>
  </w:num>
  <w:num w:numId="49">
    <w:abstractNumId w:val="13"/>
  </w:num>
  <w:num w:numId="50">
    <w:abstractNumId w:val="50"/>
  </w:num>
  <w:num w:numId="51">
    <w:abstractNumId w:val="48"/>
  </w:num>
  <w:num w:numId="52">
    <w:abstractNumId w:val="59"/>
  </w:num>
  <w:num w:numId="53">
    <w:abstractNumId w:val="0"/>
  </w:num>
  <w:num w:numId="54">
    <w:abstractNumId w:val="128"/>
  </w:num>
  <w:num w:numId="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37"/>
  </w:num>
  <w:num w:numId="58">
    <w:abstractNumId w:val="1"/>
  </w:num>
  <w:num w:numId="59">
    <w:abstractNumId w:val="9"/>
    <w:lvlOverride w:ilvl="0">
      <w:startOverride w:val="1"/>
    </w:lvlOverride>
  </w:num>
  <w:num w:numId="60">
    <w:abstractNumId w:val="104"/>
    <w:lvlOverride w:ilvl="0">
      <w:startOverride w:val="1"/>
    </w:lvlOverride>
  </w:num>
  <w:num w:numId="61">
    <w:abstractNumId w:val="18"/>
    <w:lvlOverride w:ilvl="0">
      <w:startOverride w:val="1"/>
    </w:lvlOverride>
  </w:num>
  <w:num w:numId="62">
    <w:abstractNumId w:val="105"/>
  </w:num>
  <w:num w:numId="63">
    <w:abstractNumId w:val="83"/>
  </w:num>
  <w:num w:numId="64">
    <w:abstractNumId w:val="6"/>
  </w:num>
  <w:num w:numId="65">
    <w:abstractNumId w:val="10"/>
  </w:num>
  <w:num w:numId="66">
    <w:abstractNumId w:val="70"/>
  </w:num>
  <w:num w:numId="67">
    <w:abstractNumId w:val="41"/>
  </w:num>
  <w:num w:numId="68">
    <w:abstractNumId w:val="123"/>
  </w:num>
  <w:num w:numId="69">
    <w:abstractNumId w:val="117"/>
  </w:num>
  <w:num w:numId="70">
    <w:abstractNumId w:val="125"/>
  </w:num>
  <w:num w:numId="71">
    <w:abstractNumId w:val="22"/>
  </w:num>
  <w:num w:numId="72">
    <w:abstractNumId w:val="84"/>
  </w:num>
  <w:num w:numId="73">
    <w:abstractNumId w:val="87"/>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7"/>
  </w:num>
  <w:num w:numId="77">
    <w:abstractNumId w:val="58"/>
  </w:num>
  <w:num w:numId="78">
    <w:abstractNumId w:val="95"/>
  </w:num>
  <w:num w:numId="79">
    <w:abstractNumId w:val="64"/>
  </w:num>
  <w:num w:numId="80">
    <w:abstractNumId w:val="30"/>
  </w:num>
  <w:num w:numId="81">
    <w:abstractNumId w:val="21"/>
  </w:num>
  <w:num w:numId="82">
    <w:abstractNumId w:val="112"/>
  </w:num>
  <w:num w:numId="83">
    <w:abstractNumId w:val="77"/>
  </w:num>
  <w:num w:numId="84">
    <w:abstractNumId w:val="16"/>
  </w:num>
  <w:num w:numId="85">
    <w:abstractNumId w:val="17"/>
  </w:num>
  <w:num w:numId="86">
    <w:abstractNumId w:val="23"/>
  </w:num>
  <w:num w:numId="87">
    <w:abstractNumId w:val="115"/>
  </w:num>
  <w:num w:numId="88">
    <w:abstractNumId w:val="122"/>
  </w:num>
  <w:num w:numId="89">
    <w:abstractNumId w:val="46"/>
  </w:num>
  <w:num w:numId="90">
    <w:abstractNumId w:val="101"/>
  </w:num>
  <w:num w:numId="91">
    <w:abstractNumId w:val="121"/>
  </w:num>
  <w:num w:numId="92">
    <w:abstractNumId w:val="7"/>
  </w:num>
  <w:num w:numId="93">
    <w:abstractNumId w:val="97"/>
  </w:num>
  <w:num w:numId="94">
    <w:abstractNumId w:val="89"/>
  </w:num>
  <w:num w:numId="95">
    <w:abstractNumId w:val="132"/>
  </w:num>
  <w:num w:numId="96">
    <w:abstractNumId w:val="34"/>
  </w:num>
  <w:num w:numId="97">
    <w:abstractNumId w:val="11"/>
  </w:num>
  <w:num w:numId="98">
    <w:abstractNumId w:val="99"/>
  </w:num>
  <w:num w:numId="99">
    <w:abstractNumId w:val="53"/>
  </w:num>
  <w:num w:numId="100">
    <w:abstractNumId w:val="100"/>
  </w:num>
  <w:num w:numId="101">
    <w:abstractNumId w:val="2"/>
  </w:num>
  <w:num w:numId="102">
    <w:abstractNumId w:val="130"/>
  </w:num>
  <w:num w:numId="103">
    <w:abstractNumId w:val="78"/>
  </w:num>
  <w:num w:numId="104">
    <w:abstractNumId w:val="103"/>
  </w:num>
  <w:num w:numId="105">
    <w:abstractNumId w:val="55"/>
  </w:num>
  <w:num w:numId="10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1"/>
    <w:lvlOverride w:ilvl="0">
      <w:startOverride w:val="1"/>
    </w:lvlOverride>
    <w:lvlOverride w:ilvl="1"/>
    <w:lvlOverride w:ilvl="2"/>
    <w:lvlOverride w:ilvl="3"/>
    <w:lvlOverride w:ilvl="4"/>
    <w:lvlOverride w:ilvl="5"/>
    <w:lvlOverride w:ilvl="6"/>
    <w:lvlOverride w:ilvl="7"/>
    <w:lvlOverride w:ilvl="8"/>
  </w:num>
  <w:num w:numId="108">
    <w:abstractNumId w:val="26"/>
  </w:num>
  <w:num w:numId="109">
    <w:abstractNumId w:val="75"/>
  </w:num>
  <w:num w:numId="110">
    <w:abstractNumId w:val="131"/>
  </w:num>
  <w:num w:numId="111">
    <w:abstractNumId w:val="118"/>
  </w:num>
  <w:num w:numId="112">
    <w:abstractNumId w:val="31"/>
  </w:num>
  <w:num w:numId="113">
    <w:abstractNumId w:val="62"/>
  </w:num>
  <w:num w:numId="114">
    <w:abstractNumId w:val="65"/>
  </w:num>
  <w:num w:numId="115">
    <w:abstractNumId w:val="56"/>
  </w:num>
  <w:num w:numId="116">
    <w:abstractNumId w:val="27"/>
  </w:num>
  <w:num w:numId="117">
    <w:abstractNumId w:val="66"/>
  </w:num>
  <w:num w:numId="118">
    <w:abstractNumId w:val="82"/>
  </w:num>
  <w:num w:numId="119">
    <w:abstractNumId w:val="129"/>
  </w:num>
  <w:num w:numId="120">
    <w:abstractNumId w:val="25"/>
  </w:num>
  <w:num w:numId="121">
    <w:abstractNumId w:val="90"/>
  </w:num>
  <w:num w:numId="122">
    <w:abstractNumId w:val="5"/>
  </w:num>
  <w:num w:numId="123">
    <w:abstractNumId w:val="29"/>
  </w:num>
  <w:num w:numId="124">
    <w:abstractNumId w:val="133"/>
  </w:num>
  <w:num w:numId="125">
    <w:abstractNumId w:val="19"/>
  </w:num>
  <w:num w:numId="126">
    <w:abstractNumId w:val="14"/>
  </w:num>
  <w:num w:numId="127">
    <w:abstractNumId w:val="116"/>
  </w:num>
  <w:num w:numId="128">
    <w:abstractNumId w:val="12"/>
  </w:num>
  <w:num w:numId="129">
    <w:abstractNumId w:val="102"/>
  </w:num>
  <w:num w:numId="130">
    <w:abstractNumId w:val="109"/>
  </w:num>
  <w:num w:numId="131">
    <w:abstractNumId w:val="28"/>
  </w:num>
  <w:num w:numId="132">
    <w:abstractNumId w:val="52"/>
  </w:num>
  <w:num w:numId="133">
    <w:abstractNumId w:val="15"/>
  </w:num>
  <w:num w:numId="134">
    <w:abstractNumId w:val="33"/>
  </w:num>
  <w:num w:numId="135">
    <w:abstractNumId w:val="40"/>
  </w:num>
  <w:num w:numId="136">
    <w:abstractNumId w:val="74"/>
  </w:num>
  <w:num w:numId="137">
    <w:abstractNumId w:val="42"/>
  </w:num>
  <w:num w:numId="138">
    <w:abstractNumId w:val="11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E7F"/>
    <w:rsid w:val="00005FE6"/>
    <w:rsid w:val="000069E8"/>
    <w:rsid w:val="00006C22"/>
    <w:rsid w:val="0000751D"/>
    <w:rsid w:val="00007A09"/>
    <w:rsid w:val="00007C33"/>
    <w:rsid w:val="00011333"/>
    <w:rsid w:val="0001207E"/>
    <w:rsid w:val="0001258B"/>
    <w:rsid w:val="000127A5"/>
    <w:rsid w:val="00012DD1"/>
    <w:rsid w:val="00013298"/>
    <w:rsid w:val="0001331E"/>
    <w:rsid w:val="00013426"/>
    <w:rsid w:val="0001345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12A"/>
    <w:rsid w:val="000253D5"/>
    <w:rsid w:val="000254D7"/>
    <w:rsid w:val="00025721"/>
    <w:rsid w:val="00026FE0"/>
    <w:rsid w:val="000274A7"/>
    <w:rsid w:val="0002753D"/>
    <w:rsid w:val="000276A0"/>
    <w:rsid w:val="00030FA6"/>
    <w:rsid w:val="00031220"/>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6B9"/>
    <w:rsid w:val="00045FB3"/>
    <w:rsid w:val="000460E3"/>
    <w:rsid w:val="000462A5"/>
    <w:rsid w:val="00046950"/>
    <w:rsid w:val="00047491"/>
    <w:rsid w:val="000477D8"/>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4063"/>
    <w:rsid w:val="00074B99"/>
    <w:rsid w:val="00074E12"/>
    <w:rsid w:val="000750DE"/>
    <w:rsid w:val="0007753A"/>
    <w:rsid w:val="00077578"/>
    <w:rsid w:val="0008026A"/>
    <w:rsid w:val="00080834"/>
    <w:rsid w:val="00080AB1"/>
    <w:rsid w:val="00080E89"/>
    <w:rsid w:val="00082515"/>
    <w:rsid w:val="000827D5"/>
    <w:rsid w:val="00082EFC"/>
    <w:rsid w:val="00085171"/>
    <w:rsid w:val="000854EE"/>
    <w:rsid w:val="000856A0"/>
    <w:rsid w:val="000860E9"/>
    <w:rsid w:val="00086800"/>
    <w:rsid w:val="00086ACB"/>
    <w:rsid w:val="00086FA9"/>
    <w:rsid w:val="00086FD2"/>
    <w:rsid w:val="00087237"/>
    <w:rsid w:val="00087C89"/>
    <w:rsid w:val="000906E5"/>
    <w:rsid w:val="00090DB0"/>
    <w:rsid w:val="000911CA"/>
    <w:rsid w:val="00091552"/>
    <w:rsid w:val="00091ACF"/>
    <w:rsid w:val="000926E4"/>
    <w:rsid w:val="0009296A"/>
    <w:rsid w:val="00092EF0"/>
    <w:rsid w:val="00093223"/>
    <w:rsid w:val="00093639"/>
    <w:rsid w:val="00094C28"/>
    <w:rsid w:val="00094DA8"/>
    <w:rsid w:val="00095DFA"/>
    <w:rsid w:val="000960AC"/>
    <w:rsid w:val="000965A0"/>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475"/>
    <w:rsid w:val="000B6AD1"/>
    <w:rsid w:val="000B6DEF"/>
    <w:rsid w:val="000B79A6"/>
    <w:rsid w:val="000C03F7"/>
    <w:rsid w:val="000C050A"/>
    <w:rsid w:val="000C0D47"/>
    <w:rsid w:val="000C170C"/>
    <w:rsid w:val="000C1942"/>
    <w:rsid w:val="000C2257"/>
    <w:rsid w:val="000C2632"/>
    <w:rsid w:val="000C37F4"/>
    <w:rsid w:val="000C3BDA"/>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520"/>
    <w:rsid w:val="000D2966"/>
    <w:rsid w:val="000D2A5D"/>
    <w:rsid w:val="000D2C12"/>
    <w:rsid w:val="000D4439"/>
    <w:rsid w:val="000D4608"/>
    <w:rsid w:val="000D5DB1"/>
    <w:rsid w:val="000D5FDC"/>
    <w:rsid w:val="000D6150"/>
    <w:rsid w:val="000D72FD"/>
    <w:rsid w:val="000D7B02"/>
    <w:rsid w:val="000E0005"/>
    <w:rsid w:val="000E134B"/>
    <w:rsid w:val="000E148D"/>
    <w:rsid w:val="000E18B9"/>
    <w:rsid w:val="000E1935"/>
    <w:rsid w:val="000E1C24"/>
    <w:rsid w:val="000E1CCE"/>
    <w:rsid w:val="000E212A"/>
    <w:rsid w:val="000E2427"/>
    <w:rsid w:val="000E2486"/>
    <w:rsid w:val="000E283C"/>
    <w:rsid w:val="000E3074"/>
    <w:rsid w:val="000E358C"/>
    <w:rsid w:val="000E3E87"/>
    <w:rsid w:val="000E41F0"/>
    <w:rsid w:val="000E5304"/>
    <w:rsid w:val="000E581F"/>
    <w:rsid w:val="000E5BA8"/>
    <w:rsid w:val="000E63A0"/>
    <w:rsid w:val="000E6410"/>
    <w:rsid w:val="000E725C"/>
    <w:rsid w:val="000E7B56"/>
    <w:rsid w:val="000F0B5E"/>
    <w:rsid w:val="000F0C1E"/>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1002F8"/>
    <w:rsid w:val="0010036D"/>
    <w:rsid w:val="00101FEC"/>
    <w:rsid w:val="00102762"/>
    <w:rsid w:val="001029BE"/>
    <w:rsid w:val="00102B09"/>
    <w:rsid w:val="0010328D"/>
    <w:rsid w:val="0010405E"/>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F7B"/>
    <w:rsid w:val="00116FE8"/>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C54"/>
    <w:rsid w:val="00130AE2"/>
    <w:rsid w:val="00130E21"/>
    <w:rsid w:val="00131334"/>
    <w:rsid w:val="00131CFF"/>
    <w:rsid w:val="0013436E"/>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2412"/>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42E9"/>
    <w:rsid w:val="001748C1"/>
    <w:rsid w:val="001749BA"/>
    <w:rsid w:val="001749F1"/>
    <w:rsid w:val="00174B89"/>
    <w:rsid w:val="00174CBD"/>
    <w:rsid w:val="00175301"/>
    <w:rsid w:val="00175542"/>
    <w:rsid w:val="00175A78"/>
    <w:rsid w:val="00176011"/>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565"/>
    <w:rsid w:val="0018371C"/>
    <w:rsid w:val="0018450F"/>
    <w:rsid w:val="001850FC"/>
    <w:rsid w:val="00185174"/>
    <w:rsid w:val="00185517"/>
    <w:rsid w:val="00185664"/>
    <w:rsid w:val="00185783"/>
    <w:rsid w:val="0018583B"/>
    <w:rsid w:val="00185A05"/>
    <w:rsid w:val="00185C6B"/>
    <w:rsid w:val="0019006F"/>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7CD"/>
    <w:rsid w:val="001A5C1F"/>
    <w:rsid w:val="001A60C7"/>
    <w:rsid w:val="001A6814"/>
    <w:rsid w:val="001A7813"/>
    <w:rsid w:val="001A790C"/>
    <w:rsid w:val="001A7A41"/>
    <w:rsid w:val="001B09E4"/>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4B1"/>
    <w:rsid w:val="001C5991"/>
    <w:rsid w:val="001C5F3E"/>
    <w:rsid w:val="001C62D4"/>
    <w:rsid w:val="001C64E1"/>
    <w:rsid w:val="001C6623"/>
    <w:rsid w:val="001C66BE"/>
    <w:rsid w:val="001C6CD7"/>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250E"/>
    <w:rsid w:val="001E25F1"/>
    <w:rsid w:val="001E3DE7"/>
    <w:rsid w:val="001E51F3"/>
    <w:rsid w:val="001E592C"/>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0CCB"/>
    <w:rsid w:val="0020189C"/>
    <w:rsid w:val="00201B3E"/>
    <w:rsid w:val="00201E87"/>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4365"/>
    <w:rsid w:val="00214663"/>
    <w:rsid w:val="00214AD2"/>
    <w:rsid w:val="002150FD"/>
    <w:rsid w:val="00215363"/>
    <w:rsid w:val="0021573C"/>
    <w:rsid w:val="00215869"/>
    <w:rsid w:val="002159CE"/>
    <w:rsid w:val="00215CE3"/>
    <w:rsid w:val="00216EFD"/>
    <w:rsid w:val="00217B3E"/>
    <w:rsid w:val="00217FF9"/>
    <w:rsid w:val="00220B60"/>
    <w:rsid w:val="002214B6"/>
    <w:rsid w:val="002216C5"/>
    <w:rsid w:val="00223963"/>
    <w:rsid w:val="00224352"/>
    <w:rsid w:val="002248AE"/>
    <w:rsid w:val="002255BE"/>
    <w:rsid w:val="002263E7"/>
    <w:rsid w:val="002268B5"/>
    <w:rsid w:val="0022703B"/>
    <w:rsid w:val="00227798"/>
    <w:rsid w:val="0022799B"/>
    <w:rsid w:val="00230853"/>
    <w:rsid w:val="00230CE0"/>
    <w:rsid w:val="00231629"/>
    <w:rsid w:val="00231C85"/>
    <w:rsid w:val="002327DF"/>
    <w:rsid w:val="002328EB"/>
    <w:rsid w:val="00232B28"/>
    <w:rsid w:val="00233072"/>
    <w:rsid w:val="002342CE"/>
    <w:rsid w:val="002345AF"/>
    <w:rsid w:val="0023544A"/>
    <w:rsid w:val="00235B33"/>
    <w:rsid w:val="00235B92"/>
    <w:rsid w:val="00235C0A"/>
    <w:rsid w:val="00235C39"/>
    <w:rsid w:val="002361E6"/>
    <w:rsid w:val="00236666"/>
    <w:rsid w:val="00236726"/>
    <w:rsid w:val="00237AAE"/>
    <w:rsid w:val="00237BDB"/>
    <w:rsid w:val="0024100E"/>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6E02"/>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21"/>
    <w:rsid w:val="00256984"/>
    <w:rsid w:val="00256B69"/>
    <w:rsid w:val="00256B83"/>
    <w:rsid w:val="0025721C"/>
    <w:rsid w:val="00257A0A"/>
    <w:rsid w:val="00257A0F"/>
    <w:rsid w:val="00257BF9"/>
    <w:rsid w:val="00260108"/>
    <w:rsid w:val="00260E61"/>
    <w:rsid w:val="00260FB1"/>
    <w:rsid w:val="00261CD6"/>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114"/>
    <w:rsid w:val="00275AAB"/>
    <w:rsid w:val="00275F70"/>
    <w:rsid w:val="0027638E"/>
    <w:rsid w:val="00276472"/>
    <w:rsid w:val="00277216"/>
    <w:rsid w:val="00277221"/>
    <w:rsid w:val="00277248"/>
    <w:rsid w:val="002802FD"/>
    <w:rsid w:val="0028031D"/>
    <w:rsid w:val="00280A4D"/>
    <w:rsid w:val="002814DD"/>
    <w:rsid w:val="002817DA"/>
    <w:rsid w:val="0028192F"/>
    <w:rsid w:val="00282A45"/>
    <w:rsid w:val="00282A5F"/>
    <w:rsid w:val="002833AC"/>
    <w:rsid w:val="002833B2"/>
    <w:rsid w:val="0028357E"/>
    <w:rsid w:val="00283A5B"/>
    <w:rsid w:val="002846CF"/>
    <w:rsid w:val="00284867"/>
    <w:rsid w:val="00284ED3"/>
    <w:rsid w:val="002850F2"/>
    <w:rsid w:val="00285DE2"/>
    <w:rsid w:val="00286BF1"/>
    <w:rsid w:val="00286E8C"/>
    <w:rsid w:val="0028749F"/>
    <w:rsid w:val="002878A1"/>
    <w:rsid w:val="00287D6C"/>
    <w:rsid w:val="00287F13"/>
    <w:rsid w:val="00287F35"/>
    <w:rsid w:val="00290937"/>
    <w:rsid w:val="002909F7"/>
    <w:rsid w:val="00290B03"/>
    <w:rsid w:val="00290FBF"/>
    <w:rsid w:val="00291BED"/>
    <w:rsid w:val="00292604"/>
    <w:rsid w:val="002939CB"/>
    <w:rsid w:val="002941BF"/>
    <w:rsid w:val="0029422F"/>
    <w:rsid w:val="0029449E"/>
    <w:rsid w:val="00294AC0"/>
    <w:rsid w:val="002956E5"/>
    <w:rsid w:val="002959CF"/>
    <w:rsid w:val="002962A2"/>
    <w:rsid w:val="0029638F"/>
    <w:rsid w:val="00296910"/>
    <w:rsid w:val="00296DAC"/>
    <w:rsid w:val="00297A73"/>
    <w:rsid w:val="002A09AD"/>
    <w:rsid w:val="002A1292"/>
    <w:rsid w:val="002A17CC"/>
    <w:rsid w:val="002A1CA8"/>
    <w:rsid w:val="002A1E15"/>
    <w:rsid w:val="002A2AFB"/>
    <w:rsid w:val="002A2D87"/>
    <w:rsid w:val="002A3659"/>
    <w:rsid w:val="002A4FC2"/>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4EF"/>
    <w:rsid w:val="002B3CCC"/>
    <w:rsid w:val="002B4F2E"/>
    <w:rsid w:val="002B5B88"/>
    <w:rsid w:val="002B5CDF"/>
    <w:rsid w:val="002B6174"/>
    <w:rsid w:val="002B68DE"/>
    <w:rsid w:val="002B69F8"/>
    <w:rsid w:val="002B6BB3"/>
    <w:rsid w:val="002B77CA"/>
    <w:rsid w:val="002B7B45"/>
    <w:rsid w:val="002C0816"/>
    <w:rsid w:val="002C08A7"/>
    <w:rsid w:val="002C0DCC"/>
    <w:rsid w:val="002C1011"/>
    <w:rsid w:val="002C1765"/>
    <w:rsid w:val="002C2B7E"/>
    <w:rsid w:val="002C30A9"/>
    <w:rsid w:val="002C415D"/>
    <w:rsid w:val="002C4CD4"/>
    <w:rsid w:val="002C4D00"/>
    <w:rsid w:val="002C522C"/>
    <w:rsid w:val="002C5649"/>
    <w:rsid w:val="002C5FC3"/>
    <w:rsid w:val="002C7626"/>
    <w:rsid w:val="002C7E0F"/>
    <w:rsid w:val="002D010E"/>
    <w:rsid w:val="002D1091"/>
    <w:rsid w:val="002D1684"/>
    <w:rsid w:val="002D202A"/>
    <w:rsid w:val="002D25F4"/>
    <w:rsid w:val="002D3CA3"/>
    <w:rsid w:val="002D3F4A"/>
    <w:rsid w:val="002D418F"/>
    <w:rsid w:val="002D4C09"/>
    <w:rsid w:val="002D4CB5"/>
    <w:rsid w:val="002D5054"/>
    <w:rsid w:val="002D55FB"/>
    <w:rsid w:val="002D5B38"/>
    <w:rsid w:val="002D5D08"/>
    <w:rsid w:val="002D6326"/>
    <w:rsid w:val="002D65DC"/>
    <w:rsid w:val="002D6B6E"/>
    <w:rsid w:val="002D6E9A"/>
    <w:rsid w:val="002D6EC9"/>
    <w:rsid w:val="002D71E6"/>
    <w:rsid w:val="002D74C8"/>
    <w:rsid w:val="002D79E9"/>
    <w:rsid w:val="002D7E3B"/>
    <w:rsid w:val="002E01AA"/>
    <w:rsid w:val="002E0B32"/>
    <w:rsid w:val="002E0B83"/>
    <w:rsid w:val="002E0C56"/>
    <w:rsid w:val="002E0D3C"/>
    <w:rsid w:val="002E26FB"/>
    <w:rsid w:val="002E389F"/>
    <w:rsid w:val="002E416E"/>
    <w:rsid w:val="002E5064"/>
    <w:rsid w:val="002E5312"/>
    <w:rsid w:val="002E567F"/>
    <w:rsid w:val="002E58E0"/>
    <w:rsid w:val="002E6477"/>
    <w:rsid w:val="002E6620"/>
    <w:rsid w:val="002E6741"/>
    <w:rsid w:val="002E679C"/>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C80"/>
    <w:rsid w:val="0031064B"/>
    <w:rsid w:val="003107DA"/>
    <w:rsid w:val="003117C8"/>
    <w:rsid w:val="0031182B"/>
    <w:rsid w:val="00312068"/>
    <w:rsid w:val="00312EB1"/>
    <w:rsid w:val="00313BFA"/>
    <w:rsid w:val="00313FF2"/>
    <w:rsid w:val="00314056"/>
    <w:rsid w:val="0031477D"/>
    <w:rsid w:val="003152F6"/>
    <w:rsid w:val="003169F3"/>
    <w:rsid w:val="00316E1F"/>
    <w:rsid w:val="0031763A"/>
    <w:rsid w:val="0032062F"/>
    <w:rsid w:val="003207EE"/>
    <w:rsid w:val="00320E06"/>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DC8"/>
    <w:rsid w:val="003353A0"/>
    <w:rsid w:val="003356E4"/>
    <w:rsid w:val="003359CD"/>
    <w:rsid w:val="003368E4"/>
    <w:rsid w:val="00337909"/>
    <w:rsid w:val="00337FDD"/>
    <w:rsid w:val="00340F14"/>
    <w:rsid w:val="0034101D"/>
    <w:rsid w:val="00341379"/>
    <w:rsid w:val="00341E4F"/>
    <w:rsid w:val="003422FB"/>
    <w:rsid w:val="00342701"/>
    <w:rsid w:val="00343A5F"/>
    <w:rsid w:val="00343D4B"/>
    <w:rsid w:val="003440F8"/>
    <w:rsid w:val="00344303"/>
    <w:rsid w:val="00345B57"/>
    <w:rsid w:val="00345C4B"/>
    <w:rsid w:val="00345EEA"/>
    <w:rsid w:val="00346379"/>
    <w:rsid w:val="0034644A"/>
    <w:rsid w:val="00346650"/>
    <w:rsid w:val="00346813"/>
    <w:rsid w:val="003473D7"/>
    <w:rsid w:val="003477BB"/>
    <w:rsid w:val="003479DD"/>
    <w:rsid w:val="00347FF9"/>
    <w:rsid w:val="0035024F"/>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17FA"/>
    <w:rsid w:val="003718E6"/>
    <w:rsid w:val="003718FD"/>
    <w:rsid w:val="003722D4"/>
    <w:rsid w:val="003723C8"/>
    <w:rsid w:val="00373229"/>
    <w:rsid w:val="003735A1"/>
    <w:rsid w:val="0037382A"/>
    <w:rsid w:val="00373915"/>
    <w:rsid w:val="00373AC5"/>
    <w:rsid w:val="0037425F"/>
    <w:rsid w:val="00374861"/>
    <w:rsid w:val="00375302"/>
    <w:rsid w:val="0037547A"/>
    <w:rsid w:val="00376B8D"/>
    <w:rsid w:val="00376D21"/>
    <w:rsid w:val="00376F3B"/>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5CE1"/>
    <w:rsid w:val="003969CB"/>
    <w:rsid w:val="00397423"/>
    <w:rsid w:val="00397C6C"/>
    <w:rsid w:val="003A18CA"/>
    <w:rsid w:val="003A20C2"/>
    <w:rsid w:val="003A254B"/>
    <w:rsid w:val="003A26AA"/>
    <w:rsid w:val="003A27A8"/>
    <w:rsid w:val="003A2874"/>
    <w:rsid w:val="003A36F7"/>
    <w:rsid w:val="003A3ECC"/>
    <w:rsid w:val="003A54D6"/>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74"/>
    <w:rsid w:val="003C6A87"/>
    <w:rsid w:val="003C7CA0"/>
    <w:rsid w:val="003D076B"/>
    <w:rsid w:val="003D12D0"/>
    <w:rsid w:val="003D16CF"/>
    <w:rsid w:val="003D22DC"/>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4A9"/>
    <w:rsid w:val="003E28B3"/>
    <w:rsid w:val="003E2D30"/>
    <w:rsid w:val="003E38C2"/>
    <w:rsid w:val="003E4A71"/>
    <w:rsid w:val="003E5B15"/>
    <w:rsid w:val="003E5D7E"/>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2A3F"/>
    <w:rsid w:val="00412C70"/>
    <w:rsid w:val="004142CE"/>
    <w:rsid w:val="004147D3"/>
    <w:rsid w:val="00415101"/>
    <w:rsid w:val="004156B4"/>
    <w:rsid w:val="0041591B"/>
    <w:rsid w:val="00416254"/>
    <w:rsid w:val="00416B98"/>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EBB"/>
    <w:rsid w:val="00425224"/>
    <w:rsid w:val="0042634F"/>
    <w:rsid w:val="00426AE3"/>
    <w:rsid w:val="00426D62"/>
    <w:rsid w:val="0042753E"/>
    <w:rsid w:val="00427692"/>
    <w:rsid w:val="00427BF5"/>
    <w:rsid w:val="00427EA2"/>
    <w:rsid w:val="004301F7"/>
    <w:rsid w:val="004308DE"/>
    <w:rsid w:val="00430C15"/>
    <w:rsid w:val="00431827"/>
    <w:rsid w:val="00431948"/>
    <w:rsid w:val="00431B46"/>
    <w:rsid w:val="00431EBB"/>
    <w:rsid w:val="00432200"/>
    <w:rsid w:val="004326D4"/>
    <w:rsid w:val="00433EDB"/>
    <w:rsid w:val="0043439C"/>
    <w:rsid w:val="0043446D"/>
    <w:rsid w:val="004344A3"/>
    <w:rsid w:val="0043461E"/>
    <w:rsid w:val="004348C4"/>
    <w:rsid w:val="0043490A"/>
    <w:rsid w:val="004352FA"/>
    <w:rsid w:val="0043603F"/>
    <w:rsid w:val="00436479"/>
    <w:rsid w:val="004369FD"/>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8B"/>
    <w:rsid w:val="00445F16"/>
    <w:rsid w:val="00446FA2"/>
    <w:rsid w:val="00447B95"/>
    <w:rsid w:val="004501E9"/>
    <w:rsid w:val="00450C79"/>
    <w:rsid w:val="0045101B"/>
    <w:rsid w:val="00452AC3"/>
    <w:rsid w:val="00452AE3"/>
    <w:rsid w:val="00452F03"/>
    <w:rsid w:val="0045399C"/>
    <w:rsid w:val="00453C41"/>
    <w:rsid w:val="00453E3B"/>
    <w:rsid w:val="004549C6"/>
    <w:rsid w:val="00455FF6"/>
    <w:rsid w:val="0045698C"/>
    <w:rsid w:val="00457039"/>
    <w:rsid w:val="00457AAD"/>
    <w:rsid w:val="00457FAA"/>
    <w:rsid w:val="00460E84"/>
    <w:rsid w:val="00462BF2"/>
    <w:rsid w:val="004630E1"/>
    <w:rsid w:val="004631CB"/>
    <w:rsid w:val="0046383E"/>
    <w:rsid w:val="00463FA7"/>
    <w:rsid w:val="00465B43"/>
    <w:rsid w:val="0046659E"/>
    <w:rsid w:val="00466B06"/>
    <w:rsid w:val="00466BF3"/>
    <w:rsid w:val="00466CA3"/>
    <w:rsid w:val="00466D9C"/>
    <w:rsid w:val="004670A2"/>
    <w:rsid w:val="00467A8F"/>
    <w:rsid w:val="00467EC8"/>
    <w:rsid w:val="00470058"/>
    <w:rsid w:val="00470754"/>
    <w:rsid w:val="004709E2"/>
    <w:rsid w:val="00471020"/>
    <w:rsid w:val="0047154A"/>
    <w:rsid w:val="00471CF2"/>
    <w:rsid w:val="004734D0"/>
    <w:rsid w:val="0047423F"/>
    <w:rsid w:val="00474BBE"/>
    <w:rsid w:val="004755A4"/>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85B"/>
    <w:rsid w:val="00485281"/>
    <w:rsid w:val="004856D9"/>
    <w:rsid w:val="004869A6"/>
    <w:rsid w:val="00486B05"/>
    <w:rsid w:val="00486BFB"/>
    <w:rsid w:val="00486DC9"/>
    <w:rsid w:val="00487476"/>
    <w:rsid w:val="004875EF"/>
    <w:rsid w:val="004909D3"/>
    <w:rsid w:val="00492080"/>
    <w:rsid w:val="004924EB"/>
    <w:rsid w:val="00493437"/>
    <w:rsid w:val="0049498E"/>
    <w:rsid w:val="00494AF9"/>
    <w:rsid w:val="004953A7"/>
    <w:rsid w:val="00495846"/>
    <w:rsid w:val="00496E2B"/>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E4"/>
    <w:rsid w:val="004B5400"/>
    <w:rsid w:val="004B54C6"/>
    <w:rsid w:val="004B5B9F"/>
    <w:rsid w:val="004B6063"/>
    <w:rsid w:val="004B66B5"/>
    <w:rsid w:val="004B6B4D"/>
    <w:rsid w:val="004B6DDB"/>
    <w:rsid w:val="004B7E27"/>
    <w:rsid w:val="004C06D3"/>
    <w:rsid w:val="004C074F"/>
    <w:rsid w:val="004C0CF1"/>
    <w:rsid w:val="004C1D0F"/>
    <w:rsid w:val="004C3CB9"/>
    <w:rsid w:val="004C3FA4"/>
    <w:rsid w:val="004C4691"/>
    <w:rsid w:val="004C5F77"/>
    <w:rsid w:val="004C6202"/>
    <w:rsid w:val="004C6F2C"/>
    <w:rsid w:val="004C7BCC"/>
    <w:rsid w:val="004C7BDD"/>
    <w:rsid w:val="004C7E80"/>
    <w:rsid w:val="004D004E"/>
    <w:rsid w:val="004D017C"/>
    <w:rsid w:val="004D0BF2"/>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AF7"/>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68"/>
    <w:rsid w:val="00507FDB"/>
    <w:rsid w:val="0051042C"/>
    <w:rsid w:val="00510947"/>
    <w:rsid w:val="00510BC6"/>
    <w:rsid w:val="00511583"/>
    <w:rsid w:val="00512157"/>
    <w:rsid w:val="00512AB1"/>
    <w:rsid w:val="00512E60"/>
    <w:rsid w:val="005132F5"/>
    <w:rsid w:val="00514A67"/>
    <w:rsid w:val="005157C0"/>
    <w:rsid w:val="0051610A"/>
    <w:rsid w:val="00516551"/>
    <w:rsid w:val="00516847"/>
    <w:rsid w:val="00516E9C"/>
    <w:rsid w:val="00517102"/>
    <w:rsid w:val="00517DAF"/>
    <w:rsid w:val="00520EB9"/>
    <w:rsid w:val="005212FC"/>
    <w:rsid w:val="005218CA"/>
    <w:rsid w:val="00521974"/>
    <w:rsid w:val="00521B8A"/>
    <w:rsid w:val="005232A5"/>
    <w:rsid w:val="00523FA2"/>
    <w:rsid w:val="0052403D"/>
    <w:rsid w:val="00524874"/>
    <w:rsid w:val="005253A4"/>
    <w:rsid w:val="00525F40"/>
    <w:rsid w:val="005263D5"/>
    <w:rsid w:val="005268D7"/>
    <w:rsid w:val="005273AE"/>
    <w:rsid w:val="00527877"/>
    <w:rsid w:val="005301C9"/>
    <w:rsid w:val="00530386"/>
    <w:rsid w:val="00531235"/>
    <w:rsid w:val="00531432"/>
    <w:rsid w:val="00531DAF"/>
    <w:rsid w:val="00531ED9"/>
    <w:rsid w:val="00531F16"/>
    <w:rsid w:val="00532AAB"/>
    <w:rsid w:val="00534036"/>
    <w:rsid w:val="00534194"/>
    <w:rsid w:val="005365B4"/>
    <w:rsid w:val="00536D86"/>
    <w:rsid w:val="00537919"/>
    <w:rsid w:val="0054015F"/>
    <w:rsid w:val="005401F2"/>
    <w:rsid w:val="00540578"/>
    <w:rsid w:val="00540B97"/>
    <w:rsid w:val="00541A4F"/>
    <w:rsid w:val="00541E3D"/>
    <w:rsid w:val="005434D5"/>
    <w:rsid w:val="0054421D"/>
    <w:rsid w:val="005447FF"/>
    <w:rsid w:val="00544A0A"/>
    <w:rsid w:val="00545985"/>
    <w:rsid w:val="00545E23"/>
    <w:rsid w:val="00546709"/>
    <w:rsid w:val="0054672F"/>
    <w:rsid w:val="00546779"/>
    <w:rsid w:val="00546A7A"/>
    <w:rsid w:val="00547403"/>
    <w:rsid w:val="00547A95"/>
    <w:rsid w:val="00547D17"/>
    <w:rsid w:val="00551447"/>
    <w:rsid w:val="00552506"/>
    <w:rsid w:val="00552D1D"/>
    <w:rsid w:val="00552F2D"/>
    <w:rsid w:val="00553592"/>
    <w:rsid w:val="005546D0"/>
    <w:rsid w:val="00554C6F"/>
    <w:rsid w:val="00557D21"/>
    <w:rsid w:val="00560C29"/>
    <w:rsid w:val="005616A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8D2"/>
    <w:rsid w:val="00574DF5"/>
    <w:rsid w:val="005755AB"/>
    <w:rsid w:val="005757C4"/>
    <w:rsid w:val="00575C23"/>
    <w:rsid w:val="00576620"/>
    <w:rsid w:val="005769C1"/>
    <w:rsid w:val="005773C3"/>
    <w:rsid w:val="00577539"/>
    <w:rsid w:val="00577A21"/>
    <w:rsid w:val="00580065"/>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5EF"/>
    <w:rsid w:val="00586744"/>
    <w:rsid w:val="005867BA"/>
    <w:rsid w:val="00586A3B"/>
    <w:rsid w:val="00586AA8"/>
    <w:rsid w:val="005872AF"/>
    <w:rsid w:val="0058743A"/>
    <w:rsid w:val="0058784C"/>
    <w:rsid w:val="00587F37"/>
    <w:rsid w:val="00587FDE"/>
    <w:rsid w:val="0059022E"/>
    <w:rsid w:val="00590B0F"/>
    <w:rsid w:val="00590CA3"/>
    <w:rsid w:val="00591257"/>
    <w:rsid w:val="00591296"/>
    <w:rsid w:val="00591DFC"/>
    <w:rsid w:val="0059234D"/>
    <w:rsid w:val="00592BBC"/>
    <w:rsid w:val="00592D5C"/>
    <w:rsid w:val="00593975"/>
    <w:rsid w:val="00593B0F"/>
    <w:rsid w:val="00593E88"/>
    <w:rsid w:val="00594D53"/>
    <w:rsid w:val="00594D96"/>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36CA"/>
    <w:rsid w:val="005A4C8A"/>
    <w:rsid w:val="005A520A"/>
    <w:rsid w:val="005A53A5"/>
    <w:rsid w:val="005A5B75"/>
    <w:rsid w:val="005A5F54"/>
    <w:rsid w:val="005A60B3"/>
    <w:rsid w:val="005A6157"/>
    <w:rsid w:val="005A6C4E"/>
    <w:rsid w:val="005A7D16"/>
    <w:rsid w:val="005B0573"/>
    <w:rsid w:val="005B14B8"/>
    <w:rsid w:val="005B225F"/>
    <w:rsid w:val="005B29CD"/>
    <w:rsid w:val="005B2A4C"/>
    <w:rsid w:val="005B2BD5"/>
    <w:rsid w:val="005B2FE5"/>
    <w:rsid w:val="005B30A9"/>
    <w:rsid w:val="005B3A40"/>
    <w:rsid w:val="005B3BE4"/>
    <w:rsid w:val="005B49C3"/>
    <w:rsid w:val="005B49D8"/>
    <w:rsid w:val="005B4B93"/>
    <w:rsid w:val="005B4C0E"/>
    <w:rsid w:val="005B4F3E"/>
    <w:rsid w:val="005B51CB"/>
    <w:rsid w:val="005B54D8"/>
    <w:rsid w:val="005B58C9"/>
    <w:rsid w:val="005B5B88"/>
    <w:rsid w:val="005B7CAD"/>
    <w:rsid w:val="005C079A"/>
    <w:rsid w:val="005C0CAB"/>
    <w:rsid w:val="005C0F6F"/>
    <w:rsid w:val="005C4018"/>
    <w:rsid w:val="005C41C4"/>
    <w:rsid w:val="005C4415"/>
    <w:rsid w:val="005C47D2"/>
    <w:rsid w:val="005C5F47"/>
    <w:rsid w:val="005C6606"/>
    <w:rsid w:val="005C6E5F"/>
    <w:rsid w:val="005C7151"/>
    <w:rsid w:val="005C75C6"/>
    <w:rsid w:val="005D0388"/>
    <w:rsid w:val="005D054F"/>
    <w:rsid w:val="005D1978"/>
    <w:rsid w:val="005D1DA8"/>
    <w:rsid w:val="005D1FC4"/>
    <w:rsid w:val="005D2595"/>
    <w:rsid w:val="005D27E4"/>
    <w:rsid w:val="005D3BFB"/>
    <w:rsid w:val="005D3C23"/>
    <w:rsid w:val="005D4004"/>
    <w:rsid w:val="005D4126"/>
    <w:rsid w:val="005D42CF"/>
    <w:rsid w:val="005D4ED8"/>
    <w:rsid w:val="005D5BF0"/>
    <w:rsid w:val="005D5C42"/>
    <w:rsid w:val="005D72F3"/>
    <w:rsid w:val="005D78AF"/>
    <w:rsid w:val="005D7B49"/>
    <w:rsid w:val="005D7C90"/>
    <w:rsid w:val="005D7E4D"/>
    <w:rsid w:val="005E0052"/>
    <w:rsid w:val="005E0103"/>
    <w:rsid w:val="005E01C1"/>
    <w:rsid w:val="005E1717"/>
    <w:rsid w:val="005E1833"/>
    <w:rsid w:val="005E20DF"/>
    <w:rsid w:val="005E2EC6"/>
    <w:rsid w:val="005E30F7"/>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E67"/>
    <w:rsid w:val="005F150F"/>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044D"/>
    <w:rsid w:val="00600F9B"/>
    <w:rsid w:val="006024BB"/>
    <w:rsid w:val="00602BCA"/>
    <w:rsid w:val="00602F78"/>
    <w:rsid w:val="006036FC"/>
    <w:rsid w:val="00603A26"/>
    <w:rsid w:val="00604138"/>
    <w:rsid w:val="0060446B"/>
    <w:rsid w:val="00606042"/>
    <w:rsid w:val="0060608E"/>
    <w:rsid w:val="00606192"/>
    <w:rsid w:val="006063F7"/>
    <w:rsid w:val="00607788"/>
    <w:rsid w:val="00607DBE"/>
    <w:rsid w:val="006103B6"/>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48D"/>
    <w:rsid w:val="006209CE"/>
    <w:rsid w:val="006210DE"/>
    <w:rsid w:val="00621434"/>
    <w:rsid w:val="00621C54"/>
    <w:rsid w:val="00622223"/>
    <w:rsid w:val="006232EA"/>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3EBE"/>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AEB"/>
    <w:rsid w:val="00644E10"/>
    <w:rsid w:val="00645194"/>
    <w:rsid w:val="006453B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63"/>
    <w:rsid w:val="00656CA4"/>
    <w:rsid w:val="006576C9"/>
    <w:rsid w:val="00657CB8"/>
    <w:rsid w:val="00660397"/>
    <w:rsid w:val="0066043C"/>
    <w:rsid w:val="00660EA1"/>
    <w:rsid w:val="00661366"/>
    <w:rsid w:val="006614F5"/>
    <w:rsid w:val="006616FA"/>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93D"/>
    <w:rsid w:val="00671AD7"/>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BF9"/>
    <w:rsid w:val="00692EAA"/>
    <w:rsid w:val="00693087"/>
    <w:rsid w:val="00693C33"/>
    <w:rsid w:val="00694241"/>
    <w:rsid w:val="00694816"/>
    <w:rsid w:val="00694873"/>
    <w:rsid w:val="00695084"/>
    <w:rsid w:val="0069626C"/>
    <w:rsid w:val="006968F5"/>
    <w:rsid w:val="00696F80"/>
    <w:rsid w:val="006A0157"/>
    <w:rsid w:val="006A04BC"/>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7B3B"/>
    <w:rsid w:val="006A7C32"/>
    <w:rsid w:val="006A7F86"/>
    <w:rsid w:val="006B003D"/>
    <w:rsid w:val="006B050A"/>
    <w:rsid w:val="006B085D"/>
    <w:rsid w:val="006B1442"/>
    <w:rsid w:val="006B17E2"/>
    <w:rsid w:val="006B18CE"/>
    <w:rsid w:val="006B195E"/>
    <w:rsid w:val="006B1E5D"/>
    <w:rsid w:val="006B2165"/>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AC0"/>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12D"/>
    <w:rsid w:val="006F5D13"/>
    <w:rsid w:val="006F6387"/>
    <w:rsid w:val="006F719D"/>
    <w:rsid w:val="006F71D1"/>
    <w:rsid w:val="006F7222"/>
    <w:rsid w:val="006F73AD"/>
    <w:rsid w:val="006F7EA6"/>
    <w:rsid w:val="006F7F64"/>
    <w:rsid w:val="00700279"/>
    <w:rsid w:val="0070041B"/>
    <w:rsid w:val="0070065F"/>
    <w:rsid w:val="007009CC"/>
    <w:rsid w:val="00700B43"/>
    <w:rsid w:val="00700D17"/>
    <w:rsid w:val="007011E4"/>
    <w:rsid w:val="00701302"/>
    <w:rsid w:val="007017EF"/>
    <w:rsid w:val="0070189F"/>
    <w:rsid w:val="00701B3B"/>
    <w:rsid w:val="007037B2"/>
    <w:rsid w:val="00703DBA"/>
    <w:rsid w:val="0070405D"/>
    <w:rsid w:val="007041B9"/>
    <w:rsid w:val="007052E0"/>
    <w:rsid w:val="007079C5"/>
    <w:rsid w:val="00710A6C"/>
    <w:rsid w:val="00710FFC"/>
    <w:rsid w:val="00711140"/>
    <w:rsid w:val="007114B0"/>
    <w:rsid w:val="00711F4F"/>
    <w:rsid w:val="00712015"/>
    <w:rsid w:val="007121A5"/>
    <w:rsid w:val="0071221D"/>
    <w:rsid w:val="00713424"/>
    <w:rsid w:val="00714A34"/>
    <w:rsid w:val="007150F9"/>
    <w:rsid w:val="00715102"/>
    <w:rsid w:val="007151A8"/>
    <w:rsid w:val="007154A1"/>
    <w:rsid w:val="00715857"/>
    <w:rsid w:val="00715B46"/>
    <w:rsid w:val="00715C56"/>
    <w:rsid w:val="00715C78"/>
    <w:rsid w:val="00716331"/>
    <w:rsid w:val="00716392"/>
    <w:rsid w:val="007169C1"/>
    <w:rsid w:val="007169CB"/>
    <w:rsid w:val="007203F2"/>
    <w:rsid w:val="0072181B"/>
    <w:rsid w:val="00721A61"/>
    <w:rsid w:val="00721CC5"/>
    <w:rsid w:val="00722AEC"/>
    <w:rsid w:val="00722CB6"/>
    <w:rsid w:val="007231F8"/>
    <w:rsid w:val="007248EC"/>
    <w:rsid w:val="00726430"/>
    <w:rsid w:val="007266DD"/>
    <w:rsid w:val="00726E43"/>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297A"/>
    <w:rsid w:val="0074387B"/>
    <w:rsid w:val="00745667"/>
    <w:rsid w:val="007456F0"/>
    <w:rsid w:val="00745ACB"/>
    <w:rsid w:val="00746267"/>
    <w:rsid w:val="007462E2"/>
    <w:rsid w:val="00747F17"/>
    <w:rsid w:val="007501A8"/>
    <w:rsid w:val="007510D7"/>
    <w:rsid w:val="007517EF"/>
    <w:rsid w:val="007519D2"/>
    <w:rsid w:val="00751A73"/>
    <w:rsid w:val="007524C7"/>
    <w:rsid w:val="00752571"/>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30F4"/>
    <w:rsid w:val="0076383F"/>
    <w:rsid w:val="00763D5D"/>
    <w:rsid w:val="00763E68"/>
    <w:rsid w:val="00763FAF"/>
    <w:rsid w:val="00764013"/>
    <w:rsid w:val="00764413"/>
    <w:rsid w:val="00764A67"/>
    <w:rsid w:val="0076509D"/>
    <w:rsid w:val="0076584D"/>
    <w:rsid w:val="00765CBD"/>
    <w:rsid w:val="0076631A"/>
    <w:rsid w:val="0076680E"/>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0D"/>
    <w:rsid w:val="0078403A"/>
    <w:rsid w:val="00784C0A"/>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6B4"/>
    <w:rsid w:val="007A1B2E"/>
    <w:rsid w:val="007A2207"/>
    <w:rsid w:val="007A2C7E"/>
    <w:rsid w:val="007A397A"/>
    <w:rsid w:val="007A41EA"/>
    <w:rsid w:val="007A4772"/>
    <w:rsid w:val="007A4E83"/>
    <w:rsid w:val="007A5F9B"/>
    <w:rsid w:val="007A6B40"/>
    <w:rsid w:val="007A6BCE"/>
    <w:rsid w:val="007A6F84"/>
    <w:rsid w:val="007A7241"/>
    <w:rsid w:val="007B1260"/>
    <w:rsid w:val="007B27C1"/>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B7F91"/>
    <w:rsid w:val="007C005D"/>
    <w:rsid w:val="007C025E"/>
    <w:rsid w:val="007C0287"/>
    <w:rsid w:val="007C0ADA"/>
    <w:rsid w:val="007C21A3"/>
    <w:rsid w:val="007C25FD"/>
    <w:rsid w:val="007C386E"/>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CBC"/>
    <w:rsid w:val="007D3EC3"/>
    <w:rsid w:val="007D4090"/>
    <w:rsid w:val="007D46BC"/>
    <w:rsid w:val="007D570B"/>
    <w:rsid w:val="007D5C91"/>
    <w:rsid w:val="007D62FD"/>
    <w:rsid w:val="007D6E6A"/>
    <w:rsid w:val="007D7143"/>
    <w:rsid w:val="007D7214"/>
    <w:rsid w:val="007D7293"/>
    <w:rsid w:val="007E03F3"/>
    <w:rsid w:val="007E1B9B"/>
    <w:rsid w:val="007E256C"/>
    <w:rsid w:val="007E2786"/>
    <w:rsid w:val="007E2C1B"/>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A95"/>
    <w:rsid w:val="007F3377"/>
    <w:rsid w:val="007F3D90"/>
    <w:rsid w:val="007F4ABC"/>
    <w:rsid w:val="007F6A33"/>
    <w:rsid w:val="007F7560"/>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77"/>
    <w:rsid w:val="0081258C"/>
    <w:rsid w:val="00812A9E"/>
    <w:rsid w:val="00812CE3"/>
    <w:rsid w:val="008133EB"/>
    <w:rsid w:val="008135B6"/>
    <w:rsid w:val="00814022"/>
    <w:rsid w:val="00815688"/>
    <w:rsid w:val="00815E2E"/>
    <w:rsid w:val="008163F4"/>
    <w:rsid w:val="00816991"/>
    <w:rsid w:val="00816AD8"/>
    <w:rsid w:val="00816FCF"/>
    <w:rsid w:val="00817A6E"/>
    <w:rsid w:val="00817C32"/>
    <w:rsid w:val="00817D37"/>
    <w:rsid w:val="0082051D"/>
    <w:rsid w:val="00820723"/>
    <w:rsid w:val="008210EE"/>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3032"/>
    <w:rsid w:val="008334CD"/>
    <w:rsid w:val="00833B2E"/>
    <w:rsid w:val="00833D17"/>
    <w:rsid w:val="00833D83"/>
    <w:rsid w:val="00833DAB"/>
    <w:rsid w:val="0083405F"/>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1F0F"/>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2260"/>
    <w:rsid w:val="008533E7"/>
    <w:rsid w:val="008533EE"/>
    <w:rsid w:val="00853A1E"/>
    <w:rsid w:val="0085460F"/>
    <w:rsid w:val="00854863"/>
    <w:rsid w:val="0085502D"/>
    <w:rsid w:val="00855E76"/>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355"/>
    <w:rsid w:val="00870758"/>
    <w:rsid w:val="00870B3C"/>
    <w:rsid w:val="008718C3"/>
    <w:rsid w:val="00871A32"/>
    <w:rsid w:val="00872683"/>
    <w:rsid w:val="0087394E"/>
    <w:rsid w:val="00873A74"/>
    <w:rsid w:val="00873C37"/>
    <w:rsid w:val="00874413"/>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8AC"/>
    <w:rsid w:val="00880E3D"/>
    <w:rsid w:val="008810C3"/>
    <w:rsid w:val="008818AE"/>
    <w:rsid w:val="00881A7F"/>
    <w:rsid w:val="00881CCA"/>
    <w:rsid w:val="00881F4F"/>
    <w:rsid w:val="008825FB"/>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BE0"/>
    <w:rsid w:val="008A7467"/>
    <w:rsid w:val="008A7AB2"/>
    <w:rsid w:val="008B0267"/>
    <w:rsid w:val="008B0559"/>
    <w:rsid w:val="008B0A9F"/>
    <w:rsid w:val="008B0D50"/>
    <w:rsid w:val="008B1522"/>
    <w:rsid w:val="008B27F5"/>
    <w:rsid w:val="008B298F"/>
    <w:rsid w:val="008B2F5B"/>
    <w:rsid w:val="008B330D"/>
    <w:rsid w:val="008B370A"/>
    <w:rsid w:val="008B3B67"/>
    <w:rsid w:val="008B3CFC"/>
    <w:rsid w:val="008B432C"/>
    <w:rsid w:val="008B490C"/>
    <w:rsid w:val="008B4BFE"/>
    <w:rsid w:val="008B4E56"/>
    <w:rsid w:val="008B5204"/>
    <w:rsid w:val="008B5967"/>
    <w:rsid w:val="008B5A2E"/>
    <w:rsid w:val="008B636B"/>
    <w:rsid w:val="008B6BA8"/>
    <w:rsid w:val="008B6C53"/>
    <w:rsid w:val="008B6EBD"/>
    <w:rsid w:val="008B71C4"/>
    <w:rsid w:val="008B73A6"/>
    <w:rsid w:val="008B795A"/>
    <w:rsid w:val="008B7DA2"/>
    <w:rsid w:val="008C0E7D"/>
    <w:rsid w:val="008C15A1"/>
    <w:rsid w:val="008C1A10"/>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5B02"/>
    <w:rsid w:val="008D6D1A"/>
    <w:rsid w:val="008D74CC"/>
    <w:rsid w:val="008D792C"/>
    <w:rsid w:val="008E008E"/>
    <w:rsid w:val="008E0DD5"/>
    <w:rsid w:val="008E24EF"/>
    <w:rsid w:val="008E3CB9"/>
    <w:rsid w:val="008E3E55"/>
    <w:rsid w:val="008E4754"/>
    <w:rsid w:val="008E4D3E"/>
    <w:rsid w:val="008E4E07"/>
    <w:rsid w:val="008E5677"/>
    <w:rsid w:val="008E597B"/>
    <w:rsid w:val="008E61C7"/>
    <w:rsid w:val="008E6374"/>
    <w:rsid w:val="008E6AC6"/>
    <w:rsid w:val="008E7B4A"/>
    <w:rsid w:val="008E7DCB"/>
    <w:rsid w:val="008E7F40"/>
    <w:rsid w:val="008F0131"/>
    <w:rsid w:val="008F0151"/>
    <w:rsid w:val="008F0433"/>
    <w:rsid w:val="008F0436"/>
    <w:rsid w:val="008F16CD"/>
    <w:rsid w:val="008F18F9"/>
    <w:rsid w:val="008F19F4"/>
    <w:rsid w:val="008F26FC"/>
    <w:rsid w:val="008F2BA6"/>
    <w:rsid w:val="008F3CE7"/>
    <w:rsid w:val="008F4C5E"/>
    <w:rsid w:val="008F52D7"/>
    <w:rsid w:val="008F5EE8"/>
    <w:rsid w:val="008F6279"/>
    <w:rsid w:val="008F627D"/>
    <w:rsid w:val="008F6467"/>
    <w:rsid w:val="008F6BF8"/>
    <w:rsid w:val="008F70FC"/>
    <w:rsid w:val="009000B0"/>
    <w:rsid w:val="00901D26"/>
    <w:rsid w:val="00903488"/>
    <w:rsid w:val="0090360B"/>
    <w:rsid w:val="00903955"/>
    <w:rsid w:val="00903B8E"/>
    <w:rsid w:val="00905374"/>
    <w:rsid w:val="0090665A"/>
    <w:rsid w:val="00906ABC"/>
    <w:rsid w:val="00907992"/>
    <w:rsid w:val="0091059C"/>
    <w:rsid w:val="009106F0"/>
    <w:rsid w:val="00910862"/>
    <w:rsid w:val="00910C23"/>
    <w:rsid w:val="00910CF8"/>
    <w:rsid w:val="0091152C"/>
    <w:rsid w:val="00911E8C"/>
    <w:rsid w:val="00912665"/>
    <w:rsid w:val="0091318B"/>
    <w:rsid w:val="00913E8D"/>
    <w:rsid w:val="00914AFE"/>
    <w:rsid w:val="009154B6"/>
    <w:rsid w:val="0091561F"/>
    <w:rsid w:val="00916283"/>
    <w:rsid w:val="009167EB"/>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1FF4"/>
    <w:rsid w:val="0093297F"/>
    <w:rsid w:val="00932FA9"/>
    <w:rsid w:val="009330C9"/>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0758"/>
    <w:rsid w:val="009517C2"/>
    <w:rsid w:val="00951A54"/>
    <w:rsid w:val="00951BA2"/>
    <w:rsid w:val="009522FD"/>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CB0"/>
    <w:rsid w:val="009820DA"/>
    <w:rsid w:val="0098240C"/>
    <w:rsid w:val="0098263F"/>
    <w:rsid w:val="00982875"/>
    <w:rsid w:val="00983A3A"/>
    <w:rsid w:val="009846C3"/>
    <w:rsid w:val="0098497B"/>
    <w:rsid w:val="00984DE8"/>
    <w:rsid w:val="009851AF"/>
    <w:rsid w:val="009854DC"/>
    <w:rsid w:val="0098556D"/>
    <w:rsid w:val="00986A15"/>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2E30"/>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A7678"/>
    <w:rsid w:val="009B00E0"/>
    <w:rsid w:val="009B0A37"/>
    <w:rsid w:val="009B0FE2"/>
    <w:rsid w:val="009B1748"/>
    <w:rsid w:val="009B2261"/>
    <w:rsid w:val="009B2333"/>
    <w:rsid w:val="009B2A58"/>
    <w:rsid w:val="009B3437"/>
    <w:rsid w:val="009B4D17"/>
    <w:rsid w:val="009B5775"/>
    <w:rsid w:val="009B5E8B"/>
    <w:rsid w:val="009B5F29"/>
    <w:rsid w:val="009B6111"/>
    <w:rsid w:val="009B6242"/>
    <w:rsid w:val="009B637B"/>
    <w:rsid w:val="009B6C5E"/>
    <w:rsid w:val="009B6FC8"/>
    <w:rsid w:val="009B7FF3"/>
    <w:rsid w:val="009C0588"/>
    <w:rsid w:val="009C1482"/>
    <w:rsid w:val="009C1817"/>
    <w:rsid w:val="009C1BCB"/>
    <w:rsid w:val="009C2B8D"/>
    <w:rsid w:val="009C38A6"/>
    <w:rsid w:val="009C40C4"/>
    <w:rsid w:val="009C4483"/>
    <w:rsid w:val="009C4A8D"/>
    <w:rsid w:val="009C4A91"/>
    <w:rsid w:val="009C4C35"/>
    <w:rsid w:val="009C682B"/>
    <w:rsid w:val="009C68E2"/>
    <w:rsid w:val="009C7CE2"/>
    <w:rsid w:val="009D0382"/>
    <w:rsid w:val="009D0725"/>
    <w:rsid w:val="009D0A9C"/>
    <w:rsid w:val="009D0D5E"/>
    <w:rsid w:val="009D1000"/>
    <w:rsid w:val="009D16DF"/>
    <w:rsid w:val="009D1FFA"/>
    <w:rsid w:val="009D2100"/>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401C"/>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2CD2"/>
    <w:rsid w:val="009F3058"/>
    <w:rsid w:val="009F496F"/>
    <w:rsid w:val="009F4EAC"/>
    <w:rsid w:val="009F51CD"/>
    <w:rsid w:val="009F54A7"/>
    <w:rsid w:val="009F561C"/>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3F13"/>
    <w:rsid w:val="00A140FD"/>
    <w:rsid w:val="00A15259"/>
    <w:rsid w:val="00A15D4E"/>
    <w:rsid w:val="00A162C7"/>
    <w:rsid w:val="00A17671"/>
    <w:rsid w:val="00A204B7"/>
    <w:rsid w:val="00A206CF"/>
    <w:rsid w:val="00A214BE"/>
    <w:rsid w:val="00A225CC"/>
    <w:rsid w:val="00A225ED"/>
    <w:rsid w:val="00A22798"/>
    <w:rsid w:val="00A22D23"/>
    <w:rsid w:val="00A2331C"/>
    <w:rsid w:val="00A24BB6"/>
    <w:rsid w:val="00A25953"/>
    <w:rsid w:val="00A265FB"/>
    <w:rsid w:val="00A267E8"/>
    <w:rsid w:val="00A2687C"/>
    <w:rsid w:val="00A2709B"/>
    <w:rsid w:val="00A275B1"/>
    <w:rsid w:val="00A27AC4"/>
    <w:rsid w:val="00A3050C"/>
    <w:rsid w:val="00A3281A"/>
    <w:rsid w:val="00A3284D"/>
    <w:rsid w:val="00A32C5A"/>
    <w:rsid w:val="00A33949"/>
    <w:rsid w:val="00A33952"/>
    <w:rsid w:val="00A33C3A"/>
    <w:rsid w:val="00A33CE4"/>
    <w:rsid w:val="00A33DB4"/>
    <w:rsid w:val="00A343F0"/>
    <w:rsid w:val="00A359DF"/>
    <w:rsid w:val="00A35B1E"/>
    <w:rsid w:val="00A37990"/>
    <w:rsid w:val="00A40F1B"/>
    <w:rsid w:val="00A4145A"/>
    <w:rsid w:val="00A416B9"/>
    <w:rsid w:val="00A418B8"/>
    <w:rsid w:val="00A41AB2"/>
    <w:rsid w:val="00A41BC2"/>
    <w:rsid w:val="00A41C18"/>
    <w:rsid w:val="00A41DC7"/>
    <w:rsid w:val="00A41E2F"/>
    <w:rsid w:val="00A42631"/>
    <w:rsid w:val="00A42CB1"/>
    <w:rsid w:val="00A43071"/>
    <w:rsid w:val="00A43408"/>
    <w:rsid w:val="00A437D8"/>
    <w:rsid w:val="00A440E8"/>
    <w:rsid w:val="00A44761"/>
    <w:rsid w:val="00A4598C"/>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D2B"/>
    <w:rsid w:val="00A63E4E"/>
    <w:rsid w:val="00A655C4"/>
    <w:rsid w:val="00A65AB0"/>
    <w:rsid w:val="00A660AF"/>
    <w:rsid w:val="00A66916"/>
    <w:rsid w:val="00A66CA1"/>
    <w:rsid w:val="00A675FD"/>
    <w:rsid w:val="00A67D0F"/>
    <w:rsid w:val="00A70668"/>
    <w:rsid w:val="00A71019"/>
    <w:rsid w:val="00A71897"/>
    <w:rsid w:val="00A72104"/>
    <w:rsid w:val="00A72F55"/>
    <w:rsid w:val="00A7372F"/>
    <w:rsid w:val="00A7373C"/>
    <w:rsid w:val="00A7550B"/>
    <w:rsid w:val="00A75796"/>
    <w:rsid w:val="00A75AE1"/>
    <w:rsid w:val="00A7613B"/>
    <w:rsid w:val="00A76F4C"/>
    <w:rsid w:val="00A77088"/>
    <w:rsid w:val="00A771C3"/>
    <w:rsid w:val="00A801EE"/>
    <w:rsid w:val="00A802F0"/>
    <w:rsid w:val="00A805C9"/>
    <w:rsid w:val="00A80CE5"/>
    <w:rsid w:val="00A81005"/>
    <w:rsid w:val="00A81199"/>
    <w:rsid w:val="00A8119F"/>
    <w:rsid w:val="00A81432"/>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7988"/>
    <w:rsid w:val="00A90EA4"/>
    <w:rsid w:val="00A910A0"/>
    <w:rsid w:val="00A92075"/>
    <w:rsid w:val="00A92464"/>
    <w:rsid w:val="00A926E5"/>
    <w:rsid w:val="00A92F1B"/>
    <w:rsid w:val="00A93139"/>
    <w:rsid w:val="00A9325E"/>
    <w:rsid w:val="00A94000"/>
    <w:rsid w:val="00A941D5"/>
    <w:rsid w:val="00A94EFF"/>
    <w:rsid w:val="00A9502A"/>
    <w:rsid w:val="00A95706"/>
    <w:rsid w:val="00A95E26"/>
    <w:rsid w:val="00A96C2C"/>
    <w:rsid w:val="00A96DD1"/>
    <w:rsid w:val="00A96F35"/>
    <w:rsid w:val="00A972B9"/>
    <w:rsid w:val="00A9792A"/>
    <w:rsid w:val="00A97FA6"/>
    <w:rsid w:val="00A97FE6"/>
    <w:rsid w:val="00AA039A"/>
    <w:rsid w:val="00AA20D0"/>
    <w:rsid w:val="00AA248A"/>
    <w:rsid w:val="00AA2A9C"/>
    <w:rsid w:val="00AA2DEE"/>
    <w:rsid w:val="00AA345A"/>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E58"/>
    <w:rsid w:val="00AB43B0"/>
    <w:rsid w:val="00AB50F0"/>
    <w:rsid w:val="00AB6075"/>
    <w:rsid w:val="00AB6A85"/>
    <w:rsid w:val="00AB6B44"/>
    <w:rsid w:val="00AB6B84"/>
    <w:rsid w:val="00AB7349"/>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B6C"/>
    <w:rsid w:val="00AC64B8"/>
    <w:rsid w:val="00AC7663"/>
    <w:rsid w:val="00AC7E8C"/>
    <w:rsid w:val="00AD03ED"/>
    <w:rsid w:val="00AD08BE"/>
    <w:rsid w:val="00AD0EF8"/>
    <w:rsid w:val="00AD13D8"/>
    <w:rsid w:val="00AD170D"/>
    <w:rsid w:val="00AD1917"/>
    <w:rsid w:val="00AD1DD7"/>
    <w:rsid w:val="00AD22FE"/>
    <w:rsid w:val="00AD288B"/>
    <w:rsid w:val="00AD2C0E"/>
    <w:rsid w:val="00AD2D9C"/>
    <w:rsid w:val="00AD3136"/>
    <w:rsid w:val="00AD3157"/>
    <w:rsid w:val="00AD33EA"/>
    <w:rsid w:val="00AD35C7"/>
    <w:rsid w:val="00AD37A2"/>
    <w:rsid w:val="00AD37B7"/>
    <w:rsid w:val="00AD4EC9"/>
    <w:rsid w:val="00AD5116"/>
    <w:rsid w:val="00AD5413"/>
    <w:rsid w:val="00AD656F"/>
    <w:rsid w:val="00AD70E2"/>
    <w:rsid w:val="00AD741C"/>
    <w:rsid w:val="00AD7479"/>
    <w:rsid w:val="00AD7E12"/>
    <w:rsid w:val="00AE0297"/>
    <w:rsid w:val="00AE082F"/>
    <w:rsid w:val="00AE0837"/>
    <w:rsid w:val="00AE0988"/>
    <w:rsid w:val="00AE1DC1"/>
    <w:rsid w:val="00AE1FF1"/>
    <w:rsid w:val="00AE2374"/>
    <w:rsid w:val="00AE242E"/>
    <w:rsid w:val="00AE2D04"/>
    <w:rsid w:val="00AE2E66"/>
    <w:rsid w:val="00AE30E7"/>
    <w:rsid w:val="00AE31BE"/>
    <w:rsid w:val="00AE3884"/>
    <w:rsid w:val="00AE403A"/>
    <w:rsid w:val="00AE413C"/>
    <w:rsid w:val="00AE4142"/>
    <w:rsid w:val="00AE42F5"/>
    <w:rsid w:val="00AE4C45"/>
    <w:rsid w:val="00AE4EA3"/>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52C"/>
    <w:rsid w:val="00AF4850"/>
    <w:rsid w:val="00AF4B6D"/>
    <w:rsid w:val="00AF5CC4"/>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660"/>
    <w:rsid w:val="00B12B41"/>
    <w:rsid w:val="00B130A5"/>
    <w:rsid w:val="00B130F0"/>
    <w:rsid w:val="00B1323B"/>
    <w:rsid w:val="00B13F30"/>
    <w:rsid w:val="00B1438A"/>
    <w:rsid w:val="00B14EF0"/>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F0"/>
    <w:rsid w:val="00B24C22"/>
    <w:rsid w:val="00B25713"/>
    <w:rsid w:val="00B25A2F"/>
    <w:rsid w:val="00B25AA8"/>
    <w:rsid w:val="00B25FED"/>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6870"/>
    <w:rsid w:val="00B3716F"/>
    <w:rsid w:val="00B4010A"/>
    <w:rsid w:val="00B40745"/>
    <w:rsid w:val="00B41842"/>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A9D"/>
    <w:rsid w:val="00B50D75"/>
    <w:rsid w:val="00B522BF"/>
    <w:rsid w:val="00B52668"/>
    <w:rsid w:val="00B52A52"/>
    <w:rsid w:val="00B5307E"/>
    <w:rsid w:val="00B53140"/>
    <w:rsid w:val="00B531EC"/>
    <w:rsid w:val="00B53B07"/>
    <w:rsid w:val="00B54D4E"/>
    <w:rsid w:val="00B550E6"/>
    <w:rsid w:val="00B5554A"/>
    <w:rsid w:val="00B55C80"/>
    <w:rsid w:val="00B576F7"/>
    <w:rsid w:val="00B6011D"/>
    <w:rsid w:val="00B60164"/>
    <w:rsid w:val="00B60264"/>
    <w:rsid w:val="00B61622"/>
    <w:rsid w:val="00B61AC5"/>
    <w:rsid w:val="00B62BB8"/>
    <w:rsid w:val="00B638E8"/>
    <w:rsid w:val="00B63E1E"/>
    <w:rsid w:val="00B63ECC"/>
    <w:rsid w:val="00B64A4B"/>
    <w:rsid w:val="00B65629"/>
    <w:rsid w:val="00B665CB"/>
    <w:rsid w:val="00B67746"/>
    <w:rsid w:val="00B701CF"/>
    <w:rsid w:val="00B71821"/>
    <w:rsid w:val="00B724FA"/>
    <w:rsid w:val="00B72780"/>
    <w:rsid w:val="00B73078"/>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22"/>
    <w:rsid w:val="00B83AA5"/>
    <w:rsid w:val="00B83AB3"/>
    <w:rsid w:val="00B8401B"/>
    <w:rsid w:val="00B84339"/>
    <w:rsid w:val="00B844D3"/>
    <w:rsid w:val="00B84B21"/>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51C3"/>
    <w:rsid w:val="00B95722"/>
    <w:rsid w:val="00B95904"/>
    <w:rsid w:val="00B95C52"/>
    <w:rsid w:val="00B9653E"/>
    <w:rsid w:val="00BA0547"/>
    <w:rsid w:val="00BA0B58"/>
    <w:rsid w:val="00BA11F4"/>
    <w:rsid w:val="00BA147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98"/>
    <w:rsid w:val="00BC0329"/>
    <w:rsid w:val="00BC0F4E"/>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6570"/>
    <w:rsid w:val="00BC660F"/>
    <w:rsid w:val="00BC6CD8"/>
    <w:rsid w:val="00BC72D7"/>
    <w:rsid w:val="00BC73A0"/>
    <w:rsid w:val="00BC75FF"/>
    <w:rsid w:val="00BC7D05"/>
    <w:rsid w:val="00BD0959"/>
    <w:rsid w:val="00BD14A8"/>
    <w:rsid w:val="00BD1A51"/>
    <w:rsid w:val="00BD2430"/>
    <w:rsid w:val="00BD254D"/>
    <w:rsid w:val="00BD25A7"/>
    <w:rsid w:val="00BD4E89"/>
    <w:rsid w:val="00BD59E1"/>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3F59"/>
    <w:rsid w:val="00BE403E"/>
    <w:rsid w:val="00BE4047"/>
    <w:rsid w:val="00BE415E"/>
    <w:rsid w:val="00BE453F"/>
    <w:rsid w:val="00BE4650"/>
    <w:rsid w:val="00BE5481"/>
    <w:rsid w:val="00BE587C"/>
    <w:rsid w:val="00BE62FA"/>
    <w:rsid w:val="00BE64A6"/>
    <w:rsid w:val="00BE6AA4"/>
    <w:rsid w:val="00BE74A5"/>
    <w:rsid w:val="00BE7726"/>
    <w:rsid w:val="00BF0487"/>
    <w:rsid w:val="00BF070B"/>
    <w:rsid w:val="00BF0906"/>
    <w:rsid w:val="00BF0BB7"/>
    <w:rsid w:val="00BF1295"/>
    <w:rsid w:val="00BF184D"/>
    <w:rsid w:val="00BF2901"/>
    <w:rsid w:val="00BF2AF0"/>
    <w:rsid w:val="00BF2CB1"/>
    <w:rsid w:val="00BF31A5"/>
    <w:rsid w:val="00BF3302"/>
    <w:rsid w:val="00BF33C0"/>
    <w:rsid w:val="00BF3683"/>
    <w:rsid w:val="00BF3A08"/>
    <w:rsid w:val="00BF3C55"/>
    <w:rsid w:val="00BF4051"/>
    <w:rsid w:val="00BF4C8C"/>
    <w:rsid w:val="00BF571C"/>
    <w:rsid w:val="00BF6AFD"/>
    <w:rsid w:val="00BF75BA"/>
    <w:rsid w:val="00BF7BFA"/>
    <w:rsid w:val="00C00981"/>
    <w:rsid w:val="00C00B41"/>
    <w:rsid w:val="00C011AC"/>
    <w:rsid w:val="00C01246"/>
    <w:rsid w:val="00C01382"/>
    <w:rsid w:val="00C01386"/>
    <w:rsid w:val="00C029E5"/>
    <w:rsid w:val="00C03F14"/>
    <w:rsid w:val="00C044C1"/>
    <w:rsid w:val="00C050B3"/>
    <w:rsid w:val="00C056AA"/>
    <w:rsid w:val="00C0714D"/>
    <w:rsid w:val="00C0726D"/>
    <w:rsid w:val="00C10002"/>
    <w:rsid w:val="00C1043F"/>
    <w:rsid w:val="00C108C7"/>
    <w:rsid w:val="00C117A3"/>
    <w:rsid w:val="00C12028"/>
    <w:rsid w:val="00C12151"/>
    <w:rsid w:val="00C12C34"/>
    <w:rsid w:val="00C12F5C"/>
    <w:rsid w:val="00C14667"/>
    <w:rsid w:val="00C14D6A"/>
    <w:rsid w:val="00C14D74"/>
    <w:rsid w:val="00C158D8"/>
    <w:rsid w:val="00C1663B"/>
    <w:rsid w:val="00C166C9"/>
    <w:rsid w:val="00C17A78"/>
    <w:rsid w:val="00C2029F"/>
    <w:rsid w:val="00C203A6"/>
    <w:rsid w:val="00C2072D"/>
    <w:rsid w:val="00C21385"/>
    <w:rsid w:val="00C213DF"/>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D8"/>
    <w:rsid w:val="00C30405"/>
    <w:rsid w:val="00C304ED"/>
    <w:rsid w:val="00C308EE"/>
    <w:rsid w:val="00C311B0"/>
    <w:rsid w:val="00C31493"/>
    <w:rsid w:val="00C31507"/>
    <w:rsid w:val="00C31B80"/>
    <w:rsid w:val="00C31EC0"/>
    <w:rsid w:val="00C328CB"/>
    <w:rsid w:val="00C32FA4"/>
    <w:rsid w:val="00C32FF3"/>
    <w:rsid w:val="00C3378A"/>
    <w:rsid w:val="00C33D1B"/>
    <w:rsid w:val="00C34226"/>
    <w:rsid w:val="00C348D2"/>
    <w:rsid w:val="00C34989"/>
    <w:rsid w:val="00C34D59"/>
    <w:rsid w:val="00C351E6"/>
    <w:rsid w:val="00C35516"/>
    <w:rsid w:val="00C36197"/>
    <w:rsid w:val="00C3648F"/>
    <w:rsid w:val="00C36708"/>
    <w:rsid w:val="00C36AAB"/>
    <w:rsid w:val="00C36B97"/>
    <w:rsid w:val="00C37B84"/>
    <w:rsid w:val="00C40EE7"/>
    <w:rsid w:val="00C414C0"/>
    <w:rsid w:val="00C416EF"/>
    <w:rsid w:val="00C42176"/>
    <w:rsid w:val="00C42943"/>
    <w:rsid w:val="00C42C66"/>
    <w:rsid w:val="00C4344D"/>
    <w:rsid w:val="00C44389"/>
    <w:rsid w:val="00C448FD"/>
    <w:rsid w:val="00C44C98"/>
    <w:rsid w:val="00C44CEC"/>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54A8"/>
    <w:rsid w:val="00C55527"/>
    <w:rsid w:val="00C55F12"/>
    <w:rsid w:val="00C5673B"/>
    <w:rsid w:val="00C56782"/>
    <w:rsid w:val="00C579A9"/>
    <w:rsid w:val="00C613AD"/>
    <w:rsid w:val="00C61C00"/>
    <w:rsid w:val="00C62178"/>
    <w:rsid w:val="00C624D5"/>
    <w:rsid w:val="00C6272D"/>
    <w:rsid w:val="00C62D68"/>
    <w:rsid w:val="00C62F7C"/>
    <w:rsid w:val="00C63AB0"/>
    <w:rsid w:val="00C63D3C"/>
    <w:rsid w:val="00C64F53"/>
    <w:rsid w:val="00C6505B"/>
    <w:rsid w:val="00C6591C"/>
    <w:rsid w:val="00C659D7"/>
    <w:rsid w:val="00C65ACD"/>
    <w:rsid w:val="00C65BC1"/>
    <w:rsid w:val="00C660F0"/>
    <w:rsid w:val="00C66742"/>
    <w:rsid w:val="00C66844"/>
    <w:rsid w:val="00C66E58"/>
    <w:rsid w:val="00C67105"/>
    <w:rsid w:val="00C673D9"/>
    <w:rsid w:val="00C705D4"/>
    <w:rsid w:val="00C710E4"/>
    <w:rsid w:val="00C718BC"/>
    <w:rsid w:val="00C72492"/>
    <w:rsid w:val="00C72696"/>
    <w:rsid w:val="00C72B4E"/>
    <w:rsid w:val="00C73097"/>
    <w:rsid w:val="00C7456F"/>
    <w:rsid w:val="00C74A44"/>
    <w:rsid w:val="00C74CA8"/>
    <w:rsid w:val="00C754C2"/>
    <w:rsid w:val="00C755B2"/>
    <w:rsid w:val="00C759AE"/>
    <w:rsid w:val="00C75A97"/>
    <w:rsid w:val="00C76A2B"/>
    <w:rsid w:val="00C77500"/>
    <w:rsid w:val="00C77900"/>
    <w:rsid w:val="00C77D05"/>
    <w:rsid w:val="00C808D4"/>
    <w:rsid w:val="00C80BCC"/>
    <w:rsid w:val="00C81C02"/>
    <w:rsid w:val="00C81CE4"/>
    <w:rsid w:val="00C81E78"/>
    <w:rsid w:val="00C820DD"/>
    <w:rsid w:val="00C826C5"/>
    <w:rsid w:val="00C82C74"/>
    <w:rsid w:val="00C833B3"/>
    <w:rsid w:val="00C845CC"/>
    <w:rsid w:val="00C84752"/>
    <w:rsid w:val="00C84901"/>
    <w:rsid w:val="00C84DF3"/>
    <w:rsid w:val="00C85312"/>
    <w:rsid w:val="00C85AEB"/>
    <w:rsid w:val="00C862DD"/>
    <w:rsid w:val="00C86BB2"/>
    <w:rsid w:val="00C86E21"/>
    <w:rsid w:val="00C86E62"/>
    <w:rsid w:val="00C87686"/>
    <w:rsid w:val="00C87B51"/>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387"/>
    <w:rsid w:val="00CA378B"/>
    <w:rsid w:val="00CA4069"/>
    <w:rsid w:val="00CA56D2"/>
    <w:rsid w:val="00CA5BC7"/>
    <w:rsid w:val="00CA5F02"/>
    <w:rsid w:val="00CA6436"/>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476"/>
    <w:rsid w:val="00CB78D0"/>
    <w:rsid w:val="00CB7956"/>
    <w:rsid w:val="00CB7C83"/>
    <w:rsid w:val="00CC0744"/>
    <w:rsid w:val="00CC2A20"/>
    <w:rsid w:val="00CC38F0"/>
    <w:rsid w:val="00CC4047"/>
    <w:rsid w:val="00CC4C94"/>
    <w:rsid w:val="00CC4CB2"/>
    <w:rsid w:val="00CC50FB"/>
    <w:rsid w:val="00CC542B"/>
    <w:rsid w:val="00CC5754"/>
    <w:rsid w:val="00CC6A62"/>
    <w:rsid w:val="00CD0838"/>
    <w:rsid w:val="00CD0BD1"/>
    <w:rsid w:val="00CD0E9F"/>
    <w:rsid w:val="00CD303B"/>
    <w:rsid w:val="00CD3D8B"/>
    <w:rsid w:val="00CD6046"/>
    <w:rsid w:val="00CD61CD"/>
    <w:rsid w:val="00CD68E1"/>
    <w:rsid w:val="00CD72C9"/>
    <w:rsid w:val="00CD7649"/>
    <w:rsid w:val="00CD79E4"/>
    <w:rsid w:val="00CE0000"/>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A9"/>
    <w:rsid w:val="00CF2A54"/>
    <w:rsid w:val="00CF3BD2"/>
    <w:rsid w:val="00CF3E09"/>
    <w:rsid w:val="00CF3EF8"/>
    <w:rsid w:val="00CF3F46"/>
    <w:rsid w:val="00CF490D"/>
    <w:rsid w:val="00CF5706"/>
    <w:rsid w:val="00CF6321"/>
    <w:rsid w:val="00CF65AE"/>
    <w:rsid w:val="00CF6CC0"/>
    <w:rsid w:val="00CF6F37"/>
    <w:rsid w:val="00CF71E4"/>
    <w:rsid w:val="00CF7304"/>
    <w:rsid w:val="00CF7AED"/>
    <w:rsid w:val="00D006B2"/>
    <w:rsid w:val="00D00DFF"/>
    <w:rsid w:val="00D0140D"/>
    <w:rsid w:val="00D018E6"/>
    <w:rsid w:val="00D02625"/>
    <w:rsid w:val="00D0311B"/>
    <w:rsid w:val="00D03232"/>
    <w:rsid w:val="00D03566"/>
    <w:rsid w:val="00D03838"/>
    <w:rsid w:val="00D03A23"/>
    <w:rsid w:val="00D03D6A"/>
    <w:rsid w:val="00D03F7B"/>
    <w:rsid w:val="00D03F7F"/>
    <w:rsid w:val="00D059ED"/>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6E4F"/>
    <w:rsid w:val="00D27758"/>
    <w:rsid w:val="00D27EF9"/>
    <w:rsid w:val="00D31480"/>
    <w:rsid w:val="00D31F79"/>
    <w:rsid w:val="00D32097"/>
    <w:rsid w:val="00D324E3"/>
    <w:rsid w:val="00D32D78"/>
    <w:rsid w:val="00D33540"/>
    <w:rsid w:val="00D3367D"/>
    <w:rsid w:val="00D3389D"/>
    <w:rsid w:val="00D3420C"/>
    <w:rsid w:val="00D3458C"/>
    <w:rsid w:val="00D34B8B"/>
    <w:rsid w:val="00D34F20"/>
    <w:rsid w:val="00D35AFE"/>
    <w:rsid w:val="00D36057"/>
    <w:rsid w:val="00D3618B"/>
    <w:rsid w:val="00D371BA"/>
    <w:rsid w:val="00D37276"/>
    <w:rsid w:val="00D40A19"/>
    <w:rsid w:val="00D41225"/>
    <w:rsid w:val="00D41ED0"/>
    <w:rsid w:val="00D41FFB"/>
    <w:rsid w:val="00D4231A"/>
    <w:rsid w:val="00D4247C"/>
    <w:rsid w:val="00D42690"/>
    <w:rsid w:val="00D42B85"/>
    <w:rsid w:val="00D43024"/>
    <w:rsid w:val="00D43229"/>
    <w:rsid w:val="00D4372E"/>
    <w:rsid w:val="00D439A8"/>
    <w:rsid w:val="00D43C4A"/>
    <w:rsid w:val="00D4407D"/>
    <w:rsid w:val="00D442E7"/>
    <w:rsid w:val="00D448CE"/>
    <w:rsid w:val="00D44C42"/>
    <w:rsid w:val="00D44DEF"/>
    <w:rsid w:val="00D457D7"/>
    <w:rsid w:val="00D45FF5"/>
    <w:rsid w:val="00D465AA"/>
    <w:rsid w:val="00D472F3"/>
    <w:rsid w:val="00D476F5"/>
    <w:rsid w:val="00D510B0"/>
    <w:rsid w:val="00D518A1"/>
    <w:rsid w:val="00D51B1D"/>
    <w:rsid w:val="00D528BF"/>
    <w:rsid w:val="00D528FF"/>
    <w:rsid w:val="00D52EAF"/>
    <w:rsid w:val="00D53079"/>
    <w:rsid w:val="00D5370E"/>
    <w:rsid w:val="00D53CDC"/>
    <w:rsid w:val="00D541B0"/>
    <w:rsid w:val="00D54A3B"/>
    <w:rsid w:val="00D54F78"/>
    <w:rsid w:val="00D5547F"/>
    <w:rsid w:val="00D56024"/>
    <w:rsid w:val="00D56175"/>
    <w:rsid w:val="00D56701"/>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6D6"/>
    <w:rsid w:val="00D71825"/>
    <w:rsid w:val="00D7185C"/>
    <w:rsid w:val="00D737F3"/>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5FC2"/>
    <w:rsid w:val="00D86496"/>
    <w:rsid w:val="00D8652F"/>
    <w:rsid w:val="00D87321"/>
    <w:rsid w:val="00D907EA"/>
    <w:rsid w:val="00D90FDA"/>
    <w:rsid w:val="00D915D5"/>
    <w:rsid w:val="00D91A7B"/>
    <w:rsid w:val="00D92C61"/>
    <w:rsid w:val="00D92DDE"/>
    <w:rsid w:val="00D950E6"/>
    <w:rsid w:val="00D95922"/>
    <w:rsid w:val="00D96418"/>
    <w:rsid w:val="00D96530"/>
    <w:rsid w:val="00D96972"/>
    <w:rsid w:val="00D96CDA"/>
    <w:rsid w:val="00D97020"/>
    <w:rsid w:val="00DA1670"/>
    <w:rsid w:val="00DA1BF3"/>
    <w:rsid w:val="00DA22F4"/>
    <w:rsid w:val="00DA270B"/>
    <w:rsid w:val="00DA27B4"/>
    <w:rsid w:val="00DA2C94"/>
    <w:rsid w:val="00DA356D"/>
    <w:rsid w:val="00DA359F"/>
    <w:rsid w:val="00DA367E"/>
    <w:rsid w:val="00DA3A1B"/>
    <w:rsid w:val="00DA3E01"/>
    <w:rsid w:val="00DA4B53"/>
    <w:rsid w:val="00DA4EC2"/>
    <w:rsid w:val="00DA53A5"/>
    <w:rsid w:val="00DA5561"/>
    <w:rsid w:val="00DA5763"/>
    <w:rsid w:val="00DA59E3"/>
    <w:rsid w:val="00DA5A5D"/>
    <w:rsid w:val="00DA5CAB"/>
    <w:rsid w:val="00DA6131"/>
    <w:rsid w:val="00DA640B"/>
    <w:rsid w:val="00DB0049"/>
    <w:rsid w:val="00DB04CE"/>
    <w:rsid w:val="00DB109B"/>
    <w:rsid w:val="00DB1221"/>
    <w:rsid w:val="00DB1501"/>
    <w:rsid w:val="00DB275F"/>
    <w:rsid w:val="00DB2992"/>
    <w:rsid w:val="00DB2C84"/>
    <w:rsid w:val="00DB35DF"/>
    <w:rsid w:val="00DB3E20"/>
    <w:rsid w:val="00DB44A0"/>
    <w:rsid w:val="00DB5112"/>
    <w:rsid w:val="00DB5430"/>
    <w:rsid w:val="00DB5BF4"/>
    <w:rsid w:val="00DB5DDD"/>
    <w:rsid w:val="00DB60C7"/>
    <w:rsid w:val="00DB7AC3"/>
    <w:rsid w:val="00DC1761"/>
    <w:rsid w:val="00DC26AB"/>
    <w:rsid w:val="00DC2DEE"/>
    <w:rsid w:val="00DC3203"/>
    <w:rsid w:val="00DC330A"/>
    <w:rsid w:val="00DC4113"/>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D71"/>
    <w:rsid w:val="00DE3F68"/>
    <w:rsid w:val="00DE4975"/>
    <w:rsid w:val="00DE4F65"/>
    <w:rsid w:val="00DE5AB1"/>
    <w:rsid w:val="00DE5D8F"/>
    <w:rsid w:val="00DE5E1E"/>
    <w:rsid w:val="00DE6A69"/>
    <w:rsid w:val="00DE6FC2"/>
    <w:rsid w:val="00DF07F9"/>
    <w:rsid w:val="00DF0A60"/>
    <w:rsid w:val="00DF0F42"/>
    <w:rsid w:val="00DF17A0"/>
    <w:rsid w:val="00DF1C43"/>
    <w:rsid w:val="00DF30D6"/>
    <w:rsid w:val="00DF35B0"/>
    <w:rsid w:val="00DF40DF"/>
    <w:rsid w:val="00DF42D9"/>
    <w:rsid w:val="00DF439A"/>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98C"/>
    <w:rsid w:val="00E03A03"/>
    <w:rsid w:val="00E04280"/>
    <w:rsid w:val="00E0448E"/>
    <w:rsid w:val="00E06723"/>
    <w:rsid w:val="00E07587"/>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B49"/>
    <w:rsid w:val="00E35B4C"/>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09"/>
    <w:rsid w:val="00E4625C"/>
    <w:rsid w:val="00E474AC"/>
    <w:rsid w:val="00E5003B"/>
    <w:rsid w:val="00E5184F"/>
    <w:rsid w:val="00E5274B"/>
    <w:rsid w:val="00E529B7"/>
    <w:rsid w:val="00E52B94"/>
    <w:rsid w:val="00E52CA4"/>
    <w:rsid w:val="00E52D49"/>
    <w:rsid w:val="00E533E9"/>
    <w:rsid w:val="00E54ACB"/>
    <w:rsid w:val="00E54B6E"/>
    <w:rsid w:val="00E54C94"/>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6CFC"/>
    <w:rsid w:val="00E67654"/>
    <w:rsid w:val="00E67944"/>
    <w:rsid w:val="00E67FE4"/>
    <w:rsid w:val="00E70A08"/>
    <w:rsid w:val="00E71343"/>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4EBF"/>
    <w:rsid w:val="00E84F63"/>
    <w:rsid w:val="00E86337"/>
    <w:rsid w:val="00E873F4"/>
    <w:rsid w:val="00E8776D"/>
    <w:rsid w:val="00E9041B"/>
    <w:rsid w:val="00E90428"/>
    <w:rsid w:val="00E90F97"/>
    <w:rsid w:val="00E91343"/>
    <w:rsid w:val="00E9145D"/>
    <w:rsid w:val="00E9151D"/>
    <w:rsid w:val="00E917A8"/>
    <w:rsid w:val="00E919EA"/>
    <w:rsid w:val="00E91B0C"/>
    <w:rsid w:val="00E91D7A"/>
    <w:rsid w:val="00E92657"/>
    <w:rsid w:val="00E939E6"/>
    <w:rsid w:val="00E94A3A"/>
    <w:rsid w:val="00E9543B"/>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621F"/>
    <w:rsid w:val="00EB66FA"/>
    <w:rsid w:val="00EB6812"/>
    <w:rsid w:val="00EB6935"/>
    <w:rsid w:val="00EB69D4"/>
    <w:rsid w:val="00EB6C43"/>
    <w:rsid w:val="00EB7081"/>
    <w:rsid w:val="00EB724A"/>
    <w:rsid w:val="00EB72C9"/>
    <w:rsid w:val="00EB73B5"/>
    <w:rsid w:val="00EC0463"/>
    <w:rsid w:val="00EC05A9"/>
    <w:rsid w:val="00EC0E90"/>
    <w:rsid w:val="00EC29EB"/>
    <w:rsid w:val="00EC2B63"/>
    <w:rsid w:val="00EC3680"/>
    <w:rsid w:val="00EC3976"/>
    <w:rsid w:val="00EC40FD"/>
    <w:rsid w:val="00EC4831"/>
    <w:rsid w:val="00EC4E89"/>
    <w:rsid w:val="00EC4F1A"/>
    <w:rsid w:val="00EC623E"/>
    <w:rsid w:val="00EC6278"/>
    <w:rsid w:val="00EC63AD"/>
    <w:rsid w:val="00EC733A"/>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49A"/>
    <w:rsid w:val="00EE758B"/>
    <w:rsid w:val="00EF035A"/>
    <w:rsid w:val="00EF0F08"/>
    <w:rsid w:val="00EF1BAA"/>
    <w:rsid w:val="00EF1DFF"/>
    <w:rsid w:val="00EF2194"/>
    <w:rsid w:val="00EF22FF"/>
    <w:rsid w:val="00EF290F"/>
    <w:rsid w:val="00EF2AD6"/>
    <w:rsid w:val="00EF2BDE"/>
    <w:rsid w:val="00EF3AC3"/>
    <w:rsid w:val="00EF3B50"/>
    <w:rsid w:val="00EF45AA"/>
    <w:rsid w:val="00EF583A"/>
    <w:rsid w:val="00EF640B"/>
    <w:rsid w:val="00EF6E7F"/>
    <w:rsid w:val="00EF6FBC"/>
    <w:rsid w:val="00EF7103"/>
    <w:rsid w:val="00EF71DA"/>
    <w:rsid w:val="00EF71E5"/>
    <w:rsid w:val="00F006D4"/>
    <w:rsid w:val="00F012DE"/>
    <w:rsid w:val="00F01B7D"/>
    <w:rsid w:val="00F01BF2"/>
    <w:rsid w:val="00F01F4F"/>
    <w:rsid w:val="00F02397"/>
    <w:rsid w:val="00F0325C"/>
    <w:rsid w:val="00F047EC"/>
    <w:rsid w:val="00F050E8"/>
    <w:rsid w:val="00F05E29"/>
    <w:rsid w:val="00F062CF"/>
    <w:rsid w:val="00F06711"/>
    <w:rsid w:val="00F0715F"/>
    <w:rsid w:val="00F07F37"/>
    <w:rsid w:val="00F10145"/>
    <w:rsid w:val="00F10730"/>
    <w:rsid w:val="00F10D63"/>
    <w:rsid w:val="00F10E9C"/>
    <w:rsid w:val="00F11231"/>
    <w:rsid w:val="00F11B0E"/>
    <w:rsid w:val="00F11DCA"/>
    <w:rsid w:val="00F12486"/>
    <w:rsid w:val="00F15B85"/>
    <w:rsid w:val="00F15BA4"/>
    <w:rsid w:val="00F165F2"/>
    <w:rsid w:val="00F1661F"/>
    <w:rsid w:val="00F16842"/>
    <w:rsid w:val="00F16D21"/>
    <w:rsid w:val="00F20595"/>
    <w:rsid w:val="00F2063A"/>
    <w:rsid w:val="00F206C2"/>
    <w:rsid w:val="00F206CB"/>
    <w:rsid w:val="00F208CF"/>
    <w:rsid w:val="00F20945"/>
    <w:rsid w:val="00F2186F"/>
    <w:rsid w:val="00F22159"/>
    <w:rsid w:val="00F22828"/>
    <w:rsid w:val="00F23121"/>
    <w:rsid w:val="00F23443"/>
    <w:rsid w:val="00F23610"/>
    <w:rsid w:val="00F23798"/>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63BD"/>
    <w:rsid w:val="00F3652B"/>
    <w:rsid w:val="00F36B72"/>
    <w:rsid w:val="00F36BF3"/>
    <w:rsid w:val="00F374A4"/>
    <w:rsid w:val="00F374EA"/>
    <w:rsid w:val="00F40DEF"/>
    <w:rsid w:val="00F415E1"/>
    <w:rsid w:val="00F42136"/>
    <w:rsid w:val="00F42510"/>
    <w:rsid w:val="00F427C8"/>
    <w:rsid w:val="00F429CF"/>
    <w:rsid w:val="00F44119"/>
    <w:rsid w:val="00F4520B"/>
    <w:rsid w:val="00F45680"/>
    <w:rsid w:val="00F46313"/>
    <w:rsid w:val="00F464FC"/>
    <w:rsid w:val="00F46F7D"/>
    <w:rsid w:val="00F50168"/>
    <w:rsid w:val="00F50512"/>
    <w:rsid w:val="00F510B9"/>
    <w:rsid w:val="00F51189"/>
    <w:rsid w:val="00F513E6"/>
    <w:rsid w:val="00F51A2E"/>
    <w:rsid w:val="00F53096"/>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9DE"/>
    <w:rsid w:val="00F70B17"/>
    <w:rsid w:val="00F70C1C"/>
    <w:rsid w:val="00F712A6"/>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230"/>
    <w:rsid w:val="00F865DC"/>
    <w:rsid w:val="00F871DB"/>
    <w:rsid w:val="00F8757D"/>
    <w:rsid w:val="00F90BA2"/>
    <w:rsid w:val="00F90D52"/>
    <w:rsid w:val="00F91B66"/>
    <w:rsid w:val="00F91E09"/>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B9E"/>
    <w:rsid w:val="00FB1C02"/>
    <w:rsid w:val="00FB1D0D"/>
    <w:rsid w:val="00FB227F"/>
    <w:rsid w:val="00FB2340"/>
    <w:rsid w:val="00FB3426"/>
    <w:rsid w:val="00FB3786"/>
    <w:rsid w:val="00FB415A"/>
    <w:rsid w:val="00FB452E"/>
    <w:rsid w:val="00FB4E88"/>
    <w:rsid w:val="00FB592C"/>
    <w:rsid w:val="00FB793E"/>
    <w:rsid w:val="00FB7BA5"/>
    <w:rsid w:val="00FC0368"/>
    <w:rsid w:val="00FC08C3"/>
    <w:rsid w:val="00FC08E2"/>
    <w:rsid w:val="00FC11C0"/>
    <w:rsid w:val="00FC1272"/>
    <w:rsid w:val="00FC19EF"/>
    <w:rsid w:val="00FC1DB8"/>
    <w:rsid w:val="00FC3FDE"/>
    <w:rsid w:val="00FC44E1"/>
    <w:rsid w:val="00FC475A"/>
    <w:rsid w:val="00FC5A3A"/>
    <w:rsid w:val="00FC5F09"/>
    <w:rsid w:val="00FC707E"/>
    <w:rsid w:val="00FC7255"/>
    <w:rsid w:val="00FC7383"/>
    <w:rsid w:val="00FC751B"/>
    <w:rsid w:val="00FC758C"/>
    <w:rsid w:val="00FC7704"/>
    <w:rsid w:val="00FC7BDC"/>
    <w:rsid w:val="00FC7CC6"/>
    <w:rsid w:val="00FD0004"/>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075"/>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7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0319">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26470711">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arzyna.trojanowska@enea.pl" TargetMode="External"/><Relationship Id="rId18" Type="http://schemas.openxmlformats.org/officeDocument/2006/relationships/hyperlink" Target="mailto:iod@enea.pl" TargetMode="External"/><Relationship Id="rId26" Type="http://schemas.openxmlformats.org/officeDocument/2006/relationships/hyperlink" Target="mailto:bk@filtertech.pl" TargetMode="External"/><Relationship Id="rId3" Type="http://schemas.openxmlformats.org/officeDocument/2006/relationships/customXml" Target="../customXml/item3.xml"/><Relationship Id="rId21" Type="http://schemas.openxmlformats.org/officeDocument/2006/relationships/hyperlink" Target="mailto:janusz.pietrzyk@enea.p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mailto:iod@enea.pl" TargetMode="External"/><Relationship Id="rId25" Type="http://schemas.openxmlformats.org/officeDocument/2006/relationships/hyperlink" Target="mailto:andrzej.dziuba@enea.p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ea.pl/pl/grupaenea/o-grupie/spolki-grupy-enea/polaniec/zamowienia/dokumenty-dla-wykonawcow-i-dostawcow" TargetMode="External"/><Relationship Id="rId20" Type="http://schemas.openxmlformats.org/officeDocument/2006/relationships/hyperlink" Target="mailto:katarzyna.trojanowska@enea.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www.enea.pl/grupaenea/o_grupie/enea-polaniec/zamowienia/dokumenty-dla-wykonawcow/zalacznik-nr-1-kodeks-kontrahentow-grupy-enea-informacja-dla-kontrahentow.pdf?t=1591955245"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rupaenea-pzp.logintrade.net/" TargetMode="External"/><Relationship Id="rId31" Type="http://schemas.openxmlformats.org/officeDocument/2006/relationships/hyperlink" Target="https://www.enea.pl/pl/grupaenea/o-grupie/spolki-grupy-enea/polaniec/zamowienia/dokumenty-dla-wykonawcow-i-dostawco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faktury.elektroniczne@enea.pl" TargetMode="External"/><Relationship Id="rId30" Type="http://schemas.openxmlformats.org/officeDocument/2006/relationships/hyperlink" Target="mailto:eep.iod@enea.pl"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77CE1"/>
    <w:rsid w:val="000B498B"/>
    <w:rsid w:val="000D0AD4"/>
    <w:rsid w:val="000D2B00"/>
    <w:rsid w:val="000F6515"/>
    <w:rsid w:val="00104378"/>
    <w:rsid w:val="00137EB2"/>
    <w:rsid w:val="0014040E"/>
    <w:rsid w:val="00155E92"/>
    <w:rsid w:val="00160E78"/>
    <w:rsid w:val="001953F3"/>
    <w:rsid w:val="001A5FF8"/>
    <w:rsid w:val="001B0802"/>
    <w:rsid w:val="001B0F10"/>
    <w:rsid w:val="001B39F2"/>
    <w:rsid w:val="001B7BFB"/>
    <w:rsid w:val="001C1F38"/>
    <w:rsid w:val="001C571C"/>
    <w:rsid w:val="001C7345"/>
    <w:rsid w:val="0020599A"/>
    <w:rsid w:val="0020661F"/>
    <w:rsid w:val="00207EEB"/>
    <w:rsid w:val="00213B9F"/>
    <w:rsid w:val="00220043"/>
    <w:rsid w:val="00260E6E"/>
    <w:rsid w:val="002835A1"/>
    <w:rsid w:val="002B1541"/>
    <w:rsid w:val="002B21A9"/>
    <w:rsid w:val="002C7B5D"/>
    <w:rsid w:val="002E26BE"/>
    <w:rsid w:val="00351E88"/>
    <w:rsid w:val="00357FFA"/>
    <w:rsid w:val="00367856"/>
    <w:rsid w:val="003A2115"/>
    <w:rsid w:val="003A64B6"/>
    <w:rsid w:val="003A6926"/>
    <w:rsid w:val="003B20AC"/>
    <w:rsid w:val="003B56C3"/>
    <w:rsid w:val="003B57FA"/>
    <w:rsid w:val="003C5367"/>
    <w:rsid w:val="003E7BE7"/>
    <w:rsid w:val="004045E9"/>
    <w:rsid w:val="00426D3A"/>
    <w:rsid w:val="004341AE"/>
    <w:rsid w:val="004351BF"/>
    <w:rsid w:val="004455E3"/>
    <w:rsid w:val="0045249C"/>
    <w:rsid w:val="00461D4F"/>
    <w:rsid w:val="00462D2B"/>
    <w:rsid w:val="00465759"/>
    <w:rsid w:val="00467C01"/>
    <w:rsid w:val="004770B5"/>
    <w:rsid w:val="00481D4A"/>
    <w:rsid w:val="00484A2B"/>
    <w:rsid w:val="004B4EF3"/>
    <w:rsid w:val="004D4B48"/>
    <w:rsid w:val="005069C3"/>
    <w:rsid w:val="00507E2B"/>
    <w:rsid w:val="00512AE2"/>
    <w:rsid w:val="00514FAD"/>
    <w:rsid w:val="0053498F"/>
    <w:rsid w:val="00550086"/>
    <w:rsid w:val="005555A4"/>
    <w:rsid w:val="005575ED"/>
    <w:rsid w:val="005611AE"/>
    <w:rsid w:val="00571838"/>
    <w:rsid w:val="00576AB6"/>
    <w:rsid w:val="00585717"/>
    <w:rsid w:val="005879C0"/>
    <w:rsid w:val="005955A3"/>
    <w:rsid w:val="0059697B"/>
    <w:rsid w:val="005A23EE"/>
    <w:rsid w:val="005B56A6"/>
    <w:rsid w:val="005D40A2"/>
    <w:rsid w:val="00623F5F"/>
    <w:rsid w:val="0062448A"/>
    <w:rsid w:val="00633120"/>
    <w:rsid w:val="00636B20"/>
    <w:rsid w:val="00647CA4"/>
    <w:rsid w:val="00667318"/>
    <w:rsid w:val="006704C6"/>
    <w:rsid w:val="00674AE7"/>
    <w:rsid w:val="006B0185"/>
    <w:rsid w:val="006F396A"/>
    <w:rsid w:val="0071028B"/>
    <w:rsid w:val="007219B3"/>
    <w:rsid w:val="00723A49"/>
    <w:rsid w:val="00726DCC"/>
    <w:rsid w:val="007301B1"/>
    <w:rsid w:val="0074279D"/>
    <w:rsid w:val="007671D1"/>
    <w:rsid w:val="007731F9"/>
    <w:rsid w:val="007941EA"/>
    <w:rsid w:val="007A1F84"/>
    <w:rsid w:val="007A463F"/>
    <w:rsid w:val="007C166F"/>
    <w:rsid w:val="007D2AC5"/>
    <w:rsid w:val="007E2E65"/>
    <w:rsid w:val="007E6931"/>
    <w:rsid w:val="00801DA9"/>
    <w:rsid w:val="00816D02"/>
    <w:rsid w:val="00823C95"/>
    <w:rsid w:val="0082563D"/>
    <w:rsid w:val="00827E4A"/>
    <w:rsid w:val="00833837"/>
    <w:rsid w:val="00846892"/>
    <w:rsid w:val="00854EF9"/>
    <w:rsid w:val="00864A18"/>
    <w:rsid w:val="0086755D"/>
    <w:rsid w:val="008779F0"/>
    <w:rsid w:val="008C65A0"/>
    <w:rsid w:val="008F007E"/>
    <w:rsid w:val="008F7555"/>
    <w:rsid w:val="00901049"/>
    <w:rsid w:val="009041F9"/>
    <w:rsid w:val="009158C4"/>
    <w:rsid w:val="00915E23"/>
    <w:rsid w:val="00915FF4"/>
    <w:rsid w:val="00925EBD"/>
    <w:rsid w:val="00926027"/>
    <w:rsid w:val="00926830"/>
    <w:rsid w:val="00950BC0"/>
    <w:rsid w:val="0098004B"/>
    <w:rsid w:val="0098228D"/>
    <w:rsid w:val="00987A6F"/>
    <w:rsid w:val="009B1279"/>
    <w:rsid w:val="009E2235"/>
    <w:rsid w:val="009F0EA5"/>
    <w:rsid w:val="00A03BE0"/>
    <w:rsid w:val="00A129D7"/>
    <w:rsid w:val="00A24452"/>
    <w:rsid w:val="00A306DB"/>
    <w:rsid w:val="00A35266"/>
    <w:rsid w:val="00A503DF"/>
    <w:rsid w:val="00A54475"/>
    <w:rsid w:val="00A829C3"/>
    <w:rsid w:val="00A9346E"/>
    <w:rsid w:val="00AA5E28"/>
    <w:rsid w:val="00AB018A"/>
    <w:rsid w:val="00AC4AD8"/>
    <w:rsid w:val="00AD3CB6"/>
    <w:rsid w:val="00AF6188"/>
    <w:rsid w:val="00B2489B"/>
    <w:rsid w:val="00B31D30"/>
    <w:rsid w:val="00B571E9"/>
    <w:rsid w:val="00B6618E"/>
    <w:rsid w:val="00B70894"/>
    <w:rsid w:val="00B76276"/>
    <w:rsid w:val="00B86114"/>
    <w:rsid w:val="00B92A7D"/>
    <w:rsid w:val="00B93315"/>
    <w:rsid w:val="00B97D62"/>
    <w:rsid w:val="00BA632D"/>
    <w:rsid w:val="00BB15D3"/>
    <w:rsid w:val="00C067C4"/>
    <w:rsid w:val="00C33559"/>
    <w:rsid w:val="00C5285F"/>
    <w:rsid w:val="00C64D23"/>
    <w:rsid w:val="00C74C17"/>
    <w:rsid w:val="00CA0835"/>
    <w:rsid w:val="00CA30D1"/>
    <w:rsid w:val="00CB160E"/>
    <w:rsid w:val="00CC1529"/>
    <w:rsid w:val="00CE3AB3"/>
    <w:rsid w:val="00CE4A99"/>
    <w:rsid w:val="00D123A4"/>
    <w:rsid w:val="00D24767"/>
    <w:rsid w:val="00D26AA6"/>
    <w:rsid w:val="00D431DC"/>
    <w:rsid w:val="00DB1437"/>
    <w:rsid w:val="00DD6BC3"/>
    <w:rsid w:val="00DF3BE5"/>
    <w:rsid w:val="00E02608"/>
    <w:rsid w:val="00E31CB4"/>
    <w:rsid w:val="00E34504"/>
    <w:rsid w:val="00E46E53"/>
    <w:rsid w:val="00E867F2"/>
    <w:rsid w:val="00EA4C10"/>
    <w:rsid w:val="00EB6136"/>
    <w:rsid w:val="00EC14CC"/>
    <w:rsid w:val="00EC2C45"/>
    <w:rsid w:val="00EF799A"/>
    <w:rsid w:val="00F1134F"/>
    <w:rsid w:val="00F35A35"/>
    <w:rsid w:val="00F421C7"/>
    <w:rsid w:val="00F6636B"/>
    <w:rsid w:val="00F802EC"/>
    <w:rsid w:val="00F8480A"/>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2.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75BE49-4D55-4BF2-9B16-135D6D6F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20206</Words>
  <Characters>121241</Characters>
  <Application>Microsoft Office Word</Application>
  <DocSecurity>0</DocSecurity>
  <Lines>1010</Lines>
  <Paragraphs>282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141165</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2021-10-15T08:53:00Z</dcterms:created>
  <dcterms:modified xsi:type="dcterms:W3CDTF">2021-10-15T10:02:00Z</dcterms:modified>
</cp:coreProperties>
</file>